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67" w:rsidRDefault="002E6D67" w:rsidP="002E6D67">
      <w:pPr>
        <w:pStyle w:val="Corpodetexto"/>
        <w:tabs>
          <w:tab w:val="left" w:pos="5245"/>
          <w:tab w:val="right" w:pos="9072"/>
        </w:tabs>
        <w:jc w:val="center"/>
        <w:rPr>
          <w:rFonts w:ascii="Calibri" w:hAnsi="Calibri" w:cs="Calibri"/>
          <w:b/>
          <w:sz w:val="24"/>
          <w:szCs w:val="24"/>
        </w:rPr>
      </w:pPr>
      <w:r w:rsidRPr="00AA0DFA">
        <w:rPr>
          <w:rFonts w:ascii="Calibri" w:hAnsi="Calibri" w:cs="Calibri"/>
          <w:b/>
          <w:sz w:val="24"/>
          <w:szCs w:val="24"/>
        </w:rPr>
        <w:t xml:space="preserve">PORTARIA Nº </w:t>
      </w:r>
      <w:r w:rsidR="00E44E2A">
        <w:rPr>
          <w:rFonts w:ascii="Calibri" w:hAnsi="Calibri" w:cs="Calibri"/>
          <w:b/>
          <w:sz w:val="24"/>
          <w:szCs w:val="24"/>
        </w:rPr>
        <w:t>09</w:t>
      </w: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 xml:space="preserve">, </w:t>
      </w:r>
      <w:r w:rsidRPr="00AA0DFA">
        <w:rPr>
          <w:rFonts w:ascii="Calibri" w:hAnsi="Calibri" w:cs="Calibri"/>
          <w:b/>
          <w:sz w:val="24"/>
          <w:szCs w:val="24"/>
        </w:rPr>
        <w:t xml:space="preserve">DE </w:t>
      </w:r>
      <w:r w:rsidR="00D57B51">
        <w:rPr>
          <w:rFonts w:ascii="Calibri" w:hAnsi="Calibri" w:cs="Calibri"/>
          <w:b/>
          <w:sz w:val="24"/>
          <w:szCs w:val="24"/>
        </w:rPr>
        <w:t>24</w:t>
      </w:r>
      <w:r>
        <w:rPr>
          <w:rFonts w:ascii="Calibri" w:hAnsi="Calibri" w:cs="Calibri"/>
          <w:b/>
          <w:sz w:val="24"/>
          <w:szCs w:val="24"/>
        </w:rPr>
        <w:t xml:space="preserve"> DE FEVEREIRO DE 2025</w:t>
      </w:r>
      <w:r w:rsidRPr="00AA0DFA">
        <w:rPr>
          <w:rFonts w:ascii="Calibri" w:hAnsi="Calibri" w:cs="Calibri"/>
          <w:b/>
          <w:sz w:val="24"/>
          <w:szCs w:val="24"/>
        </w:rPr>
        <w:t>.</w:t>
      </w:r>
    </w:p>
    <w:p w:rsidR="005D55EA" w:rsidRPr="00BC4E83" w:rsidRDefault="005D55EA" w:rsidP="005D55EA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5D55EA" w:rsidRPr="002E6D67" w:rsidRDefault="002E6D67" w:rsidP="005D55EA">
      <w:pPr>
        <w:pStyle w:val="Recuodecorpodetexto"/>
        <w:ind w:left="4956"/>
        <w:rPr>
          <w:rFonts w:asciiTheme="minorHAnsi" w:hAnsiTheme="minorHAnsi" w:cstheme="minorHAnsi"/>
          <w:szCs w:val="24"/>
        </w:rPr>
      </w:pPr>
      <w:r w:rsidRPr="002E6D67">
        <w:rPr>
          <w:rFonts w:asciiTheme="minorHAnsi" w:hAnsiTheme="minorHAnsi" w:cstheme="minorHAnsi"/>
          <w:szCs w:val="24"/>
        </w:rPr>
        <w:t xml:space="preserve">Eleva de classe </w:t>
      </w:r>
      <w:r>
        <w:rPr>
          <w:rFonts w:asciiTheme="minorHAnsi" w:hAnsiTheme="minorHAnsi" w:cstheme="minorHAnsi"/>
          <w:szCs w:val="24"/>
        </w:rPr>
        <w:t xml:space="preserve">os servidores Alan </w:t>
      </w:r>
      <w:proofErr w:type="spellStart"/>
      <w:r>
        <w:rPr>
          <w:rFonts w:asciiTheme="minorHAnsi" w:hAnsiTheme="minorHAnsi" w:cstheme="minorHAnsi"/>
          <w:szCs w:val="24"/>
        </w:rPr>
        <w:t>Schons</w:t>
      </w:r>
      <w:proofErr w:type="spellEnd"/>
      <w:r>
        <w:rPr>
          <w:rFonts w:asciiTheme="minorHAnsi" w:hAnsiTheme="minorHAnsi" w:cstheme="minorHAnsi"/>
          <w:szCs w:val="24"/>
        </w:rPr>
        <w:t xml:space="preserve"> dos Santos, </w:t>
      </w:r>
      <w:proofErr w:type="spellStart"/>
      <w:r>
        <w:rPr>
          <w:rFonts w:asciiTheme="minorHAnsi" w:hAnsiTheme="minorHAnsi" w:cstheme="minorHAnsi"/>
          <w:szCs w:val="24"/>
        </w:rPr>
        <w:t>Glaci</w:t>
      </w:r>
      <w:proofErr w:type="spellEnd"/>
      <w:r>
        <w:rPr>
          <w:rFonts w:asciiTheme="minorHAnsi" w:hAnsiTheme="minorHAnsi" w:cstheme="minorHAnsi"/>
          <w:szCs w:val="24"/>
        </w:rPr>
        <w:t xml:space="preserve"> Teresinha </w:t>
      </w:r>
      <w:proofErr w:type="spellStart"/>
      <w:r>
        <w:rPr>
          <w:rFonts w:asciiTheme="minorHAnsi" w:hAnsiTheme="minorHAnsi" w:cstheme="minorHAnsi"/>
          <w:szCs w:val="24"/>
        </w:rPr>
        <w:t>Kochem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Kich</w:t>
      </w:r>
      <w:proofErr w:type="spellEnd"/>
      <w:r>
        <w:rPr>
          <w:rFonts w:asciiTheme="minorHAnsi" w:hAnsiTheme="minorHAnsi" w:cstheme="minorHAnsi"/>
          <w:szCs w:val="24"/>
        </w:rPr>
        <w:t xml:space="preserve">, Ronaldo </w:t>
      </w:r>
      <w:proofErr w:type="spellStart"/>
      <w:r>
        <w:rPr>
          <w:rFonts w:asciiTheme="minorHAnsi" w:hAnsiTheme="minorHAnsi" w:cstheme="minorHAnsi"/>
          <w:szCs w:val="24"/>
        </w:rPr>
        <w:t>Antonio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Maleico</w:t>
      </w:r>
      <w:proofErr w:type="spellEnd"/>
      <w:r>
        <w:rPr>
          <w:rFonts w:asciiTheme="minorHAnsi" w:hAnsiTheme="minorHAnsi" w:cstheme="minorHAnsi"/>
          <w:szCs w:val="24"/>
        </w:rPr>
        <w:t xml:space="preserve"> e Jarina Miranda </w:t>
      </w:r>
      <w:proofErr w:type="spellStart"/>
      <w:r>
        <w:rPr>
          <w:rFonts w:asciiTheme="minorHAnsi" w:hAnsiTheme="minorHAnsi" w:cstheme="minorHAnsi"/>
          <w:szCs w:val="24"/>
        </w:rPr>
        <w:t>Cecconello</w:t>
      </w:r>
      <w:proofErr w:type="spellEnd"/>
      <w:r>
        <w:rPr>
          <w:rFonts w:asciiTheme="minorHAnsi" w:hAnsiTheme="minorHAnsi" w:cstheme="minorHAnsi"/>
          <w:szCs w:val="24"/>
        </w:rPr>
        <w:t>.</w:t>
      </w:r>
    </w:p>
    <w:p w:rsidR="005D55EA" w:rsidRPr="00BC4E83" w:rsidRDefault="005D55EA" w:rsidP="005D55EA">
      <w:pPr>
        <w:pStyle w:val="Recuodecorpodetexto"/>
        <w:ind w:left="2552"/>
        <w:rPr>
          <w:rFonts w:asciiTheme="minorHAnsi" w:hAnsiTheme="minorHAnsi" w:cstheme="minorHAnsi"/>
          <w:b/>
          <w:szCs w:val="24"/>
        </w:rPr>
      </w:pPr>
    </w:p>
    <w:p w:rsidR="005D55EA" w:rsidRPr="00BC4E83" w:rsidRDefault="005D55EA" w:rsidP="005D55EA">
      <w:pPr>
        <w:pStyle w:val="Recuodecorpodetexto"/>
        <w:ind w:left="2552"/>
        <w:rPr>
          <w:rFonts w:asciiTheme="minorHAnsi" w:hAnsiTheme="minorHAnsi" w:cstheme="minorHAnsi"/>
          <w:b/>
          <w:szCs w:val="24"/>
        </w:rPr>
      </w:pPr>
    </w:p>
    <w:p w:rsidR="002E6D67" w:rsidRPr="00F540B8" w:rsidRDefault="002E6D67" w:rsidP="002E6D67">
      <w:pPr>
        <w:pStyle w:val="Recuodecorpodetexto"/>
        <w:ind w:left="0"/>
        <w:rPr>
          <w:rFonts w:ascii="Calibri" w:hAnsi="Calibri" w:cs="Calibri"/>
          <w:b/>
          <w:szCs w:val="24"/>
        </w:rPr>
      </w:pPr>
      <w:r w:rsidRPr="00F540B8">
        <w:rPr>
          <w:rFonts w:ascii="Calibri" w:hAnsi="Calibri" w:cs="Calibri"/>
          <w:b/>
          <w:szCs w:val="24"/>
        </w:rPr>
        <w:t xml:space="preserve">O </w:t>
      </w:r>
      <w:r w:rsidRPr="00F540B8">
        <w:rPr>
          <w:rFonts w:ascii="Calibri" w:hAnsi="Calibri" w:cs="Calibri"/>
          <w:b/>
          <w:bCs/>
          <w:szCs w:val="24"/>
        </w:rPr>
        <w:t>PRESIDENTE DA CÂMARA MUNICIPAL DE VEREADORES DE TRÊS DE MAIO</w:t>
      </w:r>
      <w:r w:rsidRPr="00F540B8">
        <w:rPr>
          <w:rFonts w:ascii="Calibri" w:hAnsi="Calibri" w:cs="Calibri"/>
          <w:bCs/>
          <w:szCs w:val="24"/>
        </w:rPr>
        <w:t>, Estado do Rio Grande do Sul, no uso de suas atribuições que lhe são conferidas, pelo art. 34, II, da Lei Orgânica Municipal e pelo art. 52, inciso III, alínea “a” do Regimento Interno da Câmara de Vereadores de Três de Maio – RS,</w:t>
      </w:r>
    </w:p>
    <w:p w:rsidR="00B04F29" w:rsidRDefault="00B04F29" w:rsidP="005D55EA">
      <w:pPr>
        <w:pStyle w:val="Recuodecorpodetexto"/>
        <w:ind w:left="0" w:firstLine="2552"/>
        <w:rPr>
          <w:rFonts w:asciiTheme="minorHAnsi" w:hAnsiTheme="minorHAnsi" w:cstheme="minorHAnsi"/>
          <w:bCs/>
          <w:szCs w:val="24"/>
        </w:rPr>
      </w:pPr>
    </w:p>
    <w:p w:rsidR="00D57B51" w:rsidRPr="00BC4E83" w:rsidRDefault="00D57B51" w:rsidP="005D55EA">
      <w:pPr>
        <w:pStyle w:val="Recuodecorpodetexto"/>
        <w:ind w:left="0" w:firstLine="2552"/>
        <w:rPr>
          <w:rFonts w:asciiTheme="minorHAnsi" w:hAnsiTheme="minorHAnsi" w:cstheme="minorHAnsi"/>
          <w:bCs/>
          <w:szCs w:val="24"/>
        </w:rPr>
      </w:pPr>
    </w:p>
    <w:p w:rsidR="00B04F29" w:rsidRPr="00BC4E83" w:rsidRDefault="00B04F29" w:rsidP="00B04F29">
      <w:pPr>
        <w:pStyle w:val="Recuodecorpodetexto"/>
        <w:ind w:left="0" w:firstLine="2552"/>
        <w:rPr>
          <w:rFonts w:asciiTheme="minorHAnsi" w:hAnsiTheme="minorHAnsi" w:cstheme="minorHAnsi"/>
          <w:b/>
          <w:bCs/>
          <w:szCs w:val="24"/>
        </w:rPr>
      </w:pPr>
      <w:r w:rsidRPr="00BC4E83">
        <w:rPr>
          <w:rFonts w:asciiTheme="minorHAnsi" w:hAnsiTheme="minorHAnsi" w:cstheme="minorHAnsi"/>
          <w:b/>
          <w:bCs/>
          <w:szCs w:val="24"/>
        </w:rPr>
        <w:t>RESOLVE:</w:t>
      </w:r>
    </w:p>
    <w:p w:rsidR="00B04F29" w:rsidRPr="00BC4E83" w:rsidRDefault="00B04F29" w:rsidP="00B04F29">
      <w:pPr>
        <w:pStyle w:val="Recuodecorpodetexto"/>
        <w:ind w:left="0"/>
        <w:rPr>
          <w:rFonts w:asciiTheme="minorHAnsi" w:hAnsiTheme="minorHAnsi" w:cstheme="minorHAnsi"/>
          <w:b/>
          <w:bCs/>
          <w:szCs w:val="24"/>
        </w:rPr>
      </w:pPr>
    </w:p>
    <w:p w:rsidR="002E6D67" w:rsidRPr="002E6D67" w:rsidRDefault="002E6D67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E6D67">
        <w:rPr>
          <w:rFonts w:asciiTheme="minorHAnsi" w:hAnsiTheme="minorHAnsi" w:cstheme="minorHAnsi"/>
          <w:sz w:val="24"/>
          <w:szCs w:val="24"/>
        </w:rPr>
        <w:t xml:space="preserve">Art. 1º </w:t>
      </w:r>
      <w:r>
        <w:rPr>
          <w:rFonts w:asciiTheme="minorHAnsi" w:hAnsiTheme="minorHAnsi" w:cstheme="minorHAnsi"/>
          <w:sz w:val="24"/>
          <w:szCs w:val="24"/>
        </w:rPr>
        <w:t>Elevar a Classe de “B” para “C</w:t>
      </w:r>
      <w:r w:rsidRPr="002E6D67">
        <w:rPr>
          <w:rFonts w:asciiTheme="minorHAnsi" w:hAnsiTheme="minorHAnsi" w:cstheme="minorHAnsi"/>
          <w:sz w:val="24"/>
          <w:szCs w:val="24"/>
        </w:rPr>
        <w:t>”</w:t>
      </w:r>
      <w:r w:rsidR="00D57B51">
        <w:rPr>
          <w:rFonts w:asciiTheme="minorHAnsi" w:hAnsiTheme="minorHAnsi" w:cstheme="minorHAnsi"/>
          <w:sz w:val="24"/>
          <w:szCs w:val="24"/>
        </w:rPr>
        <w:t xml:space="preserve"> </w:t>
      </w:r>
      <w:r w:rsidRPr="002E6D67">
        <w:rPr>
          <w:rFonts w:asciiTheme="minorHAnsi" w:hAnsiTheme="minorHAnsi" w:cstheme="minorHAnsi"/>
          <w:sz w:val="24"/>
          <w:szCs w:val="24"/>
        </w:rPr>
        <w:t>os seguintes servidores efetivos desta Casa Legislativa:</w:t>
      </w:r>
    </w:p>
    <w:p w:rsidR="002E6D67" w:rsidRPr="002E6D67" w:rsidRDefault="002E6D67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2E6D67" w:rsidRPr="002E6D67" w:rsidRDefault="002E6D67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E6D67">
        <w:rPr>
          <w:rFonts w:asciiTheme="minorHAnsi" w:hAnsiTheme="minorHAnsi" w:cstheme="minorHAnsi"/>
          <w:sz w:val="24"/>
          <w:szCs w:val="24"/>
        </w:rPr>
        <w:t xml:space="preserve">- Alan </w:t>
      </w:r>
      <w:proofErr w:type="spellStart"/>
      <w:r w:rsidRPr="002E6D67">
        <w:rPr>
          <w:rFonts w:asciiTheme="minorHAnsi" w:hAnsiTheme="minorHAnsi" w:cstheme="minorHAnsi"/>
          <w:sz w:val="24"/>
          <w:szCs w:val="24"/>
        </w:rPr>
        <w:t>Schons</w:t>
      </w:r>
      <w:proofErr w:type="spellEnd"/>
      <w:r w:rsidRPr="002E6D67">
        <w:rPr>
          <w:rFonts w:asciiTheme="minorHAnsi" w:hAnsiTheme="minorHAnsi" w:cstheme="minorHAnsi"/>
          <w:sz w:val="24"/>
          <w:szCs w:val="24"/>
        </w:rPr>
        <w:t xml:space="preserve"> dos Santos, nomeado no cargo de contador, matrícula n.º 010063;</w:t>
      </w:r>
    </w:p>
    <w:p w:rsidR="002E6D67" w:rsidRPr="002E6D67" w:rsidRDefault="002E6D67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E6D67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2E6D67">
        <w:rPr>
          <w:rFonts w:asciiTheme="minorHAnsi" w:hAnsiTheme="minorHAnsi" w:cstheme="minorHAnsi"/>
          <w:sz w:val="24"/>
          <w:szCs w:val="24"/>
        </w:rPr>
        <w:t>Glac</w:t>
      </w:r>
      <w:r>
        <w:rPr>
          <w:rFonts w:asciiTheme="minorHAnsi" w:hAnsiTheme="minorHAnsi" w:cstheme="minorHAnsi"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Teresinha </w:t>
      </w:r>
      <w:proofErr w:type="spellStart"/>
      <w:r>
        <w:rPr>
          <w:rFonts w:asciiTheme="minorHAnsi" w:hAnsiTheme="minorHAnsi" w:cstheme="minorHAnsi"/>
          <w:sz w:val="24"/>
          <w:szCs w:val="24"/>
        </w:rPr>
        <w:t>Kochem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Kich</w:t>
      </w:r>
      <w:proofErr w:type="spellEnd"/>
      <w:r>
        <w:rPr>
          <w:rFonts w:asciiTheme="minorHAnsi" w:hAnsiTheme="minorHAnsi" w:cstheme="minorHAnsi"/>
          <w:sz w:val="24"/>
          <w:szCs w:val="24"/>
        </w:rPr>
        <w:t>, nomeada</w:t>
      </w:r>
      <w:r w:rsidRPr="002E6D67">
        <w:rPr>
          <w:rFonts w:asciiTheme="minorHAnsi" w:hAnsiTheme="minorHAnsi" w:cstheme="minorHAnsi"/>
          <w:sz w:val="24"/>
          <w:szCs w:val="24"/>
        </w:rPr>
        <w:t xml:space="preserve"> no cargo de Agente Operacional, matrícula n.º 010038;</w:t>
      </w:r>
    </w:p>
    <w:p w:rsidR="002E6D67" w:rsidRPr="002E6D67" w:rsidRDefault="002E6D67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E6D67">
        <w:rPr>
          <w:rFonts w:asciiTheme="minorHAnsi" w:hAnsiTheme="minorHAnsi" w:cstheme="minorHAnsi"/>
          <w:sz w:val="24"/>
          <w:szCs w:val="24"/>
        </w:rPr>
        <w:t xml:space="preserve">- Ronaldo Antônio </w:t>
      </w:r>
      <w:proofErr w:type="spellStart"/>
      <w:r w:rsidRPr="002E6D67">
        <w:rPr>
          <w:rFonts w:asciiTheme="minorHAnsi" w:hAnsiTheme="minorHAnsi" w:cstheme="minorHAnsi"/>
          <w:sz w:val="24"/>
          <w:szCs w:val="24"/>
        </w:rPr>
        <w:t>Maleico</w:t>
      </w:r>
      <w:proofErr w:type="spellEnd"/>
      <w:r w:rsidRPr="002E6D67">
        <w:rPr>
          <w:rFonts w:asciiTheme="minorHAnsi" w:hAnsiTheme="minorHAnsi" w:cstheme="minorHAnsi"/>
          <w:sz w:val="24"/>
          <w:szCs w:val="24"/>
        </w:rPr>
        <w:t>, nomeado no cargo de Agente Legislativo, matrícula n.º 010037;</w:t>
      </w:r>
    </w:p>
    <w:p w:rsidR="002E6D67" w:rsidRDefault="002E6D67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E6D67">
        <w:rPr>
          <w:rFonts w:asciiTheme="minorHAnsi" w:hAnsiTheme="minorHAnsi" w:cstheme="minorHAnsi"/>
          <w:sz w:val="24"/>
          <w:szCs w:val="24"/>
        </w:rPr>
        <w:t xml:space="preserve">- Jarina Miranda </w:t>
      </w:r>
      <w:proofErr w:type="spellStart"/>
      <w:r w:rsidRPr="002E6D67">
        <w:rPr>
          <w:rFonts w:asciiTheme="minorHAnsi" w:hAnsiTheme="minorHAnsi" w:cstheme="minorHAnsi"/>
          <w:sz w:val="24"/>
          <w:szCs w:val="24"/>
        </w:rPr>
        <w:t>Cecconello</w:t>
      </w:r>
      <w:proofErr w:type="spellEnd"/>
      <w:r w:rsidRPr="002E6D67">
        <w:rPr>
          <w:rFonts w:asciiTheme="minorHAnsi" w:hAnsiTheme="minorHAnsi" w:cstheme="minorHAnsi"/>
          <w:sz w:val="24"/>
          <w:szCs w:val="24"/>
        </w:rPr>
        <w:t>, nomeada no cargo de Tesoureira, matrícula n.º 010057.</w:t>
      </w:r>
    </w:p>
    <w:p w:rsidR="002E6D67" w:rsidRDefault="002E6D67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2E6D67" w:rsidRPr="002E6D67" w:rsidRDefault="00D57B51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2</w:t>
      </w:r>
      <w:r w:rsidR="002E6D67" w:rsidRPr="002E6D67">
        <w:rPr>
          <w:rFonts w:asciiTheme="minorHAnsi" w:hAnsiTheme="minorHAnsi" w:cstheme="minorHAnsi"/>
          <w:sz w:val="24"/>
          <w:szCs w:val="24"/>
        </w:rPr>
        <w:t>º Esta Portaria entra em vigor na data de sua publicação.</w:t>
      </w:r>
    </w:p>
    <w:p w:rsidR="00B04F29" w:rsidRPr="002E6D67" w:rsidRDefault="00B04F29" w:rsidP="00B04F29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B04F29" w:rsidRPr="00BC4E83" w:rsidRDefault="00B04F29" w:rsidP="00677537">
      <w:pPr>
        <w:pStyle w:val="Recuodecorpodetexto"/>
        <w:ind w:left="0"/>
        <w:jc w:val="center"/>
        <w:rPr>
          <w:rFonts w:asciiTheme="minorHAnsi" w:hAnsiTheme="minorHAnsi" w:cstheme="minorHAnsi"/>
          <w:b/>
          <w:szCs w:val="24"/>
        </w:rPr>
      </w:pPr>
    </w:p>
    <w:p w:rsidR="002E6D67" w:rsidRPr="00AA0DFA" w:rsidRDefault="002E6D67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="Calibri" w:hAnsi="Calibri" w:cs="Calibri"/>
          <w:sz w:val="24"/>
          <w:szCs w:val="24"/>
        </w:rPr>
      </w:pPr>
    </w:p>
    <w:p w:rsidR="002E6D67" w:rsidRDefault="002E6D67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Registre</w:t>
      </w:r>
      <w:r w:rsidRPr="003A1EAF">
        <w:rPr>
          <w:rFonts w:ascii="Calibri" w:hAnsi="Calibri" w:cs="Calibri"/>
          <w:b/>
          <w:sz w:val="24"/>
          <w:szCs w:val="24"/>
        </w:rPr>
        <w:t>-se</w:t>
      </w:r>
      <w:r>
        <w:rPr>
          <w:rFonts w:ascii="Calibri" w:hAnsi="Calibri" w:cs="Calibri"/>
          <w:b/>
          <w:sz w:val="24"/>
          <w:szCs w:val="24"/>
        </w:rPr>
        <w:t>, publique-se.</w:t>
      </w:r>
    </w:p>
    <w:p w:rsidR="002E6D67" w:rsidRDefault="002E6D67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center"/>
        <w:rPr>
          <w:rFonts w:ascii="Calibri" w:hAnsi="Calibri" w:cs="Calibri"/>
          <w:sz w:val="24"/>
          <w:szCs w:val="24"/>
        </w:rPr>
      </w:pPr>
    </w:p>
    <w:p w:rsidR="002E6D67" w:rsidRDefault="002E6D67" w:rsidP="002E6D67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center"/>
        <w:rPr>
          <w:rFonts w:ascii="Calibri" w:hAnsi="Calibri" w:cs="Calibri"/>
          <w:sz w:val="24"/>
          <w:szCs w:val="24"/>
        </w:rPr>
      </w:pPr>
    </w:p>
    <w:p w:rsidR="002E6D67" w:rsidRDefault="002E6D67" w:rsidP="002E6D67">
      <w:pPr>
        <w:pStyle w:val="Recuodecorpodetexto"/>
        <w:ind w:left="0"/>
        <w:rPr>
          <w:rFonts w:ascii="Calibri" w:hAnsi="Calibri" w:cs="Calibri"/>
          <w:szCs w:val="24"/>
        </w:rPr>
      </w:pPr>
    </w:p>
    <w:p w:rsidR="002E6D67" w:rsidRPr="00AA0DFA" w:rsidRDefault="002E6D67" w:rsidP="002E6D67">
      <w:pPr>
        <w:pStyle w:val="Recuodecorpodetexto"/>
        <w:ind w:left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DELMAR MEBIUS</w:t>
      </w:r>
    </w:p>
    <w:p w:rsidR="002E6D67" w:rsidRDefault="002E6D67" w:rsidP="002E6D67">
      <w:pPr>
        <w:pStyle w:val="Recuodecorpodetexto"/>
        <w:ind w:left="0"/>
        <w:jc w:val="center"/>
        <w:rPr>
          <w:rFonts w:ascii="Calibri" w:hAnsi="Calibri" w:cs="Calibri"/>
          <w:szCs w:val="24"/>
        </w:rPr>
      </w:pPr>
      <w:r w:rsidRPr="00AA0DFA">
        <w:rPr>
          <w:rFonts w:ascii="Calibri" w:hAnsi="Calibri" w:cs="Calibri"/>
          <w:szCs w:val="24"/>
        </w:rPr>
        <w:t>Presidente</w:t>
      </w:r>
    </w:p>
    <w:p w:rsidR="00D57B51" w:rsidRDefault="00D57B51" w:rsidP="002E6D67">
      <w:pPr>
        <w:pStyle w:val="Recuodecorpodetexto"/>
        <w:ind w:left="0"/>
        <w:jc w:val="center"/>
        <w:rPr>
          <w:rFonts w:ascii="Calibri" w:hAnsi="Calibri" w:cs="Calibri"/>
          <w:szCs w:val="24"/>
        </w:rPr>
      </w:pPr>
    </w:p>
    <w:p w:rsidR="002E6D67" w:rsidRDefault="002E6D67" w:rsidP="002E6D67">
      <w:pPr>
        <w:pStyle w:val="Recuodecorpodetexto"/>
        <w:ind w:left="0"/>
        <w:jc w:val="center"/>
        <w:rPr>
          <w:rFonts w:ascii="Calibri" w:hAnsi="Calibri" w:cs="Calibri"/>
          <w:szCs w:val="24"/>
        </w:rPr>
      </w:pPr>
    </w:p>
    <w:p w:rsidR="002E6D67" w:rsidRPr="00AA0DFA" w:rsidRDefault="002E6D67" w:rsidP="002E6D67">
      <w:pPr>
        <w:pStyle w:val="Recuodecorpodetexto"/>
        <w:ind w:left="0"/>
        <w:jc w:val="center"/>
        <w:rPr>
          <w:rFonts w:ascii="Calibri" w:hAnsi="Calibri" w:cs="Calibri"/>
          <w:b/>
          <w:szCs w:val="24"/>
        </w:rPr>
      </w:pPr>
      <w:r w:rsidRPr="00AA0DFA">
        <w:rPr>
          <w:rFonts w:ascii="Calibri" w:hAnsi="Calibri" w:cs="Calibri"/>
          <w:b/>
          <w:szCs w:val="24"/>
        </w:rPr>
        <w:t>JACI MARIA TABORDA FASOLO</w:t>
      </w:r>
    </w:p>
    <w:p w:rsidR="002E6D67" w:rsidRPr="00AA0DFA" w:rsidRDefault="002E6D67" w:rsidP="002E6D67">
      <w:pPr>
        <w:pStyle w:val="Recuodecorpodetexto"/>
        <w:ind w:left="0"/>
        <w:jc w:val="center"/>
        <w:rPr>
          <w:rFonts w:ascii="Calibri" w:hAnsi="Calibri" w:cs="Calibri"/>
          <w:szCs w:val="24"/>
        </w:rPr>
      </w:pPr>
      <w:r w:rsidRPr="00AA0DFA">
        <w:rPr>
          <w:rFonts w:ascii="Calibri" w:hAnsi="Calibri" w:cs="Calibri"/>
          <w:szCs w:val="24"/>
        </w:rPr>
        <w:t>Secretária Geral</w:t>
      </w:r>
    </w:p>
    <w:p w:rsidR="001A5789" w:rsidRPr="007048CD" w:rsidRDefault="001A5789" w:rsidP="002E6D67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</w:p>
    <w:sectPr w:rsidR="001A5789" w:rsidRPr="007048CD" w:rsidSect="002E6D67">
      <w:pgSz w:w="12240" w:h="15840"/>
      <w:pgMar w:top="2268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B2"/>
    <w:rsid w:val="000B0EFC"/>
    <w:rsid w:val="000D6A93"/>
    <w:rsid w:val="000E5046"/>
    <w:rsid w:val="00133743"/>
    <w:rsid w:val="001A5789"/>
    <w:rsid w:val="0023596C"/>
    <w:rsid w:val="002E6D67"/>
    <w:rsid w:val="005D55EA"/>
    <w:rsid w:val="00620245"/>
    <w:rsid w:val="00621274"/>
    <w:rsid w:val="00677537"/>
    <w:rsid w:val="00752EE1"/>
    <w:rsid w:val="00AB76DA"/>
    <w:rsid w:val="00AD00B2"/>
    <w:rsid w:val="00B04F29"/>
    <w:rsid w:val="00B55EC0"/>
    <w:rsid w:val="00BC4E83"/>
    <w:rsid w:val="00D5282A"/>
    <w:rsid w:val="00D57B51"/>
    <w:rsid w:val="00E44E2A"/>
    <w:rsid w:val="00F0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EC84D-25B8-4529-B639-F5542D3A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A5789"/>
    <w:pPr>
      <w:ind w:left="524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578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D55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D55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75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3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Cliente</cp:lastModifiedBy>
  <cp:revision>10</cp:revision>
  <cp:lastPrinted>2025-02-25T14:28:00Z</cp:lastPrinted>
  <dcterms:created xsi:type="dcterms:W3CDTF">2018-01-02T12:16:00Z</dcterms:created>
  <dcterms:modified xsi:type="dcterms:W3CDTF">2025-02-25T14:51:00Z</dcterms:modified>
</cp:coreProperties>
</file>