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54" w:rsidRDefault="00807493" w:rsidP="008074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ANUAL DE GESTÃO DA OUVIDORIA</w:t>
      </w:r>
    </w:p>
    <w:p w:rsidR="00807493" w:rsidRDefault="00807493" w:rsidP="008074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ANO BASE 2024</w:t>
      </w:r>
    </w:p>
    <w:p w:rsidR="00807493" w:rsidRDefault="00807493" w:rsidP="00807493">
      <w:pPr>
        <w:jc w:val="center"/>
        <w:rPr>
          <w:b/>
          <w:sz w:val="24"/>
          <w:szCs w:val="24"/>
        </w:rPr>
      </w:pPr>
    </w:p>
    <w:p w:rsidR="00807493" w:rsidRDefault="00807493" w:rsidP="00807493">
      <w:pPr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O objeto do presente relatório é prestar contas do desempenho da Ouvidoria, expondo as ações desenvolvidas e demonstrando que todas as demandas recebidas dos cidadãos foram atentamente consideradas, providenciando-se respostas dentro das possibilidades e propondo-se recomendações voltadas a contribuir para a promoção da integralidade e a melhoria dos serviços prestados pela Câmara Municipal de Vereadores de Três de Maio – RS.</w:t>
      </w:r>
    </w:p>
    <w:p w:rsidR="006C13FD" w:rsidRDefault="00807493" w:rsidP="00807493">
      <w:pPr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ano de 2024, constatou-se um total de 02 (duas) manifestações realizadas no site, não sendo recebida manifestação presencialmente. As manifestações do site, 01 (uma) reclamação e 01 (uma) solicitação, </w:t>
      </w:r>
      <w:r w:rsidR="006C13FD">
        <w:rPr>
          <w:sz w:val="24"/>
          <w:szCs w:val="24"/>
        </w:rPr>
        <w:t>foram analisadas e atendidas/respondidas no prazo estabelecido pela Resolução Legislativa de Mesa nº 01/2019, Art. 7º.</w:t>
      </w:r>
    </w:p>
    <w:p w:rsidR="004D493A" w:rsidRDefault="004D493A" w:rsidP="00807493">
      <w:pPr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Importante destacar ainda, que a Ouvidoria da Câmara está disponível no formato eletrônico (site </w:t>
      </w:r>
      <w:hyperlink r:id="rId4" w:history="1">
        <w:r w:rsidRPr="00176D37">
          <w:rPr>
            <w:rStyle w:val="Hyperlink"/>
            <w:sz w:val="24"/>
            <w:szCs w:val="24"/>
          </w:rPr>
          <w:t>https://www.camaratresdemaio.rs.gov.br/site/ouvidoria</w:t>
        </w:r>
      </w:hyperlink>
      <w:r>
        <w:rPr>
          <w:sz w:val="24"/>
          <w:szCs w:val="24"/>
        </w:rPr>
        <w:t xml:space="preserve">), por telefone (55 3535 2323), e-mail </w:t>
      </w:r>
      <w:hyperlink r:id="rId5" w:history="1">
        <w:r w:rsidRPr="00176D37">
          <w:rPr>
            <w:rStyle w:val="Hyperlink"/>
            <w:sz w:val="24"/>
            <w:szCs w:val="24"/>
          </w:rPr>
          <w:t>ouvidoriacamaratm@hotmail.com</w:t>
        </w:r>
      </w:hyperlink>
      <w:r>
        <w:rPr>
          <w:sz w:val="24"/>
          <w:szCs w:val="24"/>
        </w:rPr>
        <w:t xml:space="preserve"> e presencialmente na sede administrativa na Rua Padre Cacique, nº 785, Centro, munícipio de Três de Maio – RS.</w:t>
      </w:r>
    </w:p>
    <w:p w:rsidR="004D493A" w:rsidRDefault="004D493A" w:rsidP="00807493">
      <w:pPr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Ouvidoria do Poder Legislativo de Três de Maio – RS tem como diretriz suprir todas as manifestações, tanto as que estavam em nosso alcance quanto as que não </w:t>
      </w:r>
      <w:r w:rsidR="006C13FD">
        <w:rPr>
          <w:sz w:val="24"/>
          <w:szCs w:val="24"/>
        </w:rPr>
        <w:t>estavam encaminhando</w:t>
      </w:r>
      <w:r>
        <w:rPr>
          <w:sz w:val="24"/>
          <w:szCs w:val="24"/>
        </w:rPr>
        <w:t xml:space="preserve"> ao órgão competente e auxiliando para que o cidadão tivesse o atendimento devidamente prestado e sua manifestação respondida.</w:t>
      </w:r>
    </w:p>
    <w:p w:rsidR="004D493A" w:rsidRDefault="004D493A" w:rsidP="00807493">
      <w:pPr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É o relatório.</w:t>
      </w:r>
    </w:p>
    <w:p w:rsidR="004D493A" w:rsidRDefault="004D493A" w:rsidP="004D493A">
      <w:pPr>
        <w:jc w:val="center"/>
        <w:rPr>
          <w:sz w:val="24"/>
          <w:szCs w:val="24"/>
        </w:rPr>
      </w:pPr>
    </w:p>
    <w:p w:rsidR="00952BCD" w:rsidRDefault="00952BCD" w:rsidP="004D493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Três de Maio, </w:t>
      </w:r>
      <w:r w:rsidR="00063D00">
        <w:rPr>
          <w:sz w:val="24"/>
          <w:szCs w:val="24"/>
        </w:rPr>
        <w:t>10 de fevereiro de 2025.</w:t>
      </w:r>
      <w:bookmarkStart w:id="0" w:name="_GoBack"/>
      <w:bookmarkEnd w:id="0"/>
    </w:p>
    <w:p w:rsidR="00952BCD" w:rsidRDefault="00952BCD" w:rsidP="004D493A">
      <w:pPr>
        <w:jc w:val="center"/>
        <w:rPr>
          <w:sz w:val="24"/>
          <w:szCs w:val="24"/>
        </w:rPr>
      </w:pPr>
    </w:p>
    <w:p w:rsidR="004D493A" w:rsidRDefault="004D493A" w:rsidP="00AC20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FRANCINE FERNANDES</w:t>
      </w:r>
    </w:p>
    <w:p w:rsidR="004D493A" w:rsidRPr="00AC20FE" w:rsidRDefault="00AC20FE" w:rsidP="00AC20F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Ouvidora do Poder Legislativo de Três de Maio - RS</w:t>
      </w:r>
    </w:p>
    <w:p w:rsidR="004D493A" w:rsidRPr="00807493" w:rsidRDefault="004D493A" w:rsidP="00807493">
      <w:pPr>
        <w:ind w:firstLine="2268"/>
        <w:jc w:val="both"/>
        <w:rPr>
          <w:sz w:val="24"/>
          <w:szCs w:val="24"/>
        </w:rPr>
      </w:pPr>
    </w:p>
    <w:p w:rsidR="00807493" w:rsidRPr="00807493" w:rsidRDefault="00807493" w:rsidP="00807493">
      <w:pPr>
        <w:jc w:val="center"/>
        <w:rPr>
          <w:b/>
          <w:sz w:val="24"/>
          <w:szCs w:val="24"/>
        </w:rPr>
      </w:pPr>
    </w:p>
    <w:sectPr w:rsidR="00807493" w:rsidRPr="00807493" w:rsidSect="00952BCD">
      <w:pgSz w:w="11906" w:h="16838"/>
      <w:pgMar w:top="22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93"/>
    <w:rsid w:val="00063D00"/>
    <w:rsid w:val="00222354"/>
    <w:rsid w:val="004D493A"/>
    <w:rsid w:val="005714DB"/>
    <w:rsid w:val="006C13FD"/>
    <w:rsid w:val="00807493"/>
    <w:rsid w:val="00952BCD"/>
    <w:rsid w:val="00AC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37F863-FDE7-4522-9112-13E00D46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49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vidoriacamaratm@hotmail.com" TargetMode="External"/><Relationship Id="rId4" Type="http://schemas.openxmlformats.org/officeDocument/2006/relationships/hyperlink" Target="https://www.camaratresdemaio.rs.gov.br/site/ouvidori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2025-02-25T12:56:00Z</dcterms:created>
  <dcterms:modified xsi:type="dcterms:W3CDTF">2025-02-25T13:27:00Z</dcterms:modified>
</cp:coreProperties>
</file>