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463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PORTARIA </w:t>
      </w:r>
      <w:r>
        <w:rPr>
          <w:rFonts w:ascii="Times New Roman" w:hAnsi="Times New Roman" w:cs="Times New Roman"/>
          <w:b/>
          <w:sz w:val="28"/>
          <w:szCs w:val="28"/>
        </w:rPr>
        <w:t xml:space="preserve">N.º</w:t>
      </w:r>
      <w:r>
        <w:rPr>
          <w:rFonts w:ascii="Times New Roman" w:hAnsi="Times New Roman" w:cs="Times New Roman"/>
          <w:b/>
          <w:sz w:val="28"/>
          <w:szCs w:val="28"/>
        </w:rPr>
        <w:t xml:space="preserve"> 050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/2025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0" w:left="481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Altera Portaria n.º 190/2023, e substitui membros da Comissão Interna de Prevenção de Acidentes – CIPA.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708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/>
          <w:sz w:val="24"/>
          <w:szCs w:val="24"/>
        </w:rPr>
        <w:t xml:space="preserve">LEANDRO CARAFFINI VENERAL</w:t>
      </w:r>
      <w:r>
        <w:rPr>
          <w:rFonts w:ascii="Times New Roman" w:hAnsi="Times New Roman" w:eastAsia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/>
          <w:sz w:val="24"/>
          <w:szCs w:val="24"/>
        </w:rPr>
        <w:t xml:space="preserve"> Prefeito Municipal de Santa Bárbara do Sul, RS,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no uso das atribuições que lhe são asseguradas pela legislação em vigor, altera a Portaria de n.º 190/2023, ficando assim constituída: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85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Art. 1.º Os membros da Interna de Prevenção de Acidentes - CIPA, ficarão nominados abaixo: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85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Style w:val="882"/>
        <w:pBdr/>
        <w:spacing w:after="0" w:before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Leonardo Guilherme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Técnico de Segurança do Trabalho</w:t>
      </w:r>
      <w:r>
        <w:rPr>
          <w:rFonts w:ascii="Times New Roman" w:hAnsi="Times New Roman" w:cs="Times New Roman"/>
          <w:sz w:val="24"/>
          <w:szCs w:val="24"/>
        </w:rPr>
        <w:t xml:space="preserve"> – matrícula funcional </w:t>
      </w:r>
      <w:r>
        <w:rPr>
          <w:rFonts w:ascii="Times New Roman" w:hAnsi="Times New Roman" w:cs="Times New Roman"/>
          <w:sz w:val="24"/>
          <w:szCs w:val="24"/>
        </w:rPr>
        <w:t xml:space="preserve">n.º </w:t>
      </w:r>
      <w:r>
        <w:rPr>
          <w:rFonts w:ascii="Times New Roman" w:hAnsi="Times New Roman" w:cs="Times New Roman"/>
          <w:sz w:val="24"/>
          <w:szCs w:val="24"/>
        </w:rPr>
        <w:t xml:space="preserve">4908</w:t>
      </w:r>
      <w:r>
        <w:rPr>
          <w:rFonts w:ascii="Times New Roman" w:hAnsi="Times New Roman" w:cs="Times New Roman"/>
          <w:sz w:val="24"/>
          <w:szCs w:val="24"/>
        </w:rPr>
        <w:t xml:space="preserve"> – representante da Secretaria de Administração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pBdr/>
        <w:spacing w:after="0" w:before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r>
        <w:rPr>
          <w:rFonts w:ascii="Times New Roman" w:hAnsi="Times New Roman" w:cs="Times New Roman"/>
          <w:b/>
          <w:sz w:val="24"/>
          <w:szCs w:val="24"/>
        </w:rPr>
        <w:t xml:space="preserve">Fernando Aires da Costa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Agente Administrativo</w:t>
      </w:r>
      <w:r>
        <w:rPr>
          <w:rFonts w:ascii="Times New Roman" w:hAnsi="Times New Roman" w:cs="Times New Roman"/>
          <w:sz w:val="24"/>
          <w:szCs w:val="24"/>
        </w:rPr>
        <w:t xml:space="preserve"> – matrícula funcional </w:t>
      </w:r>
      <w:r>
        <w:rPr>
          <w:rFonts w:ascii="Times New Roman" w:hAnsi="Times New Roman" w:cs="Times New Roman"/>
          <w:sz w:val="24"/>
          <w:szCs w:val="24"/>
        </w:rPr>
        <w:t xml:space="preserve">n.º </w:t>
      </w:r>
      <w:r>
        <w:rPr>
          <w:rFonts w:ascii="Times New Roman" w:hAnsi="Times New Roman" w:cs="Times New Roman"/>
          <w:sz w:val="24"/>
          <w:szCs w:val="24"/>
        </w:rPr>
        <w:t xml:space="preserve">4365</w:t>
      </w:r>
      <w:r>
        <w:rPr>
          <w:rFonts w:ascii="Times New Roman" w:hAnsi="Times New Roman" w:cs="Times New Roman"/>
          <w:sz w:val="24"/>
          <w:szCs w:val="24"/>
        </w:rPr>
        <w:t xml:space="preserve"> – representante do Centro Administrativo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pBdr/>
        <w:spacing w:after="0" w:before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Carolina da Costa Vianna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Agente Administrativo – matrícula funcional </w:t>
      </w:r>
      <w:r>
        <w:rPr>
          <w:rFonts w:ascii="Times New Roman" w:hAnsi="Times New Roman" w:cs="Times New Roman"/>
          <w:sz w:val="24"/>
          <w:szCs w:val="24"/>
        </w:rPr>
        <w:t xml:space="preserve">n.º </w:t>
      </w:r>
      <w:r>
        <w:rPr>
          <w:rFonts w:ascii="Times New Roman" w:hAnsi="Times New Roman" w:cs="Times New Roman"/>
          <w:sz w:val="24"/>
          <w:szCs w:val="24"/>
        </w:rPr>
        <w:t xml:space="preserve">4148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representante da Secretaria de Saúde;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pBdr/>
        <w:spacing w:after="0" w:before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Laura Gabriela de Oliveira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Nutricionista</w:t>
      </w:r>
      <w:r>
        <w:rPr>
          <w:rFonts w:ascii="Times New Roman" w:hAnsi="Times New Roman" w:cs="Times New Roman"/>
          <w:sz w:val="24"/>
          <w:szCs w:val="24"/>
        </w:rPr>
        <w:t xml:space="preserve"> – matrícula funcional </w:t>
      </w:r>
      <w:r>
        <w:rPr>
          <w:rFonts w:ascii="Times New Roman" w:hAnsi="Times New Roman" w:cs="Times New Roman"/>
          <w:sz w:val="24"/>
          <w:szCs w:val="24"/>
        </w:rPr>
        <w:t xml:space="preserve">n.º </w:t>
      </w:r>
      <w:r>
        <w:rPr>
          <w:rFonts w:ascii="Times New Roman" w:hAnsi="Times New Roman" w:cs="Times New Roman"/>
          <w:sz w:val="24"/>
          <w:szCs w:val="24"/>
        </w:rPr>
        <w:t xml:space="preserve">4402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representante da Secretaria de Educação;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pBdr/>
        <w:spacing w:after="0" w:before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– </w:t>
      </w:r>
      <w:r>
        <w:rPr>
          <w:rFonts w:ascii="Times New Roman" w:hAnsi="Times New Roman" w:cs="Times New Roman"/>
          <w:b/>
          <w:sz w:val="24"/>
          <w:szCs w:val="24"/>
        </w:rPr>
        <w:t xml:space="preserve">Raquel Barbosa </w:t>
      </w:r>
      <w:r>
        <w:rPr>
          <w:rFonts w:ascii="Times New Roman" w:hAnsi="Times New Roman" w:cs="Times New Roman"/>
          <w:b/>
          <w:sz w:val="24"/>
          <w:szCs w:val="24"/>
        </w:rPr>
        <w:t xml:space="preserve">Weigel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Agente Administrativo</w:t>
      </w:r>
      <w:r/>
      <w:r>
        <w:rPr>
          <w:rFonts w:ascii="Times New Roman" w:hAnsi="Times New Roman" w:cs="Times New Roman"/>
          <w:sz w:val="24"/>
          <w:szCs w:val="24"/>
        </w:rPr>
        <w:t xml:space="preserve"> – matricula funcional n.º 4880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representante da Secretaria de Assistência Social;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pBdr/>
        <w:spacing w:after="0" w:before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– </w:t>
      </w:r>
      <w:r>
        <w:rPr>
          <w:rFonts w:ascii="Times New Roman" w:hAnsi="Times New Roman" w:cs="Times New Roman"/>
          <w:b/>
          <w:sz w:val="24"/>
          <w:szCs w:val="24"/>
        </w:rPr>
        <w:t xml:space="preserve">Rosana Donato</w:t>
      </w:r>
      <w:r>
        <w:rPr>
          <w:rFonts w:ascii="Times New Roman" w:hAnsi="Times New Roman" w:cs="Times New Roman"/>
          <w:sz w:val="24"/>
          <w:szCs w:val="24"/>
        </w:rPr>
        <w:t xml:space="preserve"> – Fiscal do Meio Ambiente - matricula funcional n.º 3927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representante da Secretaria de Agricultura e Meio Ambiente;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pBdr/>
        <w:spacing w:after="0" w:before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 – </w:t>
      </w:r>
      <w:r>
        <w:rPr>
          <w:rFonts w:ascii="Times New Roman" w:hAnsi="Times New Roman" w:cs="Times New Roman"/>
          <w:b/>
          <w:sz w:val="24"/>
          <w:szCs w:val="24"/>
        </w:rPr>
        <w:t xml:space="preserve">Marivete Martins dos Santos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Agente Administrativo - matricula funcional n.º 3449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representante da Secretaria da Fazenda;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pBdr/>
        <w:spacing w:after="0" w:before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 – </w:t>
      </w:r>
      <w:r>
        <w:rPr>
          <w:rFonts w:ascii="Times New Roman" w:hAnsi="Times New Roman" w:cs="Times New Roman"/>
          <w:b/>
          <w:sz w:val="24"/>
          <w:szCs w:val="24"/>
        </w:rPr>
        <w:t xml:space="preserve">Josias </w:t>
      </w:r>
      <w:r>
        <w:rPr>
          <w:rFonts w:ascii="Times New Roman" w:hAnsi="Times New Roman" w:cs="Times New Roman"/>
          <w:b/>
          <w:sz w:val="24"/>
          <w:szCs w:val="24"/>
        </w:rPr>
        <w:t xml:space="preserve">Ritter</w:t>
      </w:r>
      <w:r>
        <w:rPr>
          <w:rFonts w:ascii="Times New Roman" w:hAnsi="Times New Roman" w:cs="Times New Roman"/>
          <w:sz w:val="24"/>
          <w:szCs w:val="24"/>
        </w:rPr>
        <w:t xml:space="preserve"> – Agente Administrativo - matricula funcional n.º 4378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representante da Secretaria de Educação;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pBdr/>
        <w:spacing w:after="0" w:before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 – </w:t>
      </w:r>
      <w:r>
        <w:rPr>
          <w:rFonts w:ascii="Times New Roman" w:hAnsi="Times New Roman" w:cs="Times New Roman"/>
          <w:b/>
          <w:sz w:val="24"/>
          <w:szCs w:val="24"/>
        </w:rPr>
        <w:t xml:space="preserve">Leandro </w:t>
      </w:r>
      <w:r>
        <w:rPr>
          <w:rFonts w:ascii="Times New Roman" w:hAnsi="Times New Roman" w:cs="Times New Roman"/>
          <w:b/>
          <w:sz w:val="24"/>
          <w:szCs w:val="24"/>
        </w:rPr>
        <w:t xml:space="preserve">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Agente Administrativo - matricula funcional n.º 4366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repre</w:t>
      </w:r>
      <w:r>
        <w:rPr>
          <w:rFonts w:ascii="Times New Roman" w:hAnsi="Times New Roman" w:cs="Times New Roman"/>
          <w:sz w:val="24"/>
          <w:szCs w:val="24"/>
        </w:rPr>
        <w:t xml:space="preserve">sentante da Secretaria de Obras.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pBdr/>
        <w:spacing w:after="0" w:before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pBdr/>
        <w:spacing w:after="0" w:before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2.º</w:t>
      </w:r>
      <w:r>
        <w:rPr>
          <w:rFonts w:ascii="Times New Roman" w:hAnsi="Times New Roman" w:cs="Times New Roman"/>
          <w:sz w:val="24"/>
          <w:szCs w:val="24"/>
        </w:rPr>
        <w:t xml:space="preserve"> A função dos membros da Comissão Interna de Prevenção de Acidentes CIPA é considerada de interesse público relevante e não será remunerada.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pBdr/>
        <w:spacing w:after="0" w:before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pBdr/>
        <w:spacing w:after="0" w:before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3.º</w:t>
      </w:r>
      <w:r>
        <w:rPr>
          <w:rFonts w:ascii="Times New Roman" w:hAnsi="Times New Roman" w:cs="Times New Roman"/>
          <w:sz w:val="24"/>
          <w:szCs w:val="24"/>
        </w:rPr>
        <w:t xml:space="preserve"> Esta Portaria entra em v</w:t>
      </w:r>
      <w:r>
        <w:rPr>
          <w:rFonts w:ascii="Times New Roman" w:hAnsi="Times New Roman" w:cs="Times New Roman"/>
          <w:sz w:val="24"/>
          <w:szCs w:val="24"/>
        </w:rPr>
        <w:t xml:space="preserve">igor </w:t>
      </w:r>
      <w:r>
        <w:rPr>
          <w:rFonts w:ascii="Times New Roman" w:hAnsi="Times New Roman" w:cs="Times New Roman"/>
          <w:sz w:val="24"/>
          <w:szCs w:val="24"/>
        </w:rPr>
        <w:t xml:space="preserve">a contar desta data.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850" w:left="0"/>
        <w:rPr/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pBdr/>
        <w:spacing w:line="360" w:lineRule="auto"/>
        <w:ind w:firstLine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Santa Bárbara do Sul, RS,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03 de janeiro de 2025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Leandro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Caraffini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Veneral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Prefeito Municipal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Registre-se e Publique-se.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Larri Leonel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Bazzanella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Secretário Municipal de Administração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134" w:right="1701" w:bottom="1417" w:left="1701" w:header="284" w:footer="5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pBdr/>
      <w:spacing/>
      <w:ind w:left="142"/>
      <w:jc w:val="center"/>
      <w:rPr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287617" cy="697065"/>
              <wp:effectExtent l="0" t="0" r="0" b="8255"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286213" cy="69688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416.35pt;height:54.89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tabs>
        <w:tab w:val="clear" w:leader="none" w:pos="8504"/>
        <w:tab w:val="right" w:leader="none" w:pos="9072"/>
      </w:tabs>
      <w:spacing/>
      <w:ind/>
      <w:jc w:val="center"/>
      <w:rPr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945712" cy="720185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4945711" cy="72018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89.43pt;height:56.71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2"/>
    <w:next w:val="872"/>
    <w:link w:val="69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8">
    <w:name w:val="Heading 2"/>
    <w:basedOn w:val="872"/>
    <w:next w:val="872"/>
    <w:link w:val="69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0">
    <w:name w:val="Heading 3"/>
    <w:basedOn w:val="872"/>
    <w:next w:val="872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872"/>
    <w:next w:val="872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2"/>
    <w:next w:val="872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2"/>
    <w:next w:val="872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2"/>
    <w:next w:val="872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2"/>
    <w:next w:val="872"/>
    <w:link w:val="71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2"/>
    <w:next w:val="872"/>
    <w:link w:val="71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2"/>
    <w:uiPriority w:val="34"/>
    <w:qFormat/>
    <w:pPr>
      <w:pBdr/>
      <w:spacing/>
      <w:ind w:left="720"/>
      <w:contextualSpacing w:val="true"/>
    </w:pPr>
  </w:style>
  <w:style w:type="paragraph" w:styleId="715">
    <w:name w:val="No Spacing"/>
    <w:uiPriority w:val="1"/>
    <w:qFormat/>
    <w:pPr>
      <w:pBdr/>
      <w:spacing w:after="0" w:before="0" w:line="240" w:lineRule="auto"/>
      <w:ind/>
    </w:pPr>
  </w:style>
  <w:style w:type="paragraph" w:styleId="716">
    <w:name w:val="Title"/>
    <w:basedOn w:val="872"/>
    <w:next w:val="872"/>
    <w:link w:val="71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7">
    <w:name w:val="Title Char"/>
    <w:basedOn w:val="873"/>
    <w:link w:val="716"/>
    <w:uiPriority w:val="10"/>
    <w:pPr>
      <w:pBdr/>
      <w:spacing/>
      <w:ind/>
    </w:pPr>
    <w:rPr>
      <w:sz w:val="48"/>
      <w:szCs w:val="48"/>
    </w:rPr>
  </w:style>
  <w:style w:type="paragraph" w:styleId="718">
    <w:name w:val="Subtitle"/>
    <w:basedOn w:val="872"/>
    <w:next w:val="872"/>
    <w:link w:val="71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9">
    <w:name w:val="Subtitle Char"/>
    <w:basedOn w:val="873"/>
    <w:link w:val="718"/>
    <w:uiPriority w:val="11"/>
    <w:pPr>
      <w:pBdr/>
      <w:spacing/>
      <w:ind/>
    </w:pPr>
    <w:rPr>
      <w:sz w:val="24"/>
      <w:szCs w:val="24"/>
    </w:rPr>
  </w:style>
  <w:style w:type="paragraph" w:styleId="720">
    <w:name w:val="Quote"/>
    <w:basedOn w:val="872"/>
    <w:next w:val="872"/>
    <w:link w:val="721"/>
    <w:uiPriority w:val="29"/>
    <w:qFormat/>
    <w:pPr>
      <w:pBdr/>
      <w:spacing/>
      <w:ind w:right="720" w:left="720"/>
    </w:pPr>
    <w:rPr>
      <w:i/>
    </w:rPr>
  </w:style>
  <w:style w:type="character" w:styleId="721">
    <w:name w:val="Quote Char"/>
    <w:link w:val="720"/>
    <w:uiPriority w:val="29"/>
    <w:pPr>
      <w:pBdr/>
      <w:spacing/>
      <w:ind/>
    </w:pPr>
    <w:rPr>
      <w:i/>
    </w:rPr>
  </w:style>
  <w:style w:type="paragraph" w:styleId="722">
    <w:name w:val="Intense Quote"/>
    <w:basedOn w:val="872"/>
    <w:next w:val="872"/>
    <w:link w:val="7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3">
    <w:name w:val="Intense Quote Char"/>
    <w:link w:val="722"/>
    <w:uiPriority w:val="30"/>
    <w:pPr>
      <w:pBdr/>
      <w:spacing/>
      <w:ind/>
    </w:pPr>
    <w:rPr>
      <w:i/>
    </w:rPr>
  </w:style>
  <w:style w:type="character" w:styleId="724">
    <w:name w:val="Header Char"/>
    <w:basedOn w:val="873"/>
    <w:link w:val="876"/>
    <w:uiPriority w:val="99"/>
    <w:pPr>
      <w:pBdr/>
      <w:spacing/>
      <w:ind/>
    </w:pPr>
  </w:style>
  <w:style w:type="character" w:styleId="725">
    <w:name w:val="Footer Char"/>
    <w:basedOn w:val="873"/>
    <w:link w:val="878"/>
    <w:uiPriority w:val="99"/>
    <w:pPr>
      <w:pBdr/>
      <w:spacing/>
      <w:ind/>
    </w:pPr>
  </w:style>
  <w:style w:type="paragraph" w:styleId="726">
    <w:name w:val="Caption"/>
    <w:basedOn w:val="872"/>
    <w:next w:val="87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878"/>
    <w:uiPriority w:val="99"/>
    <w:pPr>
      <w:pBdr/>
      <w:spacing/>
      <w:ind/>
    </w:pPr>
  </w:style>
  <w:style w:type="table" w:styleId="728">
    <w:name w:val="Table Grid"/>
    <w:basedOn w:val="87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 Light"/>
    <w:basedOn w:val="87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87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87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1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2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3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4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5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6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1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2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3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4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5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6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6">
    <w:name w:val="Footnote Text Char"/>
    <w:link w:val="855"/>
    <w:uiPriority w:val="99"/>
    <w:pPr>
      <w:pBdr/>
      <w:spacing/>
      <w:ind/>
    </w:pPr>
    <w:rPr>
      <w:sz w:val="18"/>
    </w:rPr>
  </w:style>
  <w:style w:type="character" w:styleId="857">
    <w:name w:val="footnote reference"/>
    <w:basedOn w:val="873"/>
    <w:uiPriority w:val="99"/>
    <w:unhideWhenUsed/>
    <w:pPr>
      <w:pBdr/>
      <w:spacing/>
      <w:ind/>
    </w:pPr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9">
    <w:name w:val="Endnote Text Char"/>
    <w:link w:val="858"/>
    <w:uiPriority w:val="99"/>
    <w:pPr>
      <w:pBdr/>
      <w:spacing/>
      <w:ind/>
    </w:pPr>
    <w:rPr>
      <w:sz w:val="20"/>
    </w:rPr>
  </w:style>
  <w:style w:type="character" w:styleId="860">
    <w:name w:val="endnote reference"/>
    <w:basedOn w:val="873"/>
    <w:uiPriority w:val="99"/>
    <w:semiHidden/>
    <w:unhideWhenUsed/>
    <w:pPr>
      <w:pBdr/>
      <w:spacing/>
      <w:ind/>
    </w:pPr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pBdr/>
      <w:spacing w:after="57"/>
      <w:ind w:right="0" w:firstLine="0" w:left="0"/>
    </w:pPr>
  </w:style>
  <w:style w:type="paragraph" w:styleId="862">
    <w:name w:val="toc 2"/>
    <w:basedOn w:val="872"/>
    <w:next w:val="872"/>
    <w:uiPriority w:val="39"/>
    <w:unhideWhenUsed/>
    <w:pPr>
      <w:pBdr/>
      <w:spacing w:after="57"/>
      <w:ind w:right="0" w:firstLine="0" w:left="283"/>
    </w:pPr>
  </w:style>
  <w:style w:type="paragraph" w:styleId="863">
    <w:name w:val="toc 3"/>
    <w:basedOn w:val="872"/>
    <w:next w:val="872"/>
    <w:uiPriority w:val="39"/>
    <w:unhideWhenUsed/>
    <w:pPr>
      <w:pBdr/>
      <w:spacing w:after="57"/>
      <w:ind w:right="0" w:firstLine="0" w:left="567"/>
    </w:pPr>
  </w:style>
  <w:style w:type="paragraph" w:styleId="864">
    <w:name w:val="toc 4"/>
    <w:basedOn w:val="872"/>
    <w:next w:val="872"/>
    <w:uiPriority w:val="39"/>
    <w:unhideWhenUsed/>
    <w:pPr>
      <w:pBdr/>
      <w:spacing w:after="57"/>
      <w:ind w:right="0" w:firstLine="0" w:left="850"/>
    </w:pPr>
  </w:style>
  <w:style w:type="paragraph" w:styleId="865">
    <w:name w:val="toc 5"/>
    <w:basedOn w:val="872"/>
    <w:next w:val="872"/>
    <w:uiPriority w:val="39"/>
    <w:unhideWhenUsed/>
    <w:pPr>
      <w:pBdr/>
      <w:spacing w:after="57"/>
      <w:ind w:right="0" w:firstLine="0" w:left="1134"/>
    </w:pPr>
  </w:style>
  <w:style w:type="paragraph" w:styleId="866">
    <w:name w:val="toc 6"/>
    <w:basedOn w:val="872"/>
    <w:next w:val="872"/>
    <w:uiPriority w:val="39"/>
    <w:unhideWhenUsed/>
    <w:pPr>
      <w:pBdr/>
      <w:spacing w:after="57"/>
      <w:ind w:right="0" w:firstLine="0" w:left="1417"/>
    </w:pPr>
  </w:style>
  <w:style w:type="paragraph" w:styleId="867">
    <w:name w:val="toc 7"/>
    <w:basedOn w:val="872"/>
    <w:next w:val="872"/>
    <w:uiPriority w:val="39"/>
    <w:unhideWhenUsed/>
    <w:pPr>
      <w:pBdr/>
      <w:spacing w:after="57"/>
      <w:ind w:right="0" w:firstLine="0" w:left="1701"/>
    </w:pPr>
  </w:style>
  <w:style w:type="paragraph" w:styleId="868">
    <w:name w:val="toc 8"/>
    <w:basedOn w:val="872"/>
    <w:next w:val="872"/>
    <w:uiPriority w:val="39"/>
    <w:unhideWhenUsed/>
    <w:pPr>
      <w:pBdr/>
      <w:spacing w:after="57"/>
      <w:ind w:right="0" w:firstLine="0" w:left="1984"/>
    </w:pPr>
  </w:style>
  <w:style w:type="paragraph" w:styleId="869">
    <w:name w:val="toc 9"/>
    <w:basedOn w:val="872"/>
    <w:next w:val="872"/>
    <w:uiPriority w:val="39"/>
    <w:unhideWhenUsed/>
    <w:pPr>
      <w:pBdr/>
      <w:spacing w:after="57"/>
      <w:ind w:right="0" w:firstLine="0" w:left="2268"/>
    </w:pPr>
  </w:style>
  <w:style w:type="paragraph" w:styleId="870">
    <w:name w:val="TOC Heading"/>
    <w:uiPriority w:val="39"/>
    <w:unhideWhenUsed/>
    <w:pPr>
      <w:pBdr/>
      <w:spacing/>
      <w:ind/>
    </w:pPr>
  </w:style>
  <w:style w:type="paragraph" w:styleId="871">
    <w:name w:val="table of figures"/>
    <w:basedOn w:val="872"/>
    <w:next w:val="872"/>
    <w:uiPriority w:val="99"/>
    <w:unhideWhenUsed/>
    <w:pPr>
      <w:pBdr/>
      <w:spacing w:after="0" w:afterAutospacing="0"/>
      <w:ind/>
    </w:pPr>
  </w:style>
  <w:style w:type="paragraph" w:styleId="872" w:default="1">
    <w:name w:val="Normal"/>
    <w:qFormat/>
    <w:pPr>
      <w:pBdr/>
      <w:spacing w:after="160" w:line="256" w:lineRule="auto"/>
      <w:ind/>
    </w:pPr>
  </w:style>
  <w:style w:type="character" w:styleId="873" w:default="1">
    <w:name w:val="Default Paragraph Font"/>
    <w:uiPriority w:val="1"/>
    <w:semiHidden/>
    <w:unhideWhenUsed/>
    <w:pPr>
      <w:pBdr/>
      <w:spacing/>
      <w:ind/>
    </w:pPr>
  </w:style>
  <w:style w:type="table" w:styleId="87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5" w:default="1">
    <w:name w:val="No List"/>
    <w:uiPriority w:val="99"/>
    <w:semiHidden/>
    <w:unhideWhenUsed/>
    <w:pPr>
      <w:pBdr/>
      <w:spacing/>
      <w:ind/>
    </w:pPr>
  </w:style>
  <w:style w:type="paragraph" w:styleId="876">
    <w:name w:val="Header"/>
    <w:basedOn w:val="872"/>
    <w:link w:val="877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877" w:customStyle="1">
    <w:name w:val="Cabeçalho Char"/>
    <w:basedOn w:val="873"/>
    <w:link w:val="876"/>
    <w:uiPriority w:val="99"/>
    <w:pPr>
      <w:pBdr/>
      <w:spacing/>
      <w:ind/>
    </w:pPr>
  </w:style>
  <w:style w:type="paragraph" w:styleId="878">
    <w:name w:val="Footer"/>
    <w:basedOn w:val="872"/>
    <w:link w:val="879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879" w:customStyle="1">
    <w:name w:val="Rodapé Char"/>
    <w:basedOn w:val="873"/>
    <w:link w:val="878"/>
    <w:uiPriority w:val="99"/>
    <w:pPr>
      <w:pBdr/>
      <w:spacing/>
      <w:ind/>
    </w:pPr>
  </w:style>
  <w:style w:type="paragraph" w:styleId="880">
    <w:name w:val="Balloon Text"/>
    <w:basedOn w:val="872"/>
    <w:link w:val="88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81" w:customStyle="1">
    <w:name w:val="Texto de balão Char"/>
    <w:basedOn w:val="873"/>
    <w:link w:val="88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82" w:customStyle="1">
    <w:name w:val="Normal (Web)"/>
    <w:basedOn w:val="696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280" w:afterAutospacing="0" w:before="280" w:beforeAutospacing="0" w:line="259" w:lineRule="auto"/>
      <w:ind w:right="0" w:firstLine="0" w:left="0"/>
      <w:contextualSpacing w:val="false"/>
      <w:jc w:val="left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ADM-PES01</dc:creator>
  <cp:revision>10</cp:revision>
  <dcterms:created xsi:type="dcterms:W3CDTF">2024-09-23T13:16:00Z</dcterms:created>
  <dcterms:modified xsi:type="dcterms:W3CDTF">2025-01-14T11:41:32Z</dcterms:modified>
</cp:coreProperties>
</file>