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635"/>
        </w:tabs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PORTARIA N.º 061</w:t>
      </w:r>
      <w:r>
        <w:rPr>
          <w:rFonts w:ascii="Times New Roman" w:hAnsi="Times New Roman" w:cs="Times New Roman"/>
          <w:b/>
          <w:sz w:val="28"/>
          <w:szCs w:val="28"/>
        </w:rPr>
        <w:t xml:space="preserve">/2025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4635"/>
        </w:tabs>
        <w:spacing w:after="0" w:line="240" w:lineRule="auto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4635"/>
        </w:tabs>
        <w:spacing w:after="0" w:line="240" w:lineRule="auto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8"/>
        <w:pBdr/>
        <w:spacing w:after="0" w:before="0" w:line="276" w:lineRule="auto"/>
        <w:ind w:left="6237"/>
        <w:jc w:val="both"/>
        <w:rPr/>
      </w:pPr>
      <w:r>
        <w:t xml:space="preserve">Designa Se</w:t>
      </w:r>
      <w:r>
        <w:t xml:space="preserve">rvidor para</w:t>
      </w:r>
      <w:r>
        <w:br/>
        <w:t xml:space="preserve">Fiscal de Contrato.</w:t>
      </w:r>
      <w:r/>
    </w:p>
    <w:p>
      <w:pPr>
        <w:pStyle w:val="918"/>
        <w:pBdr/>
        <w:spacing w:after="0" w:before="0" w:line="276" w:lineRule="auto"/>
        <w:ind/>
        <w:jc w:val="both"/>
        <w:rPr/>
      </w:pPr>
      <w:r/>
      <w:r/>
    </w:p>
    <w:p>
      <w:pPr>
        <w:pStyle w:val="918"/>
        <w:pBdr/>
        <w:spacing w:after="0" w:before="0" w:line="360" w:lineRule="auto"/>
        <w:ind/>
        <w:jc w:val="both"/>
        <w:rPr/>
      </w:pPr>
      <w:r>
        <w:tab/>
        <w:t xml:space="preserve">LEANDRO CARAFFINI VENERAL</w:t>
      </w:r>
      <w:r>
        <w:t xml:space="preserve">, Prefeito Municipal de Santa Bárbara do Sul, </w:t>
      </w:r>
      <w:r>
        <w:t xml:space="preserve">Estado do Rio Grande do Sul, </w:t>
      </w:r>
      <w:r>
        <w:t xml:space="preserve">no uso de suas atribuições</w:t>
      </w:r>
      <w:r>
        <w:t xml:space="preserve"> que lhe são conferidas por Lei</w:t>
      </w:r>
      <w:r>
        <w:t xml:space="preserve">, </w:t>
      </w:r>
      <w:r/>
    </w:p>
    <w:p>
      <w:pPr>
        <w:pStyle w:val="918"/>
        <w:pBdr/>
        <w:spacing w:after="0" w:before="0" w:line="360" w:lineRule="auto"/>
        <w:ind/>
        <w:jc w:val="both"/>
        <w:rPr/>
      </w:pPr>
      <w:r>
        <w:tab/>
      </w:r>
      <w:r>
        <w:tab/>
      </w:r>
      <w:r>
        <w:tab/>
      </w:r>
      <w:r>
        <w:tab/>
      </w:r>
      <w:r>
        <w:tab/>
        <w:t xml:space="preserve">RESOLVE:</w:t>
      </w:r>
      <w:r/>
    </w:p>
    <w:p>
      <w:pPr>
        <w:pBdr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1º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DESIGNAR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abaixo relacionado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atuar como fiscal </w:t>
      </w:r>
      <w:r>
        <w:rPr>
          <w:rFonts w:ascii="Times New Roman" w:hAnsi="Times New Roman" w:cs="Times New Roman"/>
          <w:sz w:val="24"/>
          <w:szCs w:val="24"/>
        </w:rPr>
        <w:t xml:space="preserve">referente à so</w:t>
      </w:r>
      <w:r>
        <w:rPr>
          <w:rFonts w:ascii="Times New Roman" w:hAnsi="Times New Roman" w:cs="Times New Roman"/>
          <w:sz w:val="24"/>
          <w:szCs w:val="24"/>
        </w:rPr>
        <w:t xml:space="preserve">licitação da Secretaria da Fazenda, </w:t>
      </w:r>
      <w:r>
        <w:rPr>
          <w:rFonts w:ascii="Times New Roman" w:hAnsi="Times New Roman" w:cs="Times New Roman"/>
          <w:sz w:val="24"/>
          <w:szCs w:val="24"/>
        </w:rPr>
        <w:t xml:space="preserve">para fiscalização de contratos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>
        <w:rPr>
          <w:rFonts w:ascii="Times New Roman" w:hAnsi="Times New Roman" w:cs="Times New Roman"/>
          <w:sz w:val="24"/>
          <w:szCs w:val="24"/>
        </w:rPr>
        <w:t xml:space="preserve"> base</w:t>
      </w:r>
      <w:r>
        <w:rPr>
          <w:rFonts w:ascii="Times New Roman" w:hAnsi="Times New Roman" w:cs="Times New Roman"/>
          <w:sz w:val="24"/>
          <w:szCs w:val="24"/>
        </w:rPr>
        <w:t xml:space="preserve"> no Pregão Eletrônico n. º 014/2024 – COMAJA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, cujo obje</w:t>
      </w:r>
      <w:r>
        <w:rPr>
          <w:rFonts w:ascii="Times New Roman" w:hAnsi="Times New Roman" w:cs="Times New Roman"/>
          <w:sz w:val="24"/>
          <w:szCs w:val="24"/>
        </w:rPr>
        <w:t xml:space="preserve">to é a aquisição de material de expediente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servidor deverá exercer as atividades de gestão e fiscalização conforme disposto na Lei Federal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º 14.133/2024, em sua versão atualizada.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Fisca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l: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Mari Ivone Hermann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Esta portaria entra em vigor nesta data.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tabs>
          <w:tab w:val="left" w:leader="none" w:pos="4635"/>
        </w:tabs>
        <w:spacing w:after="0" w:line="240" w:lineRule="auto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line="36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Santa Bárbara do Sul, RS, 07 de janeiro de 2025.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Leandro Caraffini Veneral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Prefeito Municipal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Registre-se e Publique-se.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Larri Leonel Bazzanella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Secretário Municipal de Administração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1417" w:left="1701" w:header="426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61312" behindDoc="1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143840</wp:posOffset>
              </wp:positionV>
              <wp:extent cx="5399405" cy="628955"/>
              <wp:effectExtent l="0" t="0" r="0" b="0"/>
              <wp:wrapSquare wrapText="bothSides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4" cy="6289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21.00pt;mso-position-horizontal:absolute;mso-position-vertical-relative:text;margin-top:11.33pt;mso-position-vertical:absolute;width:425.15pt;height:49.52pt;mso-wrap-distance-left:9.00pt;mso-wrap-distance-top:9.00pt;mso-wrap-distance-right:9.00pt;mso-wrap-distance-bottom:9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</w:p>
  <w:p>
    <w:pPr>
      <w:pStyle w:val="909"/>
      <w:pBdr/>
      <w:spacing/>
      <w:ind/>
      <w:rPr/>
    </w:pPr>
    <w:r>
      <w:t xml:space="preserve">                       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945380" cy="855980"/>
              <wp:effectExtent l="0" t="0" r="7620" b="127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45380" cy="8559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89.40pt;height:67.4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Style w:val="90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211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211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211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1211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211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/>
      <w:ind/>
    </w:pPr>
  </w:style>
  <w:style w:type="paragraph" w:styleId="718">
    <w:name w:val="Heading 1"/>
    <w:basedOn w:val="717"/>
    <w:next w:val="717"/>
    <w:link w:val="919"/>
    <w:qFormat/>
    <w:pPr>
      <w:keepNext w:val="true"/>
      <w:pBdr/>
      <w:spacing w:after="0" w:line="240" w:lineRule="auto"/>
      <w:ind w:firstLine="2835"/>
      <w:jc w:val="both"/>
      <w:outlineLvl w:val="0"/>
    </w:pPr>
    <w:rPr>
      <w:rFonts w:ascii="Arial" w:hAnsi="Arial" w:eastAsia="Times New Roman" w:cs="Times New Roman"/>
      <w:sz w:val="30"/>
      <w:szCs w:val="20"/>
      <w:lang w:eastAsia="pt-BR"/>
    </w:rPr>
  </w:style>
  <w:style w:type="paragraph" w:styleId="719">
    <w:name w:val="Heading 2"/>
    <w:basedOn w:val="717"/>
    <w:next w:val="717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Heading 2 Char"/>
    <w:basedOn w:val="7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Heading 3 Char"/>
    <w:basedOn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39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40" w:customStyle="1">
    <w:name w:val="Quote Char"/>
    <w:uiPriority w:val="29"/>
    <w:pPr>
      <w:pBdr/>
      <w:spacing/>
      <w:ind/>
    </w:pPr>
    <w:rPr>
      <w:i/>
    </w:rPr>
  </w:style>
  <w:style w:type="character" w:styleId="741" w:customStyle="1">
    <w:name w:val="Intense Quote Char"/>
    <w:uiPriority w:val="30"/>
    <w:pPr>
      <w:pBdr/>
      <w:spacing/>
      <w:ind/>
    </w:pPr>
    <w:rPr>
      <w:i/>
    </w:rPr>
  </w:style>
  <w:style w:type="character" w:styleId="742" w:customStyle="1">
    <w:name w:val="Footnote Text Char"/>
    <w:uiPriority w:val="99"/>
    <w:pPr>
      <w:pBdr/>
      <w:spacing/>
      <w:ind/>
    </w:pPr>
    <w:rPr>
      <w:sz w:val="18"/>
    </w:rPr>
  </w:style>
  <w:style w:type="character" w:styleId="743" w:customStyle="1">
    <w:name w:val="Endnote Text Char"/>
    <w:uiPriority w:val="99"/>
    <w:pPr>
      <w:pBdr/>
      <w:spacing/>
      <w:ind/>
    </w:pPr>
    <w:rPr>
      <w:sz w:val="20"/>
    </w:rPr>
  </w:style>
  <w:style w:type="character" w:styleId="744" w:customStyle="1">
    <w:name w:val="Heading 1 Char"/>
    <w:basedOn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Título 2 Char"/>
    <w:basedOn w:val="727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Título 3 Char"/>
    <w:basedOn w:val="727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Título 4 Char"/>
    <w:basedOn w:val="727"/>
    <w:link w:val="7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Título 5 Char"/>
    <w:basedOn w:val="727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Título 6 Char"/>
    <w:basedOn w:val="727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Título 7 Char"/>
    <w:basedOn w:val="727"/>
    <w:link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Título 8 Char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Título 9 Char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17"/>
    <w:next w:val="717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 w:customStyle="1">
    <w:name w:val="Título Char"/>
    <w:basedOn w:val="727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717"/>
    <w:next w:val="717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 w:customStyle="1">
    <w:name w:val="Subtítulo Char"/>
    <w:basedOn w:val="727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717"/>
    <w:next w:val="717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Citação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717"/>
    <w:next w:val="717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Citação Intensa Char"/>
    <w:link w:val="759"/>
    <w:uiPriority w:val="30"/>
    <w:pPr>
      <w:pBdr/>
      <w:spacing/>
      <w:ind/>
    </w:pPr>
    <w:rPr>
      <w:i/>
    </w:rPr>
  </w:style>
  <w:style w:type="character" w:styleId="761" w:customStyle="1">
    <w:name w:val="Header Char"/>
    <w:basedOn w:val="727"/>
    <w:uiPriority w:val="99"/>
    <w:pPr>
      <w:pBdr/>
      <w:spacing/>
      <w:ind/>
    </w:pPr>
  </w:style>
  <w:style w:type="character" w:styleId="762" w:customStyle="1">
    <w:name w:val="Footer Char"/>
    <w:basedOn w:val="727"/>
    <w:uiPriority w:val="99"/>
    <w:pPr>
      <w:pBdr/>
      <w:spacing/>
      <w:ind/>
    </w:pPr>
  </w:style>
  <w:style w:type="paragraph" w:styleId="763">
    <w:name w:val="Caption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4" w:customStyle="1">
    <w:name w:val="Caption Char"/>
    <w:uiPriority w:val="99"/>
    <w:pPr>
      <w:pBdr/>
      <w:spacing/>
      <w:ind/>
    </w:pPr>
  </w:style>
  <w:style w:type="table" w:styleId="765" w:customStyle="1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footnote text"/>
    <w:basedOn w:val="71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 w:customStyle="1">
    <w:name w:val="Texto de nota de rodapé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71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 w:customStyle="1">
    <w:name w:val="Texto de nota de fim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717"/>
    <w:next w:val="717"/>
    <w:uiPriority w:val="39"/>
    <w:unhideWhenUsed/>
    <w:pPr>
      <w:pBdr/>
      <w:spacing w:after="57"/>
      <w:ind/>
    </w:pPr>
  </w:style>
  <w:style w:type="paragraph" w:styleId="897">
    <w:name w:val="toc 2"/>
    <w:basedOn w:val="717"/>
    <w:next w:val="717"/>
    <w:uiPriority w:val="39"/>
    <w:unhideWhenUsed/>
    <w:pPr>
      <w:pBdr/>
      <w:spacing w:after="57"/>
      <w:ind w:left="283"/>
    </w:pPr>
  </w:style>
  <w:style w:type="paragraph" w:styleId="898">
    <w:name w:val="toc 3"/>
    <w:basedOn w:val="717"/>
    <w:next w:val="717"/>
    <w:uiPriority w:val="39"/>
    <w:unhideWhenUsed/>
    <w:pPr>
      <w:pBdr/>
      <w:spacing w:after="57"/>
      <w:ind w:left="567"/>
    </w:pPr>
  </w:style>
  <w:style w:type="paragraph" w:styleId="899">
    <w:name w:val="toc 4"/>
    <w:basedOn w:val="717"/>
    <w:next w:val="717"/>
    <w:uiPriority w:val="39"/>
    <w:unhideWhenUsed/>
    <w:pPr>
      <w:pBdr/>
      <w:spacing w:after="57"/>
      <w:ind w:left="850"/>
    </w:pPr>
  </w:style>
  <w:style w:type="paragraph" w:styleId="900">
    <w:name w:val="toc 5"/>
    <w:basedOn w:val="717"/>
    <w:next w:val="717"/>
    <w:uiPriority w:val="39"/>
    <w:unhideWhenUsed/>
    <w:pPr>
      <w:pBdr/>
      <w:spacing w:after="57"/>
      <w:ind w:left="1134"/>
    </w:pPr>
  </w:style>
  <w:style w:type="paragraph" w:styleId="901">
    <w:name w:val="toc 6"/>
    <w:basedOn w:val="717"/>
    <w:next w:val="717"/>
    <w:uiPriority w:val="39"/>
    <w:unhideWhenUsed/>
    <w:pPr>
      <w:pBdr/>
      <w:spacing w:after="57"/>
      <w:ind w:left="1417"/>
    </w:pPr>
  </w:style>
  <w:style w:type="paragraph" w:styleId="902">
    <w:name w:val="toc 7"/>
    <w:basedOn w:val="717"/>
    <w:next w:val="717"/>
    <w:uiPriority w:val="39"/>
    <w:unhideWhenUsed/>
    <w:pPr>
      <w:pBdr/>
      <w:spacing w:after="57"/>
      <w:ind w:left="1701"/>
    </w:pPr>
  </w:style>
  <w:style w:type="paragraph" w:styleId="903">
    <w:name w:val="toc 8"/>
    <w:basedOn w:val="717"/>
    <w:next w:val="717"/>
    <w:uiPriority w:val="39"/>
    <w:unhideWhenUsed/>
    <w:pPr>
      <w:pBdr/>
      <w:spacing w:after="57"/>
      <w:ind w:left="1984"/>
    </w:pPr>
  </w:style>
  <w:style w:type="paragraph" w:styleId="904">
    <w:name w:val="toc 9"/>
    <w:basedOn w:val="717"/>
    <w:next w:val="717"/>
    <w:uiPriority w:val="39"/>
    <w:unhideWhenUsed/>
    <w:pPr>
      <w:pBdr/>
      <w:spacing w:after="57"/>
      <w:ind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717"/>
    <w:next w:val="717"/>
    <w:uiPriority w:val="99"/>
    <w:unhideWhenUsed/>
    <w:pPr>
      <w:pBdr/>
      <w:spacing w:after="0"/>
      <w:ind/>
    </w:pPr>
  </w:style>
  <w:style w:type="paragraph" w:styleId="907">
    <w:name w:val="Header"/>
    <w:basedOn w:val="717"/>
    <w:link w:val="90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08" w:customStyle="1">
    <w:name w:val="Cabeçalho Char"/>
    <w:basedOn w:val="727"/>
    <w:link w:val="907"/>
    <w:uiPriority w:val="99"/>
    <w:pPr>
      <w:pBdr/>
      <w:spacing/>
      <w:ind/>
    </w:pPr>
  </w:style>
  <w:style w:type="paragraph" w:styleId="909">
    <w:name w:val="Footer"/>
    <w:basedOn w:val="717"/>
    <w:link w:val="91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10" w:customStyle="1">
    <w:name w:val="Rodapé Char"/>
    <w:basedOn w:val="727"/>
    <w:link w:val="909"/>
    <w:uiPriority w:val="99"/>
    <w:pPr>
      <w:pBdr/>
      <w:spacing/>
      <w:ind/>
    </w:pPr>
  </w:style>
  <w:style w:type="paragraph" w:styleId="911">
    <w:name w:val="Balloon Text"/>
    <w:basedOn w:val="717"/>
    <w:link w:val="91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2" w:customStyle="1">
    <w:name w:val="Texto de balão Char"/>
    <w:basedOn w:val="727"/>
    <w:link w:val="91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3">
    <w:name w:val="No Spacing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Hyperlink"/>
    <w:basedOn w:val="727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916">
    <w:name w:val="Table Grid"/>
    <w:basedOn w:val="728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>
    <w:name w:val="List Paragraph"/>
    <w:basedOn w:val="717"/>
    <w:uiPriority w:val="34"/>
    <w:qFormat/>
    <w:pPr>
      <w:pBdr/>
      <w:spacing/>
      <w:ind w:left="720"/>
      <w:contextualSpacing w:val="true"/>
    </w:pPr>
  </w:style>
  <w:style w:type="paragraph" w:styleId="918">
    <w:name w:val="Normal (Web)"/>
    <w:basedOn w:val="717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19" w:customStyle="1">
    <w:name w:val="Título 1 Char"/>
    <w:basedOn w:val="727"/>
    <w:link w:val="718"/>
    <w:pPr>
      <w:pBdr/>
      <w:spacing/>
      <w:ind/>
    </w:pPr>
    <w:rPr>
      <w:rFonts w:ascii="Arial" w:hAnsi="Arial" w:eastAsia="Times New Roman" w:cs="Times New Roman"/>
      <w:sz w:val="30"/>
      <w:szCs w:val="20"/>
      <w:lang w:eastAsia="pt-BR"/>
    </w:rPr>
  </w:style>
  <w:style w:type="paragraph" w:styleId="920">
    <w:name w:val="Body Text Indent"/>
    <w:basedOn w:val="717"/>
    <w:link w:val="921"/>
    <w:unhideWhenUsed/>
    <w:pPr>
      <w:pBdr/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21" w:customStyle="1">
    <w:name w:val="Recuo de corpo de texto Char"/>
    <w:basedOn w:val="727"/>
    <w:link w:val="920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22">
    <w:name w:val="Body Text Indent 2"/>
    <w:basedOn w:val="717"/>
    <w:link w:val="923"/>
    <w:uiPriority w:val="99"/>
    <w:unhideWhenUsed/>
    <w:pPr>
      <w:pBdr/>
      <w:spacing w:after="120" w:line="480" w:lineRule="auto"/>
      <w:ind w:left="283"/>
    </w:pPr>
    <w:rPr>
      <w:rFonts w:eastAsiaTheme="minorEastAsia"/>
      <w:lang w:eastAsia="pt-BR"/>
    </w:rPr>
  </w:style>
  <w:style w:type="character" w:styleId="923" w:customStyle="1">
    <w:name w:val="Recuo de corpo de texto 2 Char"/>
    <w:basedOn w:val="727"/>
    <w:link w:val="922"/>
    <w:uiPriority w:val="99"/>
    <w:pPr>
      <w:pBdr/>
      <w:spacing/>
      <w:ind/>
    </w:pPr>
    <w:rPr>
      <w:rFonts w:eastAsiaTheme="minorEastAsia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D382C12-52BD-4A48-A1CD-66E9FE107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revision>16</cp:revision>
  <dcterms:created xsi:type="dcterms:W3CDTF">2024-12-18T11:16:00Z</dcterms:created>
  <dcterms:modified xsi:type="dcterms:W3CDTF">2025-01-09T14:51:01Z</dcterms:modified>
</cp:coreProperties>
</file>