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PORTARIA N.º 123/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2025</w:t>
      </w:r>
    </w:p>
    <w:p>
      <w:pPr>
        <w:pStyle w:val="Normal"/>
        <w:spacing w:lineRule="auto" w:line="240" w:before="0" w:after="0"/>
        <w:ind w:righ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/>
        <w:spacing w:lineRule="auto" w:line="276" w:before="0" w:after="0"/>
        <w:ind w:left="0" w:right="0" w:hanging="0"/>
        <w:jc w:val="both"/>
        <w:rPr/>
      </w:pPr>
      <w:r>
        <w:rPr/>
      </w:r>
    </w:p>
    <w:p>
      <w:pPr>
        <w:pStyle w:val="Corpodotextorecuado"/>
        <w:spacing w:lineRule="auto" w:line="276"/>
        <w:ind w:left="5245" w:right="0" w:hanging="0"/>
        <w:jc w:val="both"/>
        <w:rPr/>
      </w:pPr>
      <w:r>
        <w:rPr/>
        <w:t>Revoga Portaria n.º 078/2024, que Concedeu Função Gratificada - FG.</w:t>
      </w:r>
    </w:p>
    <w:p>
      <w:pPr>
        <w:pStyle w:val="Normal"/>
        <w:pBdr/>
        <w:spacing w:lineRule="auto" w:line="276" w:before="0" w:after="0"/>
        <w:ind w:left="4956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240" w:before="0" w:after="0"/>
        <w:ind w:left="0" w:right="0" w:hanging="0"/>
        <w:rPr/>
      </w:pPr>
      <w:r>
        <w:rPr/>
        <w:br/>
      </w:r>
    </w:p>
    <w:p>
      <w:pPr>
        <w:pStyle w:val="Normal"/>
        <w:pBdr/>
        <w:spacing w:lineRule="auto" w:line="360" w:before="0" w:after="0"/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LEANDRO CARAFFINI VENERAL, Prefeito Municipal de Santa Bárbara do Sul, RS,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no uso de suas atribuições que lhe são conferidas por Lei, </w:t>
      </w:r>
    </w:p>
    <w:p>
      <w:pPr>
        <w:pStyle w:val="Normal"/>
        <w:pBdr/>
        <w:spacing w:lineRule="auto" w:line="360"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cs="Times New Roman" w:ascii="Times New Roman" w:hAnsi="Times New Roman"/>
          <w:b/>
          <w:sz w:val="24"/>
          <w:szCs w:val="24"/>
        </w:rPr>
        <w:t>Art. 1º</w:t>
      </w:r>
      <w:r>
        <w:rPr>
          <w:rFonts w:cs="Times New Roman" w:ascii="Times New Roman" w:hAnsi="Times New Roman"/>
          <w:sz w:val="24"/>
          <w:szCs w:val="24"/>
        </w:rPr>
        <w:t xml:space="preserve"> REVOGAR a Portaria n.º 078/2024, que concedeu </w:t>
      </w:r>
      <w:r>
        <w:rPr>
          <w:rFonts w:cs="Times New Roman" w:ascii="Times New Roman" w:hAnsi="Times New Roman"/>
          <w:color w:val="000000"/>
          <w:sz w:val="24"/>
          <w:szCs w:val="24"/>
        </w:rPr>
        <w:t>Função Gratificada – FG ao Servidor Municipal JOSÉ CARLOS AGUIAR DA SILVA, motorista, matricula funcional n° 4088, no percentual de 50%,</w:t>
      </w:r>
      <w:r>
        <w:rPr>
          <w:rFonts w:cs="Times New Roman" w:ascii="Times New Roman" w:hAnsi="Times New Roman"/>
          <w:sz w:val="24"/>
          <w:szCs w:val="24"/>
        </w:rPr>
        <w:t xml:space="preserve"> conforme solicitação do Gabinete do Prefeito, em anexo.</w:t>
      </w:r>
    </w:p>
    <w:p>
      <w:pPr>
        <w:pStyle w:val="Normal"/>
        <w:pBdr/>
        <w:spacing w:lineRule="auto" w:line="360"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Art. 2º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Esta portaria entra em vigor a contar desta data, retroagindo seus efeitos a 02 de janeiro de 2025.</w:t>
      </w:r>
    </w:p>
    <w:p>
      <w:pPr>
        <w:pStyle w:val="Normal"/>
        <w:pBdr/>
        <w:spacing w:lineRule="auto" w:line="360" w:before="0" w:after="0"/>
        <w:ind w:left="0" w:right="0" w:hanging="0"/>
        <w:rPr/>
      </w:pPr>
      <w:r>
        <w:rPr/>
      </w:r>
    </w:p>
    <w:p>
      <w:pPr>
        <w:pStyle w:val="Normal"/>
        <w:spacing w:lineRule="auto" w:line="36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Santa Bárbara do Sul, RS, 16 de janeiro de 2025.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Prefeito Municipal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Registre-se e Publique-se.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Larri Leonel Bazzanella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Secretário Municipal de Administração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284" w:top="1559" w:footer="5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6815"/>
      <w:gridCol w:w="1688"/>
    </w:tblGrid>
    <w:tr>
      <w:trPr>
        <w:trHeight w:val="1185" w:hRule="atLeast"/>
      </w:trPr>
      <w:tc>
        <w:tcPr>
          <w:tcW w:w="6815" w:type="dxa"/>
          <w:tcBorders/>
          <w:vAlign w:val="center"/>
        </w:tcPr>
        <w:p>
          <w:pPr>
            <w:pStyle w:val="Contedodatabela"/>
            <w:widowControl w:val="false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Av. Eduardo de Brito, 101, Largo Ildefonso Gomes Moreira, Bairro Cerutti – CEP 98240-000</w:t>
          </w:r>
        </w:p>
        <w:p>
          <w:pPr>
            <w:pStyle w:val="Contedodatabela"/>
            <w:widowControl w:val="false"/>
            <w:jc w:val="left"/>
            <w:rPr>
              <w:sz w:val="20"/>
              <w:szCs w:val="20"/>
            </w:rPr>
          </w:pPr>
          <w:hyperlink r:id="rId1" w:tgtFrame="https://www.santabarbaradosul.rs.gov.br/">
            <w:r>
              <w:rPr>
                <w:rStyle w:val="LinkdaInternet"/>
                <w:sz w:val="20"/>
                <w:szCs w:val="20"/>
              </w:rPr>
              <w:t>https://www.santabarbaradosul.rs.gov.br</w:t>
            </w:r>
          </w:hyperlink>
          <w:r>
            <w:rPr>
              <w:sz w:val="20"/>
              <w:szCs w:val="20"/>
            </w:rPr>
            <w:t xml:space="preserve"> – (55) 3372-3200</w:t>
          </w:r>
        </w:p>
      </w:tc>
      <w:tc>
        <w:tcPr>
          <w:tcW w:w="1688" w:type="dxa"/>
          <w:tcBorders/>
        </w:tcPr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19685</wp:posOffset>
                </wp:positionH>
                <wp:positionV relativeFrom="paragraph">
                  <wp:posOffset>50165</wp:posOffset>
                </wp:positionV>
                <wp:extent cx="1212215" cy="783590"/>
                <wp:effectExtent l="0" t="0" r="0" b="0"/>
                <wp:wrapSquare wrapText="bothSides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215" cy="783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</w:r>
        </w:p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</w:r>
        </w:p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</w:r>
        </w:p>
      </w:tc>
    </w:tr>
  </w:tbl>
  <w:p>
    <w:pPr>
      <w:pStyle w:val="Rodap"/>
      <w:ind w:left="142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173"/>
      <w:gridCol w:w="6330"/>
    </w:tblGrid>
    <w:tr>
      <w:trPr>
        <w:trHeight w:val="1417" w:hRule="atLeast"/>
      </w:trPr>
      <w:tc>
        <w:tcPr>
          <w:tcW w:w="2173" w:type="dxa"/>
          <w:tcBorders/>
        </w:tcPr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-34925</wp:posOffset>
                </wp:positionH>
                <wp:positionV relativeFrom="paragraph">
                  <wp:posOffset>-34925</wp:posOffset>
                </wp:positionV>
                <wp:extent cx="1438910" cy="874395"/>
                <wp:effectExtent l="0" t="0" r="0" b="0"/>
                <wp:wrapSquare wrapText="bothSides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87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30" w:type="dxa"/>
          <w:tcBorders/>
        </w:tcPr>
        <w:p>
          <w:pPr>
            <w:pStyle w:val="Contedodatabela"/>
            <w:widowControl w:val="false"/>
            <w:jc w:val="left"/>
            <w:rPr>
              <w:b/>
              <w:bCs/>
              <w:highlight w:val="none"/>
            </w:rPr>
          </w:pPr>
          <w:r>
            <w:rPr>
              <w:b/>
              <w:bCs/>
            </w:rPr>
            <w:t>PREFEITURA MUNICIPAL DE SANTA BÁRBARA DO SUL</w:t>
          </w:r>
        </w:p>
        <w:p>
          <w:pPr>
            <w:pStyle w:val="Contedodatabela"/>
            <w:widowControl w:val="false"/>
            <w:spacing w:before="170" w:after="0"/>
            <w:jc w:val="left"/>
            <w:rPr>
              <w:highlight w:val="none"/>
            </w:rPr>
          </w:pPr>
          <w:r>
            <w:rPr/>
            <w:t>Secretaria de Administração – SMAD</w:t>
          </w:r>
        </w:p>
      </w:tc>
    </w:tr>
  </w:tbl>
  <w:p>
    <w:pPr>
      <w:pStyle w:val="Cabealho"/>
      <w:tabs>
        <w:tab w:val="clear" w:pos="8504"/>
        <w:tab w:val="center" w:pos="4252" w:leader="none"/>
        <w:tab w:val="right" w:pos="9072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4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Linkdainternetvisitado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LinkdaInternet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Notaderodap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adefim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Sumrio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 w:customStyle="1">
    <w:name w:val="Normal (Web)"/>
    <w:basedOn w:val="Ttulo1"/>
    <w:qFormat/>
    <w:pPr>
      <w:keepNext w:val="false"/>
      <w:keepLines w:val="false"/>
      <w:pageBreakBefore w:val="false"/>
      <w:widowControl/>
      <w:pBdr/>
      <w:shd w:val="nil"/>
      <w:spacing w:lineRule="auto" w:line="259" w:beforeAutospacing="0" w:before="280" w:afterAutospacing="0" w:after="28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2"/>
      <w:sz w:val="22"/>
      <w:szCs w:val="22"/>
      <w:u w:val="none"/>
      <w:vertAlign w:val="baseline"/>
      <w:lang w:val="pt-BR" w:eastAsia="zh-CN" w:bidi="hi-IN"/>
      <w14:ligatures w14:val="none"/>
    </w:rPr>
  </w:style>
  <w:style w:type="paragraph" w:styleId="Corpodotextorecuado" w:customStyle="1">
    <w:name w:val="Body Text Indent"/>
    <w:basedOn w:val="Corpodotexto"/>
    <w:unhideWhenUsed/>
    <w:pPr>
      <w:keepNext w:val="false"/>
      <w:keepLines w:val="false"/>
      <w:pageBreakBefore w:val="false"/>
      <w:widowControl/>
      <w:pBdr/>
      <w:shd w:val="nil"/>
      <w:spacing w:lineRule="auto" w:line="240" w:beforeAutospacing="0" w:before="0" w:afterAutospacing="0" w:after="120"/>
      <w:ind w:left="283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pt-BR" w:eastAsia="zh-CN" w:bidi="ar-SA"/>
      <w14:ligatures w14:val="none"/>
    </w:rPr>
  </w:style>
  <w:style w:type="paragraph" w:styleId="Contedodatabela" w:customStyle="1">
    <w:name w:val="Conteúdo da tabela"/>
    <w:qFormat/>
    <w:pPr>
      <w:keepNext w:val="false"/>
      <w:keepLines w:val="false"/>
      <w:pageBreakBefore w:val="false"/>
      <w:widowControl w:val="false"/>
      <w:suppressLineNumbers/>
      <w:pBdr/>
      <w:shd w:val="nil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pt-BR" w:eastAsia="zh-CN" w:bidi="hi-IN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santabarbaradosul.rs.gov.br/" TargetMode="External"/><Relationship Id="rId2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LibreOffice/7.5.6.2$Windows_X86_64 LibreOffice_project/f654817fb68d6d4600d7d2f6b647e47729f55f15</Application>
  <AppVersion>15.0000</AppVersion>
  <Pages>1</Pages>
  <Words>145</Words>
  <Characters>848</Characters>
  <CharactersWithSpaces>993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2024-09-23T13:16:00Z</dcterms:created>
  <dc:creator>ADM-PES01</dc:creator>
  <dc:description/>
  <dc:language>pt-BR</dc:language>
  <cp:lastModifiedBy/>
  <cp:lastPrinted>2025-01-17T10:53:29Z</cp:lastPrinted>
  <dcterms:modified xsi:type="dcterms:W3CDTF">2025-01-17T10:53:33Z</dcterms:modified>
  <cp:revision>30</cp:revision>
  <dc:subject/>
  <dc:title/>
</cp:coreProperties>
</file>