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r>
        <w:rPr>
          <w:rFonts w:cs="Times New Roman" w:ascii="Times New Roman" w:hAnsi="Times New Roman"/>
          <w:b/>
          <w:sz w:val="28"/>
          <w:szCs w:val="28"/>
        </w:rPr>
        <w:t>302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Designa Servidor.</w:t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/>
        <w:tabs>
          <w:tab w:val="clear" w:pos="708"/>
          <w:tab w:val="left" w:pos="735" w:leader="none"/>
        </w:tabs>
        <w:suppressAutoHyphens w:val="true"/>
        <w:overflowPunct w:val="false"/>
        <w:bidi w:val="0"/>
        <w:spacing w:lineRule="auto" w:line="360" w:before="280" w:after="280"/>
        <w:ind w:firstLine="85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LEANDRO CARAFFINI VENERAL, Prefeito Municipal de Santa Bárbara do Sul, Estado do Rio Grande do Sul, no uso de suas atribuições que lhe são conferidas por Lei, </w:t>
      </w:r>
    </w:p>
    <w:p>
      <w:pPr>
        <w:pStyle w:val="NormalWeb"/>
        <w:spacing w:lineRule="auto" w:line="360" w:before="280" w:after="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</w:rPr>
        <w:t>Art. 1º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 xml:space="preserve"> DESIGNAR o servidor abaixo relacionado para atuar como 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>gestor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, referente à solicitação da Secretaria de Obras, Viação, Habitação e Serviços Público, para fiscalização de contratos expedidos com base no Processo de Dispensa de Licitação n.º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32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/2025, cujo objeto é a aquisição de peças para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o caminhão de bombeiros.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none"/>
        </w:rPr>
        <w:tab/>
        <w:t xml:space="preserve">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</w:rPr>
        <w:t>Gestor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Luiz Fernando Moraes da Silva Hauenstein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        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             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Art. 2º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Esta portaria entra em vigor nesta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Santa Bárbara do Sul, RS,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05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de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março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 2025.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lef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Registre-se e Publique-se.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08" w:left="0" w:right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sz w:val="22"/>
          <w:szCs w:val="22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bookmarkStart w:id="0" w:name="_GoBack_Copia_1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ecretário Municipal de Administração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themeColor="hyperlink" w:val="0000FF"/>
      <w:u w:val="single"/>
    </w:rPr>
  </w:style>
  <w:style w:type="character" w:styleId="PageNumber">
    <w:name w:val="page number"/>
    <w:basedOn w:val="DefaultParagraphFont"/>
    <w:rPr/>
  </w:style>
  <w:style w:type="character" w:styleId="Ttulo1Char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Ttulo5Char">
    <w:name w:val="Título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tuloChar">
    <w:name w:val="Subtítulo Char"/>
    <w:basedOn w:val="DefaultParagraphFont"/>
    <w:qFormat/>
    <w:rPr>
      <w:sz w:val="24"/>
      <w:szCs w:val="24"/>
    </w:rPr>
  </w:style>
  <w:style w:type="character" w:styleId="CitaoChar">
    <w:name w:val="Citação Char"/>
    <w:link w:val="Quote"/>
    <w:qFormat/>
    <w:rPr>
      <w:i/>
    </w:rPr>
  </w:style>
  <w:style w:type="character" w:styleId="CitaoIntensaChar">
    <w:name w:val="Citação Intensa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TextodenotaderodapChar">
    <w:name w:val="Texto de nota de rodapé Char"/>
    <w:qFormat/>
    <w:rPr>
      <w:sz w:val="18"/>
    </w:rPr>
  </w:style>
  <w:style w:type="character" w:styleId="TextodenotadefimChar">
    <w:name w:val="Texto de nota de fim Char"/>
    <w:qFormat/>
    <w:rPr>
      <w:sz w:val="20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>
    <w:name w:val="Corpo de texto 3 Char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Quote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CabealhodoSumrio1">
    <w:name w:val="Cabeçalho do Sumári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abealhoeRodap1">
    <w:name w:val="Cabeçalho e Rodapé1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LibreOffice/25.2.0.3$Windows_X86_64 LibreOffice_project/e1cf4a87eb02d755bce1a01209907ea5ddc8f069</Application>
  <AppVersion>15.0000</AppVersion>
  <Pages>1</Pages>
  <Words>156</Words>
  <Characters>913</Characters>
  <CharactersWithSpaces>1091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2025-02-27T14:31:38Z</cp:lastPrinted>
  <dcterms:modified xsi:type="dcterms:W3CDTF">2025-03-06T16:09:38Z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