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208E" w14:textId="77777777" w:rsidR="00E75839" w:rsidRDefault="00E75839">
      <w:pPr>
        <w:pStyle w:val="Corpodetexto"/>
        <w:spacing w:before="23"/>
        <w:rPr>
          <w:rFonts w:ascii="Times New Roman"/>
        </w:rPr>
      </w:pPr>
    </w:p>
    <w:p w14:paraId="7D9F5C75" w14:textId="77777777" w:rsidR="00497242" w:rsidRPr="00EF36DE" w:rsidRDefault="00497242" w:rsidP="00EF36DE">
      <w:pPr>
        <w:pStyle w:val="Corpodetexto"/>
        <w:spacing w:before="23"/>
        <w:jc w:val="both"/>
        <w:rPr>
          <w:rFonts w:ascii="Arial" w:hAnsi="Arial" w:cs="Arial"/>
        </w:rPr>
      </w:pPr>
    </w:p>
    <w:p w14:paraId="65AAE6D8" w14:textId="77777777" w:rsidR="00497242" w:rsidRPr="00EF36DE" w:rsidRDefault="00497242" w:rsidP="00EF36DE">
      <w:pPr>
        <w:pStyle w:val="Ttulo1"/>
        <w:numPr>
          <w:ilvl w:val="0"/>
          <w:numId w:val="30"/>
        </w:numPr>
        <w:tabs>
          <w:tab w:val="left" w:pos="564"/>
        </w:tabs>
        <w:ind w:left="564" w:hanging="358"/>
        <w:jc w:val="both"/>
      </w:pPr>
      <w:r w:rsidRPr="00EF36DE">
        <w:rPr>
          <w:spacing w:val="-2"/>
        </w:rPr>
        <w:t>PREÂMBULO</w:t>
      </w:r>
    </w:p>
    <w:p w14:paraId="6866CD80" w14:textId="77777777" w:rsidR="00497242" w:rsidRPr="00EF36DE" w:rsidRDefault="00497242" w:rsidP="00EF36DE">
      <w:pPr>
        <w:pStyle w:val="PargrafodaLista"/>
        <w:numPr>
          <w:ilvl w:val="1"/>
          <w:numId w:val="30"/>
        </w:numPr>
        <w:tabs>
          <w:tab w:val="left" w:pos="913"/>
          <w:tab w:val="left" w:pos="926"/>
        </w:tabs>
        <w:spacing w:before="37" w:line="276" w:lineRule="auto"/>
        <w:ind w:right="1176" w:hanging="720"/>
        <w:jc w:val="both"/>
        <w:rPr>
          <w:rFonts w:ascii="Arial" w:hAnsi="Arial" w:cs="Arial"/>
        </w:rPr>
      </w:pPr>
      <w:r w:rsidRPr="00EF36DE">
        <w:rPr>
          <w:rFonts w:ascii="Arial" w:hAnsi="Arial" w:cs="Arial"/>
        </w:rPr>
        <w:t>O MUNICÍPIO DE ITACURUBI - RS</w:t>
      </w:r>
      <w:r w:rsidRPr="00EF36DE">
        <w:rPr>
          <w:rFonts w:ascii="Arial" w:hAnsi="Arial" w:cs="Arial"/>
          <w:b/>
        </w:rPr>
        <w:t xml:space="preserve">, </w:t>
      </w:r>
      <w:r w:rsidRPr="00EF36DE">
        <w:rPr>
          <w:rFonts w:ascii="Arial" w:hAnsi="Arial" w:cs="Arial"/>
        </w:rPr>
        <w:t>TORNA PÚBLICO, PARA CONHECIMENTO DOS INTERESSADOS, QUE A PREFEITURA MUNICIPAL DE</w:t>
      </w:r>
      <w:r w:rsidRPr="00EF36DE">
        <w:rPr>
          <w:rFonts w:ascii="Arial" w:hAnsi="Arial" w:cs="Arial"/>
          <w:spacing w:val="40"/>
        </w:rPr>
        <w:t xml:space="preserve"> </w:t>
      </w:r>
      <w:r w:rsidRPr="00EF36DE">
        <w:rPr>
          <w:rFonts w:ascii="Arial" w:hAnsi="Arial" w:cs="Arial"/>
        </w:rPr>
        <w:t xml:space="preserve">ITACURUBI REALIZARÁ LICITAÇÃO NA MODALIDADE </w:t>
      </w:r>
      <w:r w:rsidRPr="00EF36DE">
        <w:rPr>
          <w:rFonts w:ascii="Arial" w:hAnsi="Arial" w:cs="Arial"/>
          <w:b/>
        </w:rPr>
        <w:t xml:space="preserve">CREDENCIAMENTO </w:t>
      </w:r>
      <w:r w:rsidRPr="00EF36DE">
        <w:rPr>
          <w:rFonts w:ascii="Arial" w:hAnsi="Arial" w:cs="Arial"/>
        </w:rPr>
        <w:t xml:space="preserve">NA FORMA </w:t>
      </w:r>
      <w:r w:rsidRPr="00EF36DE">
        <w:rPr>
          <w:rFonts w:ascii="Arial" w:hAnsi="Arial" w:cs="Arial"/>
          <w:b/>
        </w:rPr>
        <w:t>ELETRÔNICA</w:t>
      </w:r>
      <w:r w:rsidRPr="00EF36DE">
        <w:rPr>
          <w:rFonts w:ascii="Arial" w:hAnsi="Arial" w:cs="Arial"/>
        </w:rPr>
        <w:t xml:space="preserve">, NOS TERMOS DA LEI Nº 14.133/2021, do </w:t>
      </w:r>
      <w:r w:rsidRPr="00EF36DE">
        <w:rPr>
          <w:rFonts w:ascii="Arial" w:hAnsi="Arial" w:cs="Arial"/>
          <w:sz w:val="24"/>
          <w:szCs w:val="24"/>
        </w:rPr>
        <w:t>Decreto Municipal nº 64 de 30 de novembro de 2023</w:t>
      </w:r>
      <w:r w:rsidRPr="00EF36DE">
        <w:rPr>
          <w:rFonts w:ascii="Arial" w:hAnsi="Arial" w:cs="Arial"/>
        </w:rPr>
        <w:t>, E DAS EXIGÊNCIAS ESTABELECIDAS NESTE EDITAL.</w:t>
      </w:r>
    </w:p>
    <w:p w14:paraId="4AE689F5" w14:textId="77777777" w:rsidR="00497242" w:rsidRPr="00EF36DE" w:rsidRDefault="00497242" w:rsidP="00EF36DE">
      <w:pPr>
        <w:pStyle w:val="Corpodetexto"/>
        <w:spacing w:before="39"/>
        <w:jc w:val="both"/>
        <w:rPr>
          <w:rFonts w:ascii="Arial" w:hAnsi="Arial" w:cs="Arial"/>
        </w:rPr>
      </w:pPr>
    </w:p>
    <w:p w14:paraId="09474969" w14:textId="77777777" w:rsidR="00497242" w:rsidRPr="00EF36DE" w:rsidRDefault="00497242" w:rsidP="00EF36DE">
      <w:pPr>
        <w:pStyle w:val="Ttulo1"/>
        <w:numPr>
          <w:ilvl w:val="0"/>
          <w:numId w:val="30"/>
        </w:numPr>
        <w:tabs>
          <w:tab w:val="left" w:pos="633"/>
        </w:tabs>
        <w:ind w:left="633" w:hanging="427"/>
        <w:jc w:val="both"/>
      </w:pPr>
      <w:r w:rsidRPr="00EF36DE">
        <w:t>DO</w:t>
      </w:r>
      <w:r w:rsidRPr="00EF36DE">
        <w:rPr>
          <w:spacing w:val="-6"/>
        </w:rPr>
        <w:t xml:space="preserve"> </w:t>
      </w:r>
      <w:r w:rsidRPr="00EF36DE">
        <w:t>OBJETO</w:t>
      </w:r>
      <w:r w:rsidRPr="00EF36DE">
        <w:rPr>
          <w:spacing w:val="-6"/>
        </w:rPr>
        <w:t xml:space="preserve"> </w:t>
      </w:r>
      <w:r w:rsidRPr="00EF36DE">
        <w:t>E</w:t>
      </w:r>
      <w:r w:rsidRPr="00EF36DE">
        <w:rPr>
          <w:spacing w:val="-5"/>
        </w:rPr>
        <w:t xml:space="preserve"> </w:t>
      </w:r>
      <w:r w:rsidRPr="00EF36DE">
        <w:t>ESPECIFICAÇÕES</w:t>
      </w:r>
      <w:r w:rsidRPr="00EF36DE">
        <w:rPr>
          <w:spacing w:val="-6"/>
        </w:rPr>
        <w:t xml:space="preserve"> </w:t>
      </w:r>
      <w:r w:rsidRPr="00EF36DE">
        <w:rPr>
          <w:spacing w:val="-2"/>
        </w:rPr>
        <w:t>GERAIS</w:t>
      </w:r>
    </w:p>
    <w:p w14:paraId="0ED7E69D" w14:textId="77777777" w:rsidR="00497242" w:rsidRPr="00EF36DE" w:rsidRDefault="00497242" w:rsidP="00EF36DE">
      <w:pPr>
        <w:pStyle w:val="PargrafodaLista"/>
        <w:numPr>
          <w:ilvl w:val="1"/>
          <w:numId w:val="30"/>
        </w:numPr>
        <w:tabs>
          <w:tab w:val="left" w:pos="632"/>
          <w:tab w:val="left" w:pos="926"/>
        </w:tabs>
        <w:spacing w:before="38" w:line="276" w:lineRule="auto"/>
        <w:ind w:right="1173" w:hanging="720"/>
        <w:jc w:val="both"/>
        <w:rPr>
          <w:rFonts w:ascii="Arial" w:hAnsi="Arial" w:cs="Arial"/>
        </w:rPr>
      </w:pPr>
      <w:r w:rsidRPr="00EF36DE">
        <w:rPr>
          <w:rFonts w:ascii="Arial" w:hAnsi="Arial" w:cs="Arial"/>
        </w:rPr>
        <w:t>Constitui objeto deste Edital de chamamento público a Seleção de empresa do segmento da construção civil, com capacidade comprovada, através de declaração da Caixa Econômica Federal para execução de projetos e obras, consubstanciados na construção de 50 (cinquenta) unidades habitacionais residenciais horizontais geminadas (Casa Térrea geminadas),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w:t>
      </w:r>
      <w:r w:rsidRPr="00EF36DE">
        <w:rPr>
          <w:rFonts w:ascii="Arial" w:hAnsi="Arial" w:cs="Arial"/>
          <w:spacing w:val="34"/>
        </w:rPr>
        <w:t xml:space="preserve"> </w:t>
      </w:r>
      <w:r w:rsidRPr="00EF36DE">
        <w:rPr>
          <w:rFonts w:ascii="Arial" w:hAnsi="Arial" w:cs="Arial"/>
        </w:rPr>
        <w:t>de</w:t>
      </w:r>
      <w:r w:rsidRPr="00EF36DE">
        <w:rPr>
          <w:rFonts w:ascii="Arial" w:hAnsi="Arial" w:cs="Arial"/>
          <w:spacing w:val="30"/>
        </w:rPr>
        <w:t xml:space="preserve"> </w:t>
      </w:r>
      <w:r w:rsidRPr="00EF36DE">
        <w:rPr>
          <w:rFonts w:ascii="Arial" w:hAnsi="Arial" w:cs="Arial"/>
        </w:rPr>
        <w:t>21</w:t>
      </w:r>
      <w:r w:rsidRPr="00EF36DE">
        <w:rPr>
          <w:rFonts w:ascii="Arial" w:hAnsi="Arial" w:cs="Arial"/>
          <w:spacing w:val="32"/>
        </w:rPr>
        <w:t xml:space="preserve"> </w:t>
      </w:r>
      <w:r w:rsidRPr="00EF36DE">
        <w:rPr>
          <w:rFonts w:ascii="Arial" w:hAnsi="Arial" w:cs="Arial"/>
        </w:rPr>
        <w:t>de</w:t>
      </w:r>
      <w:r w:rsidRPr="00EF36DE">
        <w:rPr>
          <w:rFonts w:ascii="Arial" w:hAnsi="Arial" w:cs="Arial"/>
          <w:spacing w:val="32"/>
        </w:rPr>
        <w:t xml:space="preserve"> </w:t>
      </w:r>
      <w:r w:rsidRPr="00EF36DE">
        <w:rPr>
          <w:rFonts w:ascii="Arial" w:hAnsi="Arial" w:cs="Arial"/>
        </w:rPr>
        <w:t>novembro</w:t>
      </w:r>
      <w:r w:rsidRPr="00EF36DE">
        <w:rPr>
          <w:rFonts w:ascii="Arial" w:hAnsi="Arial" w:cs="Arial"/>
          <w:spacing w:val="33"/>
        </w:rPr>
        <w:t xml:space="preserve"> </w:t>
      </w:r>
      <w:r w:rsidRPr="00EF36DE">
        <w:rPr>
          <w:rFonts w:ascii="Arial" w:hAnsi="Arial" w:cs="Arial"/>
        </w:rPr>
        <w:t>de</w:t>
      </w:r>
      <w:r w:rsidRPr="00EF36DE">
        <w:rPr>
          <w:rFonts w:ascii="Arial" w:hAnsi="Arial" w:cs="Arial"/>
          <w:spacing w:val="32"/>
        </w:rPr>
        <w:t xml:space="preserve"> </w:t>
      </w:r>
      <w:r w:rsidRPr="00EF36DE">
        <w:rPr>
          <w:rFonts w:ascii="Arial" w:hAnsi="Arial" w:cs="Arial"/>
        </w:rPr>
        <w:t>2023,</w:t>
      </w:r>
      <w:r w:rsidRPr="00EF36DE">
        <w:rPr>
          <w:rFonts w:ascii="Arial" w:hAnsi="Arial" w:cs="Arial"/>
          <w:spacing w:val="34"/>
        </w:rPr>
        <w:t xml:space="preserve"> </w:t>
      </w:r>
      <w:r w:rsidRPr="00EF36DE">
        <w:rPr>
          <w:rFonts w:ascii="Arial" w:hAnsi="Arial" w:cs="Arial"/>
        </w:rPr>
        <w:t>Decreto</w:t>
      </w:r>
      <w:r w:rsidRPr="00EF36DE">
        <w:rPr>
          <w:rFonts w:ascii="Arial" w:hAnsi="Arial" w:cs="Arial"/>
          <w:spacing w:val="33"/>
        </w:rPr>
        <w:t xml:space="preserve"> </w:t>
      </w:r>
      <w:r w:rsidRPr="00EF36DE">
        <w:rPr>
          <w:rFonts w:ascii="Arial" w:hAnsi="Arial" w:cs="Arial"/>
        </w:rPr>
        <w:t>Federal</w:t>
      </w:r>
      <w:r w:rsidRPr="00EF36DE">
        <w:rPr>
          <w:rFonts w:ascii="Arial" w:hAnsi="Arial" w:cs="Arial"/>
          <w:spacing w:val="32"/>
        </w:rPr>
        <w:t xml:space="preserve"> </w:t>
      </w:r>
      <w:r w:rsidRPr="00EF36DE">
        <w:rPr>
          <w:rFonts w:ascii="Arial" w:hAnsi="Arial" w:cs="Arial"/>
        </w:rPr>
        <w:t>nº</w:t>
      </w:r>
      <w:r w:rsidRPr="00EF36DE">
        <w:rPr>
          <w:rFonts w:ascii="Arial" w:hAnsi="Arial" w:cs="Arial"/>
          <w:spacing w:val="34"/>
        </w:rPr>
        <w:t xml:space="preserve"> </w:t>
      </w:r>
      <w:r w:rsidRPr="00EF36DE">
        <w:rPr>
          <w:rFonts w:ascii="Arial" w:hAnsi="Arial" w:cs="Arial"/>
        </w:rPr>
        <w:t>11.439</w:t>
      </w:r>
      <w:r w:rsidRPr="00EF36DE">
        <w:rPr>
          <w:rFonts w:ascii="Arial" w:hAnsi="Arial" w:cs="Arial"/>
          <w:spacing w:val="33"/>
        </w:rPr>
        <w:t xml:space="preserve"> </w:t>
      </w:r>
      <w:r w:rsidRPr="00EF36DE">
        <w:rPr>
          <w:rFonts w:ascii="Arial" w:hAnsi="Arial" w:cs="Arial"/>
        </w:rPr>
        <w:t>de</w:t>
      </w:r>
      <w:r w:rsidRPr="00EF36DE">
        <w:rPr>
          <w:rFonts w:ascii="Arial" w:hAnsi="Arial" w:cs="Arial"/>
          <w:spacing w:val="30"/>
        </w:rPr>
        <w:t xml:space="preserve"> </w:t>
      </w:r>
      <w:r w:rsidRPr="00EF36DE">
        <w:rPr>
          <w:rFonts w:ascii="Arial" w:hAnsi="Arial" w:cs="Arial"/>
        </w:rPr>
        <w:t>17</w:t>
      </w:r>
      <w:r w:rsidRPr="00EF36DE">
        <w:rPr>
          <w:rFonts w:ascii="Arial" w:hAnsi="Arial" w:cs="Arial"/>
          <w:spacing w:val="30"/>
        </w:rPr>
        <w:t xml:space="preserve"> </w:t>
      </w:r>
      <w:r w:rsidRPr="00EF36DE">
        <w:rPr>
          <w:rFonts w:ascii="Arial" w:hAnsi="Arial" w:cs="Arial"/>
        </w:rPr>
        <w:t>de</w:t>
      </w:r>
      <w:r w:rsidRPr="00EF36DE">
        <w:rPr>
          <w:rFonts w:ascii="Arial" w:hAnsi="Arial" w:cs="Arial"/>
          <w:spacing w:val="32"/>
        </w:rPr>
        <w:t xml:space="preserve"> </w:t>
      </w:r>
      <w:r w:rsidRPr="00EF36DE">
        <w:rPr>
          <w:rFonts w:ascii="Arial" w:hAnsi="Arial" w:cs="Arial"/>
        </w:rPr>
        <w:t>março</w:t>
      </w:r>
      <w:r w:rsidRPr="00EF36DE">
        <w:rPr>
          <w:rFonts w:ascii="Arial" w:hAnsi="Arial" w:cs="Arial"/>
          <w:spacing w:val="33"/>
        </w:rPr>
        <w:t xml:space="preserve"> </w:t>
      </w:r>
      <w:r w:rsidRPr="00EF36DE">
        <w:rPr>
          <w:rFonts w:ascii="Arial" w:hAnsi="Arial" w:cs="Arial"/>
        </w:rPr>
        <w:t>de</w:t>
      </w:r>
    </w:p>
    <w:p w14:paraId="0BB6C19F" w14:textId="77777777" w:rsidR="00497242" w:rsidRPr="00EF36DE" w:rsidRDefault="00497242" w:rsidP="00EF36DE">
      <w:pPr>
        <w:pStyle w:val="Corpodetexto"/>
        <w:spacing w:line="276" w:lineRule="auto"/>
        <w:ind w:left="926" w:right="1179"/>
        <w:jc w:val="both"/>
        <w:rPr>
          <w:rFonts w:ascii="Arial" w:hAnsi="Arial" w:cs="Arial"/>
        </w:rPr>
      </w:pPr>
      <w:r w:rsidRPr="00EF36DE">
        <w:rPr>
          <w:rFonts w:ascii="Arial" w:hAnsi="Arial" w:cs="Arial"/>
        </w:rPr>
        <w:t>2023, Portarias 724, 725 e 727, de 15 de junho de 2023, do Ministério das Cidades e Portaria MCID Nº 704, de 17 de julho de 2024 que tem por finalidade o atendimento exclusivo da necessidade de moradia, de acordo com as especificações técnicas constantes neste instrumento convocatório e seus</w:t>
      </w:r>
      <w:r w:rsidRPr="00EF36DE">
        <w:rPr>
          <w:rFonts w:ascii="Arial" w:hAnsi="Arial" w:cs="Arial"/>
          <w:spacing w:val="40"/>
        </w:rPr>
        <w:t xml:space="preserve"> </w:t>
      </w:r>
      <w:r w:rsidRPr="00EF36DE">
        <w:rPr>
          <w:rFonts w:ascii="Arial" w:hAnsi="Arial" w:cs="Arial"/>
        </w:rPr>
        <w:t>anexos.</w:t>
      </w:r>
    </w:p>
    <w:p w14:paraId="7D2EA728" w14:textId="77777777" w:rsidR="00497242" w:rsidRPr="00EF36DE" w:rsidRDefault="00497242" w:rsidP="00EF36DE">
      <w:pPr>
        <w:pStyle w:val="Corpodetexto"/>
        <w:spacing w:before="4"/>
        <w:jc w:val="both"/>
        <w:rPr>
          <w:rFonts w:ascii="Arial" w:hAnsi="Arial" w:cs="Arial"/>
          <w:sz w:val="18"/>
        </w:rPr>
      </w:pPr>
      <w:r w:rsidRPr="00EF36DE">
        <w:rPr>
          <w:rFonts w:ascii="Arial" w:hAnsi="Arial" w:cs="Arial"/>
          <w:noProof/>
          <w:sz w:val="18"/>
        </w:rPr>
        <mc:AlternateContent>
          <mc:Choice Requires="wps">
            <w:drawing>
              <wp:anchor distT="0" distB="0" distL="0" distR="0" simplePos="0" relativeHeight="251667456" behindDoc="1" locked="0" layoutInCell="1" allowOverlap="1" wp14:anchorId="2287F1FB" wp14:editId="545AF290">
                <wp:simplePos x="0" y="0"/>
                <wp:positionH relativeFrom="page">
                  <wp:posOffset>1882394</wp:posOffset>
                </wp:positionH>
                <wp:positionV relativeFrom="paragraph">
                  <wp:posOffset>152966</wp:posOffset>
                </wp:positionV>
                <wp:extent cx="4501515" cy="5613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561340"/>
                        </a:xfrm>
                        <a:prstGeom prst="rect">
                          <a:avLst/>
                        </a:prstGeom>
                        <a:ln w="6095">
                          <a:solidFill>
                            <a:srgbClr val="000000"/>
                          </a:solidFill>
                          <a:prstDash val="solid"/>
                        </a:ln>
                      </wps:spPr>
                      <wps:txbx>
                        <w:txbxContent>
                          <w:p w14:paraId="593322D3" w14:textId="52B15F9A" w:rsidR="00497242" w:rsidRPr="006B4E3A" w:rsidRDefault="00497242" w:rsidP="00497242">
                            <w:pPr>
                              <w:rPr>
                                <w:rFonts w:ascii="Arial"/>
                                <w:b/>
                              </w:rPr>
                            </w:pPr>
                            <w:r w:rsidRPr="006B4E3A">
                              <w:rPr>
                                <w:rFonts w:ascii="Arial"/>
                                <w:b/>
                              </w:rPr>
                              <w:t>PRAZO</w:t>
                            </w:r>
                            <w:r w:rsidRPr="006B4E3A">
                              <w:rPr>
                                <w:rFonts w:ascii="Arial"/>
                                <w:b/>
                                <w:spacing w:val="-7"/>
                              </w:rPr>
                              <w:t xml:space="preserve"> </w:t>
                            </w:r>
                            <w:r w:rsidRPr="006B4E3A">
                              <w:rPr>
                                <w:rFonts w:ascii="Arial"/>
                                <w:b/>
                              </w:rPr>
                              <w:t>DO</w:t>
                            </w:r>
                            <w:r w:rsidRPr="006B4E3A">
                              <w:rPr>
                                <w:rFonts w:ascii="Arial"/>
                                <w:b/>
                                <w:spacing w:val="-5"/>
                              </w:rPr>
                              <w:t xml:space="preserve"> </w:t>
                            </w:r>
                            <w:r w:rsidRPr="006B4E3A">
                              <w:rPr>
                                <w:rFonts w:ascii="Arial"/>
                                <w:b/>
                              </w:rPr>
                              <w:t>CREDENCIAMENTO:</w:t>
                            </w:r>
                            <w:r w:rsidRPr="006B4E3A">
                              <w:rPr>
                                <w:rFonts w:ascii="Arial"/>
                                <w:b/>
                                <w:spacing w:val="-4"/>
                              </w:rPr>
                              <w:t xml:space="preserve"> </w:t>
                            </w:r>
                            <w:r w:rsidRPr="006B4E3A">
                              <w:rPr>
                                <w:rFonts w:ascii="Arial"/>
                                <w:b/>
                              </w:rPr>
                              <w:t>1</w:t>
                            </w:r>
                            <w:r>
                              <w:rPr>
                                <w:rFonts w:ascii="Arial"/>
                                <w:b/>
                              </w:rPr>
                              <w:t>8</w:t>
                            </w:r>
                            <w:r w:rsidRPr="006B4E3A">
                              <w:rPr>
                                <w:rFonts w:ascii="Arial"/>
                                <w:b/>
                              </w:rPr>
                              <w:t>:00</w:t>
                            </w:r>
                            <w:r w:rsidRPr="006B4E3A">
                              <w:rPr>
                                <w:rFonts w:ascii="Arial"/>
                                <w:b/>
                                <w:spacing w:val="-6"/>
                              </w:rPr>
                              <w:t xml:space="preserve"> </w:t>
                            </w:r>
                            <w:r w:rsidRPr="006B4E3A">
                              <w:rPr>
                                <w:rFonts w:ascii="Arial"/>
                                <w:b/>
                              </w:rPr>
                              <w:t>horas</w:t>
                            </w:r>
                            <w:r w:rsidRPr="006B4E3A">
                              <w:rPr>
                                <w:rFonts w:ascii="Arial"/>
                                <w:b/>
                                <w:spacing w:val="-8"/>
                              </w:rPr>
                              <w:t xml:space="preserve"> </w:t>
                            </w:r>
                            <w:r w:rsidRPr="006B4E3A">
                              <w:rPr>
                                <w:rFonts w:ascii="Arial"/>
                                <w:b/>
                              </w:rPr>
                              <w:t>do</w:t>
                            </w:r>
                            <w:r w:rsidRPr="006B4E3A">
                              <w:rPr>
                                <w:rFonts w:ascii="Arial"/>
                                <w:b/>
                                <w:spacing w:val="-4"/>
                              </w:rPr>
                              <w:t xml:space="preserve"> </w:t>
                            </w:r>
                            <w:r w:rsidRPr="006B4E3A">
                              <w:rPr>
                                <w:rFonts w:ascii="Arial"/>
                                <w:b/>
                              </w:rPr>
                              <w:t>dia</w:t>
                            </w:r>
                            <w:r w:rsidRPr="006B4E3A">
                              <w:rPr>
                                <w:rFonts w:ascii="Arial"/>
                                <w:b/>
                                <w:spacing w:val="-5"/>
                              </w:rPr>
                              <w:t xml:space="preserve"> 17</w:t>
                            </w:r>
                            <w:r w:rsidRPr="006B4E3A">
                              <w:rPr>
                                <w:rFonts w:ascii="Arial"/>
                                <w:b/>
                                <w:spacing w:val="-2"/>
                              </w:rPr>
                              <w:t>/02/2025</w:t>
                            </w:r>
                          </w:p>
                          <w:p w14:paraId="19CBD20B" w14:textId="77777777" w:rsidR="00497242" w:rsidRPr="006B4E3A" w:rsidRDefault="00497242" w:rsidP="00497242">
                            <w:pPr>
                              <w:pStyle w:val="Corpodetexto"/>
                              <w:spacing w:before="77"/>
                              <w:rPr>
                                <w:rFonts w:ascii="Arial"/>
                                <w:b/>
                              </w:rPr>
                            </w:pPr>
                          </w:p>
                          <w:p w14:paraId="3B45BE39" w14:textId="77777777" w:rsidR="00497242" w:rsidRDefault="00497242" w:rsidP="00497242">
                            <w:r w:rsidRPr="006B4E3A">
                              <w:rPr>
                                <w:rFonts w:ascii="Arial"/>
                                <w:b/>
                              </w:rPr>
                              <w:t>LOCAL</w:t>
                            </w:r>
                            <w:r w:rsidRPr="006B4E3A">
                              <w:rPr>
                                <w:rFonts w:ascii="Arial"/>
                                <w:b/>
                                <w:spacing w:val="-6"/>
                              </w:rPr>
                              <w:t xml:space="preserve"> </w:t>
                            </w:r>
                            <w:r w:rsidRPr="006B4E3A">
                              <w:rPr>
                                <w:rFonts w:ascii="Arial"/>
                                <w:b/>
                              </w:rPr>
                              <w:t>DO</w:t>
                            </w:r>
                            <w:r w:rsidRPr="006B4E3A">
                              <w:rPr>
                                <w:rFonts w:ascii="Arial"/>
                                <w:b/>
                                <w:spacing w:val="-5"/>
                              </w:rPr>
                              <w:t xml:space="preserve"> </w:t>
                            </w:r>
                            <w:r w:rsidRPr="006B4E3A">
                              <w:rPr>
                                <w:rFonts w:ascii="Arial"/>
                                <w:b/>
                              </w:rPr>
                              <w:t>CREDENCIAMENTO</w:t>
                            </w:r>
                            <w:r w:rsidRPr="006B4E3A">
                              <w:t>:</w:t>
                            </w:r>
                            <w:hyperlink r:id="rId8" w:history="1">
                              <w:r w:rsidRPr="000D7CE0">
                                <w:rPr>
                                  <w:rStyle w:val="Hyperlink"/>
                                  <w:rFonts w:cs="Arial"/>
                                  <w:bCs/>
                                  <w:sz w:val="24"/>
                                  <w:szCs w:val="24"/>
                                </w:rPr>
                                <w:t>www.gov.br/compras</w:t>
                              </w:r>
                            </w:hyperlink>
                            <w:r w:rsidRPr="006B4E3A">
                              <w:rPr>
                                <w:spacing w:val="54"/>
                              </w:rPr>
                              <w:t xml:space="preserve"> </w:t>
                            </w:r>
                            <w:hyperlink r:id="rId9" w:history="1">
                              <w:r w:rsidRPr="002741B9">
                                <w:rPr>
                                  <w:rStyle w:val="Hyperlink"/>
                                  <w:rFonts w:cs="Arial"/>
                                  <w:bCs/>
                                  <w:sz w:val="24"/>
                                  <w:szCs w:val="24"/>
                                </w:rPr>
                                <w:t>www.gov.br/compras</w:t>
                              </w:r>
                            </w:hyperlink>
                            <w:hyperlink r:id="rId10" w:history="1">
                              <w:r w:rsidRPr="002741B9">
                                <w:rPr>
                                  <w:rStyle w:val="Hyperlink"/>
                                  <w:rFonts w:cs="Arial"/>
                                  <w:bCs/>
                                  <w:sz w:val="24"/>
                                  <w:szCs w:val="24"/>
                                </w:rPr>
                                <w:t>www.gov.br/compras</w:t>
                              </w:r>
                            </w:hyperlink>
                          </w:p>
                        </w:txbxContent>
                      </wps:txbx>
                      <wps:bodyPr wrap="square" lIns="0" tIns="0" rIns="0" bIns="0" rtlCol="0">
                        <a:noAutofit/>
                      </wps:bodyPr>
                    </wps:wsp>
                  </a:graphicData>
                </a:graphic>
              </wp:anchor>
            </w:drawing>
          </mc:Choice>
          <mc:Fallback>
            <w:pict>
              <v:shapetype w14:anchorId="2287F1FB" id="_x0000_t202" coordsize="21600,21600" o:spt="202" path="m,l,21600r21600,l21600,xe">
                <v:stroke joinstyle="miter"/>
                <v:path gradientshapeok="t" o:connecttype="rect"/>
              </v:shapetype>
              <v:shape id="Textbox 2" o:spid="_x0000_s1026" type="#_x0000_t202" style="position:absolute;left:0;text-align:left;margin-left:148.2pt;margin-top:12.05pt;width:354.45pt;height:44.2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" filled="f" strokeweight=".16931mm">
                <v:path arrowok="t"/>
                <v:textbox inset="0,0,0,0">
                  <w:txbxContent>
                    <w:p w14:paraId="593322D3" w14:textId="52B15F9A" w:rsidR="00497242" w:rsidRPr="006B4E3A" w:rsidRDefault="00497242" w:rsidP="00497242">
                      <w:pPr>
                        <w:rPr>
                          <w:rFonts w:ascii="Arial"/>
                          <w:b/>
                        </w:rPr>
                      </w:pPr>
                      <w:r w:rsidRPr="006B4E3A">
                        <w:rPr>
                          <w:rFonts w:ascii="Arial"/>
                          <w:b/>
                        </w:rPr>
                        <w:t>PRAZO</w:t>
                      </w:r>
                      <w:r w:rsidRPr="006B4E3A">
                        <w:rPr>
                          <w:rFonts w:ascii="Arial"/>
                          <w:b/>
                          <w:spacing w:val="-7"/>
                        </w:rPr>
                        <w:t xml:space="preserve"> </w:t>
                      </w:r>
                      <w:r w:rsidRPr="006B4E3A">
                        <w:rPr>
                          <w:rFonts w:ascii="Arial"/>
                          <w:b/>
                        </w:rPr>
                        <w:t>DO</w:t>
                      </w:r>
                      <w:r w:rsidRPr="006B4E3A">
                        <w:rPr>
                          <w:rFonts w:ascii="Arial"/>
                          <w:b/>
                          <w:spacing w:val="-5"/>
                        </w:rPr>
                        <w:t xml:space="preserve"> </w:t>
                      </w:r>
                      <w:r w:rsidRPr="006B4E3A">
                        <w:rPr>
                          <w:rFonts w:ascii="Arial"/>
                          <w:b/>
                        </w:rPr>
                        <w:t>CREDENCIAMENTO:</w:t>
                      </w:r>
                      <w:r w:rsidRPr="006B4E3A">
                        <w:rPr>
                          <w:rFonts w:ascii="Arial"/>
                          <w:b/>
                          <w:spacing w:val="-4"/>
                        </w:rPr>
                        <w:t xml:space="preserve"> </w:t>
                      </w:r>
                      <w:r w:rsidRPr="006B4E3A">
                        <w:rPr>
                          <w:rFonts w:ascii="Arial"/>
                          <w:b/>
                        </w:rPr>
                        <w:t>1</w:t>
                      </w:r>
                      <w:r>
                        <w:rPr>
                          <w:rFonts w:ascii="Arial"/>
                          <w:b/>
                        </w:rPr>
                        <w:t>8</w:t>
                      </w:r>
                      <w:r w:rsidRPr="006B4E3A">
                        <w:rPr>
                          <w:rFonts w:ascii="Arial"/>
                          <w:b/>
                        </w:rPr>
                        <w:t>:00</w:t>
                      </w:r>
                      <w:r w:rsidRPr="006B4E3A">
                        <w:rPr>
                          <w:rFonts w:ascii="Arial"/>
                          <w:b/>
                          <w:spacing w:val="-6"/>
                        </w:rPr>
                        <w:t xml:space="preserve"> </w:t>
                      </w:r>
                      <w:r w:rsidRPr="006B4E3A">
                        <w:rPr>
                          <w:rFonts w:ascii="Arial"/>
                          <w:b/>
                        </w:rPr>
                        <w:t>horas</w:t>
                      </w:r>
                      <w:r w:rsidRPr="006B4E3A">
                        <w:rPr>
                          <w:rFonts w:ascii="Arial"/>
                          <w:b/>
                          <w:spacing w:val="-8"/>
                        </w:rPr>
                        <w:t xml:space="preserve"> </w:t>
                      </w:r>
                      <w:r w:rsidRPr="006B4E3A">
                        <w:rPr>
                          <w:rFonts w:ascii="Arial"/>
                          <w:b/>
                        </w:rPr>
                        <w:t>do</w:t>
                      </w:r>
                      <w:r w:rsidRPr="006B4E3A">
                        <w:rPr>
                          <w:rFonts w:ascii="Arial"/>
                          <w:b/>
                          <w:spacing w:val="-4"/>
                        </w:rPr>
                        <w:t xml:space="preserve"> </w:t>
                      </w:r>
                      <w:r w:rsidRPr="006B4E3A">
                        <w:rPr>
                          <w:rFonts w:ascii="Arial"/>
                          <w:b/>
                        </w:rPr>
                        <w:t>dia</w:t>
                      </w:r>
                      <w:r w:rsidRPr="006B4E3A">
                        <w:rPr>
                          <w:rFonts w:ascii="Arial"/>
                          <w:b/>
                          <w:spacing w:val="-5"/>
                        </w:rPr>
                        <w:t xml:space="preserve"> 17</w:t>
                      </w:r>
                      <w:r w:rsidRPr="006B4E3A">
                        <w:rPr>
                          <w:rFonts w:ascii="Arial"/>
                          <w:b/>
                          <w:spacing w:val="-2"/>
                        </w:rPr>
                        <w:t>/02/2025</w:t>
                      </w:r>
                    </w:p>
                    <w:p w14:paraId="19CBD20B" w14:textId="77777777" w:rsidR="00497242" w:rsidRPr="006B4E3A" w:rsidRDefault="00497242" w:rsidP="00497242">
                      <w:pPr>
                        <w:pStyle w:val="Corpodetexto"/>
                        <w:spacing w:before="77"/>
                        <w:rPr>
                          <w:rFonts w:ascii="Arial"/>
                          <w:b/>
                        </w:rPr>
                      </w:pPr>
                    </w:p>
                    <w:p w14:paraId="3B45BE39" w14:textId="77777777" w:rsidR="00497242" w:rsidRDefault="00497242" w:rsidP="00497242">
                      <w:r w:rsidRPr="006B4E3A">
                        <w:rPr>
                          <w:rFonts w:ascii="Arial"/>
                          <w:b/>
                        </w:rPr>
                        <w:t>LOCAL</w:t>
                      </w:r>
                      <w:r w:rsidRPr="006B4E3A">
                        <w:rPr>
                          <w:rFonts w:ascii="Arial"/>
                          <w:b/>
                          <w:spacing w:val="-6"/>
                        </w:rPr>
                        <w:t xml:space="preserve"> </w:t>
                      </w:r>
                      <w:r w:rsidRPr="006B4E3A">
                        <w:rPr>
                          <w:rFonts w:ascii="Arial"/>
                          <w:b/>
                        </w:rPr>
                        <w:t>DO</w:t>
                      </w:r>
                      <w:r w:rsidRPr="006B4E3A">
                        <w:rPr>
                          <w:rFonts w:ascii="Arial"/>
                          <w:b/>
                          <w:spacing w:val="-5"/>
                        </w:rPr>
                        <w:t xml:space="preserve"> </w:t>
                      </w:r>
                      <w:r w:rsidRPr="006B4E3A">
                        <w:rPr>
                          <w:rFonts w:ascii="Arial"/>
                          <w:b/>
                        </w:rPr>
                        <w:t>CREDENCIAMENTO</w:t>
                      </w:r>
                      <w:r w:rsidRPr="006B4E3A">
                        <w:t>:</w:t>
                      </w:r>
                      <w:hyperlink r:id="rId11" w:history="1">
                        <w:r w:rsidRPr="000D7CE0">
                          <w:rPr>
                            <w:rStyle w:val="Hyperlink"/>
                            <w:rFonts w:cs="Arial"/>
                            <w:bCs/>
                            <w:sz w:val="24"/>
                            <w:szCs w:val="24"/>
                          </w:rPr>
                          <w:t>www.gov.br/compras</w:t>
                        </w:r>
                      </w:hyperlink>
                      <w:r w:rsidRPr="006B4E3A">
                        <w:rPr>
                          <w:spacing w:val="54"/>
                        </w:rPr>
                        <w:t xml:space="preserve"> </w:t>
                      </w:r>
                      <w:hyperlink r:id="rId12" w:history="1">
                        <w:r w:rsidRPr="002741B9">
                          <w:rPr>
                            <w:rStyle w:val="Hyperlink"/>
                            <w:rFonts w:cs="Arial"/>
                            <w:bCs/>
                            <w:sz w:val="24"/>
                            <w:szCs w:val="24"/>
                          </w:rPr>
                          <w:t>www.gov.br/compras</w:t>
                        </w:r>
                      </w:hyperlink>
                      <w:hyperlink r:id="rId13" w:history="1">
                        <w:r w:rsidRPr="002741B9">
                          <w:rPr>
                            <w:rStyle w:val="Hyperlink"/>
                            <w:rFonts w:cs="Arial"/>
                            <w:bCs/>
                            <w:sz w:val="24"/>
                            <w:szCs w:val="24"/>
                          </w:rPr>
                          <w:t>www.gov.br/compras</w:t>
                        </w:r>
                      </w:hyperlink>
                    </w:p>
                  </w:txbxContent>
                </v:textbox>
                <w10:wrap type="topAndBottom" anchorx="page"/>
              </v:shape>
            </w:pict>
          </mc:Fallback>
        </mc:AlternateContent>
      </w:r>
    </w:p>
    <w:p w14:paraId="01CFA4CB" w14:textId="77777777" w:rsidR="00497242" w:rsidRPr="00EF36DE" w:rsidRDefault="00497242" w:rsidP="00EF36DE">
      <w:pPr>
        <w:pStyle w:val="Corpodetexto"/>
        <w:spacing w:before="78"/>
        <w:jc w:val="both"/>
        <w:rPr>
          <w:rFonts w:ascii="Arial" w:hAnsi="Arial" w:cs="Arial"/>
        </w:rPr>
      </w:pPr>
    </w:p>
    <w:p w14:paraId="15F1AB95" w14:textId="77777777" w:rsidR="00497242" w:rsidRPr="00EF36DE" w:rsidRDefault="00497242" w:rsidP="00EF36DE">
      <w:pPr>
        <w:pStyle w:val="PargrafodaLista"/>
        <w:numPr>
          <w:ilvl w:val="1"/>
          <w:numId w:val="30"/>
        </w:numPr>
        <w:tabs>
          <w:tab w:val="left" w:pos="723"/>
          <w:tab w:val="left" w:pos="926"/>
        </w:tabs>
        <w:spacing w:line="276" w:lineRule="auto"/>
        <w:ind w:right="1180" w:hanging="720"/>
        <w:jc w:val="both"/>
        <w:rPr>
          <w:rFonts w:ascii="Arial" w:hAnsi="Arial" w:cs="Arial"/>
        </w:rPr>
      </w:pPr>
      <w:r w:rsidRPr="00EF36DE">
        <w:rPr>
          <w:rFonts w:ascii="Arial" w:hAnsi="Arial" w:cs="Arial"/>
        </w:rPr>
        <w:t>O valor teto do programa FAR, será o valor estabelecido no parágrafo 6º do artigo 5º da Portaria MCID nº 704, de 17 de julho de 2024, haja vista que o Município se enquadra no âmbito</w:t>
      </w:r>
      <w:r w:rsidRPr="00EF36DE">
        <w:rPr>
          <w:rFonts w:ascii="Arial" w:hAnsi="Arial" w:cs="Arial"/>
          <w:spacing w:val="-1"/>
        </w:rPr>
        <w:t xml:space="preserve"> </w:t>
      </w:r>
      <w:r w:rsidRPr="00EF36DE">
        <w:rPr>
          <w:rFonts w:ascii="Arial" w:hAnsi="Arial" w:cs="Arial"/>
        </w:rPr>
        <w:t>das Portaria</w:t>
      </w:r>
      <w:r w:rsidRPr="00EF36DE">
        <w:rPr>
          <w:rFonts w:ascii="Arial" w:hAnsi="Arial" w:cs="Arial"/>
          <w:spacing w:val="-1"/>
        </w:rPr>
        <w:t xml:space="preserve"> </w:t>
      </w:r>
      <w:r w:rsidRPr="00EF36DE">
        <w:rPr>
          <w:rFonts w:ascii="Arial" w:hAnsi="Arial" w:cs="Arial"/>
        </w:rPr>
        <w:t>MCID nº 1.482, de 21</w:t>
      </w:r>
      <w:r w:rsidRPr="00EF36DE">
        <w:rPr>
          <w:rFonts w:ascii="Arial" w:hAnsi="Arial" w:cs="Arial"/>
          <w:spacing w:val="-1"/>
        </w:rPr>
        <w:t xml:space="preserve"> </w:t>
      </w:r>
      <w:r w:rsidRPr="00EF36DE">
        <w:rPr>
          <w:rFonts w:ascii="Arial" w:hAnsi="Arial" w:cs="Arial"/>
        </w:rPr>
        <w:t>de</w:t>
      </w:r>
      <w:r w:rsidRPr="00EF36DE">
        <w:rPr>
          <w:rFonts w:ascii="Arial" w:hAnsi="Arial" w:cs="Arial"/>
          <w:spacing w:val="-1"/>
        </w:rPr>
        <w:t xml:space="preserve"> </w:t>
      </w:r>
      <w:r w:rsidRPr="00EF36DE">
        <w:rPr>
          <w:rFonts w:ascii="Arial" w:hAnsi="Arial" w:cs="Arial"/>
        </w:rPr>
        <w:t>novembro de</w:t>
      </w:r>
      <w:r w:rsidRPr="00EF36DE">
        <w:rPr>
          <w:rFonts w:ascii="Arial" w:hAnsi="Arial" w:cs="Arial"/>
          <w:spacing w:val="-1"/>
        </w:rPr>
        <w:t xml:space="preserve"> </w:t>
      </w:r>
      <w:r w:rsidRPr="00EF36DE">
        <w:rPr>
          <w:rFonts w:ascii="Arial" w:hAnsi="Arial" w:cs="Arial"/>
        </w:rPr>
        <w:t>2023 e</w:t>
      </w:r>
      <w:r w:rsidRPr="00EF36DE">
        <w:rPr>
          <w:rFonts w:ascii="Arial" w:hAnsi="Arial" w:cs="Arial"/>
          <w:spacing w:val="-1"/>
        </w:rPr>
        <w:t xml:space="preserve"> </w:t>
      </w:r>
      <w:r w:rsidRPr="00EF36DE">
        <w:rPr>
          <w:rFonts w:ascii="Arial" w:hAnsi="Arial" w:cs="Arial"/>
        </w:rPr>
        <w:t>Portaria</w:t>
      </w:r>
      <w:r w:rsidRPr="00EF36DE">
        <w:rPr>
          <w:rFonts w:ascii="Arial" w:hAnsi="Arial" w:cs="Arial"/>
          <w:spacing w:val="-1"/>
        </w:rPr>
        <w:t xml:space="preserve"> </w:t>
      </w:r>
      <w:r w:rsidRPr="00EF36DE">
        <w:rPr>
          <w:rFonts w:ascii="Arial" w:hAnsi="Arial" w:cs="Arial"/>
        </w:rPr>
        <w:t>MCID nº 247, de 15 de março de 2024.</w:t>
      </w:r>
    </w:p>
    <w:p w14:paraId="73503092" w14:textId="77777777" w:rsidR="00497242" w:rsidRPr="00EF36DE" w:rsidRDefault="00497242" w:rsidP="00EF36DE">
      <w:pPr>
        <w:pStyle w:val="PargrafodaLista"/>
        <w:numPr>
          <w:ilvl w:val="1"/>
          <w:numId w:val="30"/>
        </w:numPr>
        <w:tabs>
          <w:tab w:val="left" w:pos="723"/>
          <w:tab w:val="left" w:pos="926"/>
        </w:tabs>
        <w:spacing w:line="278" w:lineRule="auto"/>
        <w:ind w:right="1174" w:hanging="720"/>
        <w:jc w:val="both"/>
        <w:rPr>
          <w:rFonts w:ascii="Arial" w:hAnsi="Arial" w:cs="Arial"/>
        </w:rPr>
      </w:pPr>
      <w:r w:rsidRPr="00EF36DE">
        <w:rPr>
          <w:rFonts w:ascii="Arial" w:hAnsi="Arial" w:cs="Arial"/>
        </w:rPr>
        <w:t>As áreas de terra onde serão implantados os empreendimentos serão doados ao FAR - Fundo de Arrendamento Residencial pelo município.</w:t>
      </w:r>
    </w:p>
    <w:p w14:paraId="66643FC8" w14:textId="77777777" w:rsidR="00497242" w:rsidRPr="00EF36DE" w:rsidRDefault="00497242" w:rsidP="00EF36DE">
      <w:pPr>
        <w:pStyle w:val="PargrafodaLista"/>
        <w:numPr>
          <w:ilvl w:val="1"/>
          <w:numId w:val="30"/>
        </w:numPr>
        <w:tabs>
          <w:tab w:val="left" w:pos="723"/>
          <w:tab w:val="left" w:pos="926"/>
        </w:tabs>
        <w:spacing w:line="276" w:lineRule="auto"/>
        <w:ind w:right="1172" w:hanging="720"/>
        <w:jc w:val="both"/>
        <w:rPr>
          <w:rFonts w:ascii="Arial" w:hAnsi="Arial" w:cs="Arial"/>
        </w:rPr>
      </w:pPr>
      <w:r w:rsidRPr="00EF36DE">
        <w:rPr>
          <w:rFonts w:ascii="Arial" w:hAnsi="Arial" w:cs="Arial"/>
        </w:rPr>
        <w:t>As unidades habitacionais de interesse social serão construídas no âmbito do Programa Minha Casa, Minha Vida, Faixa I, com recursos do Fundo de Arrendamento</w:t>
      </w:r>
      <w:r w:rsidRPr="00EF36DE">
        <w:rPr>
          <w:rFonts w:ascii="Arial" w:hAnsi="Arial" w:cs="Arial"/>
          <w:spacing w:val="40"/>
        </w:rPr>
        <w:t xml:space="preserve"> </w:t>
      </w:r>
      <w:r w:rsidRPr="00EF36DE">
        <w:rPr>
          <w:rFonts w:ascii="Arial" w:hAnsi="Arial" w:cs="Arial"/>
        </w:rPr>
        <w:t>Residencial (FAR), em parceria com o agente financeiro autorizado a operá-lo, conforme especificações técnicas constantes deste Edital.</w:t>
      </w:r>
    </w:p>
    <w:p w14:paraId="2EEFC77B" w14:textId="77777777" w:rsidR="00497242" w:rsidRPr="00EF36DE" w:rsidRDefault="00497242" w:rsidP="00EF36DE">
      <w:pPr>
        <w:pStyle w:val="PargrafodaLista"/>
        <w:numPr>
          <w:ilvl w:val="1"/>
          <w:numId w:val="30"/>
        </w:numPr>
        <w:tabs>
          <w:tab w:val="left" w:pos="723"/>
          <w:tab w:val="left" w:pos="926"/>
        </w:tabs>
        <w:spacing w:line="276" w:lineRule="auto"/>
        <w:ind w:right="1175" w:hanging="720"/>
        <w:jc w:val="both"/>
        <w:rPr>
          <w:rFonts w:ascii="Arial" w:hAnsi="Arial" w:cs="Arial"/>
        </w:rPr>
      </w:pPr>
      <w:r w:rsidRPr="00EF36DE">
        <w:rPr>
          <w:rFonts w:ascii="Arial" w:hAnsi="Arial" w:cs="Arial"/>
        </w:rPr>
        <w:t>O projeto a ser elaborado destinar-se-á à construção de unidades habitacionais com as infraestruturas incidentes compostas de terraplenagem, redes de água potável, esgoto sanitário, drenagem de águas pluviais, pavimentação, rede de energia elétrica, rede telefônica e iluminação. TERRAPLENAGEM DO LOTE</w:t>
      </w:r>
    </w:p>
    <w:p w14:paraId="3FC47BC5" w14:textId="77777777" w:rsidR="00497242" w:rsidRPr="00EF36DE" w:rsidRDefault="00497242" w:rsidP="00EF36DE">
      <w:pPr>
        <w:pStyle w:val="PargrafodaLista"/>
        <w:numPr>
          <w:ilvl w:val="1"/>
          <w:numId w:val="30"/>
        </w:numPr>
        <w:tabs>
          <w:tab w:val="left" w:pos="723"/>
          <w:tab w:val="left" w:pos="926"/>
        </w:tabs>
        <w:spacing w:line="276" w:lineRule="auto"/>
        <w:ind w:right="1178" w:hanging="720"/>
        <w:jc w:val="both"/>
        <w:rPr>
          <w:rFonts w:ascii="Arial" w:hAnsi="Arial" w:cs="Arial"/>
        </w:rPr>
      </w:pPr>
      <w:r w:rsidRPr="00EF36DE">
        <w:rPr>
          <w:rFonts w:ascii="Arial" w:hAnsi="Arial" w:cs="Arial"/>
        </w:rPr>
        <w:t xml:space="preserve">A empresa selecionada será responsável pela elaboração e aprovação, junto </w:t>
      </w:r>
      <w:r w:rsidRPr="00EF36DE">
        <w:rPr>
          <w:rFonts w:ascii="Arial" w:hAnsi="Arial" w:cs="Arial"/>
        </w:rPr>
        <w:lastRenderedPageBreak/>
        <w:t>aos órgãos competentes, e</w:t>
      </w:r>
      <w:r w:rsidRPr="00EF36DE">
        <w:rPr>
          <w:rFonts w:ascii="Arial" w:hAnsi="Arial" w:cs="Arial"/>
          <w:spacing w:val="-1"/>
        </w:rPr>
        <w:t xml:space="preserve"> </w:t>
      </w:r>
      <w:r w:rsidRPr="00EF36DE">
        <w:rPr>
          <w:rFonts w:ascii="Arial" w:hAnsi="Arial" w:cs="Arial"/>
        </w:rPr>
        <w:t>pelo adequado registro, nos órgãos profissionais CREA e/ou CAU, dos Projetos Executivos e Complementares para a construção do objeto, elaboração de orçamento a partir dos projetos e das especificações, bem como pela obtenção de Licença ambiental e outras que sejam exigidas pela Legislação Municipal, Estadual e Federal,</w:t>
      </w:r>
      <w:r w:rsidRPr="00EF36DE">
        <w:rPr>
          <w:rFonts w:ascii="Arial" w:hAnsi="Arial" w:cs="Arial"/>
          <w:spacing w:val="40"/>
        </w:rPr>
        <w:t xml:space="preserve"> </w:t>
      </w:r>
      <w:r w:rsidRPr="00EF36DE">
        <w:rPr>
          <w:rFonts w:ascii="Arial" w:hAnsi="Arial" w:cs="Arial"/>
        </w:rPr>
        <w:t>respeitando</w:t>
      </w:r>
      <w:r w:rsidRPr="00EF36DE">
        <w:rPr>
          <w:rFonts w:ascii="Arial" w:hAnsi="Arial" w:cs="Arial"/>
          <w:spacing w:val="40"/>
        </w:rPr>
        <w:t xml:space="preserve"> </w:t>
      </w:r>
      <w:r w:rsidRPr="00EF36DE">
        <w:rPr>
          <w:rFonts w:ascii="Arial" w:hAnsi="Arial" w:cs="Arial"/>
        </w:rPr>
        <w:t>o</w:t>
      </w:r>
      <w:r w:rsidRPr="00EF36DE">
        <w:rPr>
          <w:rFonts w:ascii="Arial" w:hAnsi="Arial" w:cs="Arial"/>
          <w:spacing w:val="40"/>
        </w:rPr>
        <w:t xml:space="preserve"> </w:t>
      </w:r>
      <w:r w:rsidRPr="00EF36DE">
        <w:rPr>
          <w:rFonts w:ascii="Arial" w:hAnsi="Arial" w:cs="Arial"/>
        </w:rPr>
        <w:t>valor</w:t>
      </w:r>
      <w:r w:rsidRPr="00EF36DE">
        <w:rPr>
          <w:rFonts w:ascii="Arial" w:hAnsi="Arial" w:cs="Arial"/>
          <w:spacing w:val="40"/>
        </w:rPr>
        <w:t xml:space="preserve"> </w:t>
      </w:r>
      <w:r w:rsidRPr="00EF36DE">
        <w:rPr>
          <w:rFonts w:ascii="Arial" w:hAnsi="Arial" w:cs="Arial"/>
        </w:rPr>
        <w:t>total</w:t>
      </w:r>
      <w:r w:rsidRPr="00EF36DE">
        <w:rPr>
          <w:rFonts w:ascii="Arial" w:hAnsi="Arial" w:cs="Arial"/>
          <w:spacing w:val="40"/>
        </w:rPr>
        <w:t xml:space="preserve"> </w:t>
      </w:r>
      <w:r w:rsidRPr="00EF36DE">
        <w:rPr>
          <w:rFonts w:ascii="Arial" w:hAnsi="Arial" w:cs="Arial"/>
        </w:rPr>
        <w:t>estabelecido</w:t>
      </w:r>
      <w:r w:rsidRPr="00EF36DE">
        <w:rPr>
          <w:rFonts w:ascii="Arial" w:hAnsi="Arial" w:cs="Arial"/>
          <w:spacing w:val="40"/>
        </w:rPr>
        <w:t xml:space="preserve"> </w:t>
      </w:r>
      <w:r w:rsidRPr="00EF36DE">
        <w:rPr>
          <w:rFonts w:ascii="Arial" w:hAnsi="Arial" w:cs="Arial"/>
        </w:rPr>
        <w:t>por</w:t>
      </w:r>
      <w:r w:rsidRPr="00EF36DE">
        <w:rPr>
          <w:rFonts w:ascii="Arial" w:hAnsi="Arial" w:cs="Arial"/>
          <w:spacing w:val="40"/>
        </w:rPr>
        <w:t xml:space="preserve"> </w:t>
      </w:r>
      <w:r w:rsidRPr="00EF36DE">
        <w:rPr>
          <w:rFonts w:ascii="Arial" w:hAnsi="Arial" w:cs="Arial"/>
        </w:rPr>
        <w:t>unidade</w:t>
      </w:r>
      <w:r w:rsidRPr="00EF36DE">
        <w:rPr>
          <w:rFonts w:ascii="Arial" w:hAnsi="Arial" w:cs="Arial"/>
          <w:spacing w:val="40"/>
        </w:rPr>
        <w:t xml:space="preserve"> </w:t>
      </w:r>
      <w:r w:rsidRPr="00EF36DE">
        <w:rPr>
          <w:rFonts w:ascii="Arial" w:hAnsi="Arial" w:cs="Arial"/>
        </w:rPr>
        <w:t>habitacional,</w:t>
      </w:r>
      <w:r w:rsidRPr="00EF36DE">
        <w:rPr>
          <w:rFonts w:ascii="Arial" w:hAnsi="Arial" w:cs="Arial"/>
          <w:spacing w:val="40"/>
        </w:rPr>
        <w:t xml:space="preserve"> </w:t>
      </w:r>
      <w:r w:rsidRPr="00EF36DE">
        <w:rPr>
          <w:rFonts w:ascii="Arial" w:hAnsi="Arial" w:cs="Arial"/>
        </w:rPr>
        <w:t>conforme</w:t>
      </w:r>
    </w:p>
    <w:p w14:paraId="6FCD1658" w14:textId="77777777" w:rsidR="00497242" w:rsidRPr="00EF36DE" w:rsidRDefault="00497242" w:rsidP="00EF36DE">
      <w:pPr>
        <w:pStyle w:val="PargrafodaLista"/>
        <w:spacing w:line="276" w:lineRule="auto"/>
        <w:jc w:val="both"/>
        <w:rPr>
          <w:rFonts w:ascii="Arial" w:hAnsi="Arial" w:cs="Arial"/>
        </w:rPr>
        <w:sectPr w:rsidR="00497242" w:rsidRPr="00EF36DE" w:rsidSect="00BC7C3C">
          <w:headerReference w:type="default" r:id="rId14"/>
          <w:type w:val="continuous"/>
          <w:pgSz w:w="11906" w:h="16838" w:code="9"/>
          <w:pgMar w:top="1820" w:right="1134" w:bottom="278" w:left="1134" w:header="510" w:footer="0" w:gutter="0"/>
          <w:pgNumType w:start="1"/>
          <w:cols w:space="720"/>
        </w:sectPr>
      </w:pPr>
    </w:p>
    <w:p w14:paraId="29DF2FBF" w14:textId="77777777" w:rsidR="00497242" w:rsidRPr="00EF36DE" w:rsidRDefault="00497242" w:rsidP="00EF36DE">
      <w:pPr>
        <w:pStyle w:val="Corpodetexto"/>
        <w:spacing w:before="23"/>
        <w:jc w:val="both"/>
        <w:rPr>
          <w:rFonts w:ascii="Arial" w:hAnsi="Arial" w:cs="Arial"/>
        </w:rPr>
      </w:pPr>
    </w:p>
    <w:p w14:paraId="72377CF0" w14:textId="77777777" w:rsidR="00497242" w:rsidRPr="00EF36DE" w:rsidRDefault="00497242" w:rsidP="00EF36DE">
      <w:pPr>
        <w:pStyle w:val="Corpodetexto"/>
        <w:ind w:left="926"/>
        <w:jc w:val="both"/>
        <w:rPr>
          <w:rFonts w:ascii="Arial" w:hAnsi="Arial" w:cs="Arial"/>
        </w:rPr>
      </w:pPr>
      <w:r w:rsidRPr="00EF36DE">
        <w:rPr>
          <w:rFonts w:ascii="Arial" w:hAnsi="Arial" w:cs="Arial"/>
        </w:rPr>
        <w:t>Portaria</w:t>
      </w:r>
      <w:r w:rsidRPr="00EF36DE">
        <w:rPr>
          <w:rFonts w:ascii="Arial" w:hAnsi="Arial" w:cs="Arial"/>
          <w:spacing w:val="-5"/>
        </w:rPr>
        <w:t xml:space="preserve"> </w:t>
      </w:r>
      <w:r w:rsidRPr="00EF36DE">
        <w:rPr>
          <w:rFonts w:ascii="Arial" w:hAnsi="Arial" w:cs="Arial"/>
        </w:rPr>
        <w:t>MCID</w:t>
      </w:r>
      <w:r w:rsidRPr="00EF36DE">
        <w:rPr>
          <w:rFonts w:ascii="Arial" w:hAnsi="Arial" w:cs="Arial"/>
          <w:spacing w:val="-4"/>
        </w:rPr>
        <w:t xml:space="preserve"> </w:t>
      </w:r>
      <w:r w:rsidRPr="00EF36DE">
        <w:rPr>
          <w:rFonts w:ascii="Arial" w:hAnsi="Arial" w:cs="Arial"/>
        </w:rPr>
        <w:t>nº</w:t>
      </w:r>
      <w:r w:rsidRPr="00EF36DE">
        <w:rPr>
          <w:rFonts w:ascii="Arial" w:hAnsi="Arial" w:cs="Arial"/>
          <w:spacing w:val="-2"/>
        </w:rPr>
        <w:t xml:space="preserve"> </w:t>
      </w:r>
      <w:r w:rsidRPr="00EF36DE">
        <w:rPr>
          <w:rFonts w:ascii="Arial" w:hAnsi="Arial" w:cs="Arial"/>
        </w:rPr>
        <w:t>704,</w:t>
      </w:r>
      <w:r w:rsidRPr="00EF36DE">
        <w:rPr>
          <w:rFonts w:ascii="Arial" w:hAnsi="Arial" w:cs="Arial"/>
          <w:spacing w:val="-3"/>
        </w:rPr>
        <w:t xml:space="preserve"> </w:t>
      </w:r>
      <w:r w:rsidRPr="00EF36DE">
        <w:rPr>
          <w:rFonts w:ascii="Arial" w:hAnsi="Arial" w:cs="Arial"/>
        </w:rPr>
        <w:t>de</w:t>
      </w:r>
      <w:r w:rsidRPr="00EF36DE">
        <w:rPr>
          <w:rFonts w:ascii="Arial" w:hAnsi="Arial" w:cs="Arial"/>
          <w:spacing w:val="-3"/>
        </w:rPr>
        <w:t xml:space="preserve"> </w:t>
      </w:r>
      <w:r w:rsidRPr="00EF36DE">
        <w:rPr>
          <w:rFonts w:ascii="Arial" w:hAnsi="Arial" w:cs="Arial"/>
        </w:rPr>
        <w:t>17</w:t>
      </w:r>
      <w:r w:rsidRPr="00EF36DE">
        <w:rPr>
          <w:rFonts w:ascii="Arial" w:hAnsi="Arial" w:cs="Arial"/>
          <w:spacing w:val="-1"/>
        </w:rPr>
        <w:t xml:space="preserve"> </w:t>
      </w:r>
      <w:r w:rsidRPr="00EF36DE">
        <w:rPr>
          <w:rFonts w:ascii="Arial" w:hAnsi="Arial" w:cs="Arial"/>
        </w:rPr>
        <w:t>de</w:t>
      </w:r>
      <w:r w:rsidRPr="00EF36DE">
        <w:rPr>
          <w:rFonts w:ascii="Arial" w:hAnsi="Arial" w:cs="Arial"/>
          <w:spacing w:val="-4"/>
        </w:rPr>
        <w:t xml:space="preserve"> </w:t>
      </w:r>
      <w:r w:rsidRPr="00EF36DE">
        <w:rPr>
          <w:rFonts w:ascii="Arial" w:hAnsi="Arial" w:cs="Arial"/>
        </w:rPr>
        <w:t>julho</w:t>
      </w:r>
      <w:r w:rsidRPr="00EF36DE">
        <w:rPr>
          <w:rFonts w:ascii="Arial" w:hAnsi="Arial" w:cs="Arial"/>
          <w:spacing w:val="-3"/>
        </w:rPr>
        <w:t xml:space="preserve"> </w:t>
      </w:r>
      <w:r w:rsidRPr="00EF36DE">
        <w:rPr>
          <w:rFonts w:ascii="Arial" w:hAnsi="Arial" w:cs="Arial"/>
        </w:rPr>
        <w:t>de</w:t>
      </w:r>
      <w:r w:rsidRPr="00EF36DE">
        <w:rPr>
          <w:rFonts w:ascii="Arial" w:hAnsi="Arial" w:cs="Arial"/>
          <w:spacing w:val="-1"/>
        </w:rPr>
        <w:t xml:space="preserve"> </w:t>
      </w:r>
      <w:r w:rsidRPr="00EF36DE">
        <w:rPr>
          <w:rFonts w:ascii="Arial" w:hAnsi="Arial" w:cs="Arial"/>
          <w:spacing w:val="-4"/>
        </w:rPr>
        <w:t>2024</w:t>
      </w:r>
    </w:p>
    <w:p w14:paraId="55C0F920" w14:textId="77777777" w:rsidR="00497242" w:rsidRPr="00EF36DE" w:rsidRDefault="00497242" w:rsidP="00EF36DE">
      <w:pPr>
        <w:pStyle w:val="PargrafodaLista"/>
        <w:numPr>
          <w:ilvl w:val="1"/>
          <w:numId w:val="30"/>
        </w:numPr>
        <w:tabs>
          <w:tab w:val="left" w:pos="723"/>
          <w:tab w:val="left" w:pos="926"/>
        </w:tabs>
        <w:spacing w:before="37" w:line="276" w:lineRule="auto"/>
        <w:ind w:right="1175" w:hanging="720"/>
        <w:jc w:val="both"/>
        <w:rPr>
          <w:rFonts w:ascii="Arial" w:hAnsi="Arial" w:cs="Arial"/>
        </w:rPr>
      </w:pPr>
      <w:r w:rsidRPr="00EF36DE">
        <w:rPr>
          <w:rFonts w:ascii="Arial" w:hAnsi="Arial" w:cs="Arial"/>
        </w:rPr>
        <w:t>Os projetos</w:t>
      </w:r>
      <w:r w:rsidRPr="00EF36DE">
        <w:rPr>
          <w:rFonts w:ascii="Arial" w:hAnsi="Arial" w:cs="Arial"/>
          <w:spacing w:val="-2"/>
        </w:rPr>
        <w:t xml:space="preserve"> </w:t>
      </w:r>
      <w:r w:rsidRPr="00EF36DE">
        <w:rPr>
          <w:rFonts w:ascii="Arial" w:hAnsi="Arial" w:cs="Arial"/>
        </w:rPr>
        <w:t>executivos</w:t>
      </w:r>
      <w:r w:rsidRPr="00EF36DE">
        <w:rPr>
          <w:rFonts w:ascii="Arial" w:hAnsi="Arial" w:cs="Arial"/>
          <w:spacing w:val="-2"/>
        </w:rPr>
        <w:t xml:space="preserve"> </w:t>
      </w:r>
      <w:r w:rsidRPr="00EF36DE">
        <w:rPr>
          <w:rFonts w:ascii="Arial" w:hAnsi="Arial" w:cs="Arial"/>
        </w:rPr>
        <w:t>e</w:t>
      </w:r>
      <w:r w:rsidRPr="00EF36DE">
        <w:rPr>
          <w:rFonts w:ascii="Arial" w:hAnsi="Arial" w:cs="Arial"/>
          <w:spacing w:val="-2"/>
        </w:rPr>
        <w:t xml:space="preserve"> </w:t>
      </w:r>
      <w:r w:rsidRPr="00EF36DE">
        <w:rPr>
          <w:rFonts w:ascii="Arial" w:hAnsi="Arial" w:cs="Arial"/>
        </w:rPr>
        <w:t>orçamentos</w:t>
      </w:r>
      <w:r w:rsidRPr="00EF36DE">
        <w:rPr>
          <w:rFonts w:ascii="Arial" w:hAnsi="Arial" w:cs="Arial"/>
          <w:spacing w:val="-2"/>
        </w:rPr>
        <w:t xml:space="preserve"> </w:t>
      </w:r>
      <w:r w:rsidRPr="00EF36DE">
        <w:rPr>
          <w:rFonts w:ascii="Arial" w:hAnsi="Arial" w:cs="Arial"/>
        </w:rPr>
        <w:t>das</w:t>
      </w:r>
      <w:r w:rsidRPr="00EF36DE">
        <w:rPr>
          <w:rFonts w:ascii="Arial" w:hAnsi="Arial" w:cs="Arial"/>
          <w:spacing w:val="-2"/>
        </w:rPr>
        <w:t xml:space="preserve"> </w:t>
      </w:r>
      <w:r w:rsidRPr="00EF36DE">
        <w:rPr>
          <w:rFonts w:ascii="Arial" w:hAnsi="Arial" w:cs="Arial"/>
        </w:rPr>
        <w:t>unidades habitacionais, equipamentos</w:t>
      </w:r>
      <w:r w:rsidRPr="00EF36DE">
        <w:rPr>
          <w:rFonts w:ascii="Arial" w:hAnsi="Arial" w:cs="Arial"/>
          <w:spacing w:val="-2"/>
        </w:rPr>
        <w:t xml:space="preserve"> </w:t>
      </w:r>
      <w:r w:rsidRPr="00EF36DE">
        <w:rPr>
          <w:rFonts w:ascii="Arial" w:hAnsi="Arial" w:cs="Arial"/>
        </w:rPr>
        <w:t>públicos são todos de responsabilidade da empresa selecionada, deverão optar pelo atendimento das especificações mínimas e programas de necessidade constante</w:t>
      </w:r>
      <w:r w:rsidRPr="00EF36DE">
        <w:rPr>
          <w:rFonts w:ascii="Arial" w:hAnsi="Arial" w:cs="Arial"/>
          <w:spacing w:val="80"/>
        </w:rPr>
        <w:t xml:space="preserve"> </w:t>
      </w:r>
      <w:r w:rsidRPr="00EF36DE">
        <w:rPr>
          <w:rFonts w:ascii="Arial" w:hAnsi="Arial" w:cs="Arial"/>
        </w:rPr>
        <w:t xml:space="preserve">neste Edital, bem como as diretrizes determinadas pela legislação vigente, atendendo aos requisitos necessários para aprovação da proposta pelos agentes financeiros </w:t>
      </w:r>
      <w:r w:rsidRPr="00EF36DE">
        <w:rPr>
          <w:rFonts w:ascii="Arial" w:hAnsi="Arial" w:cs="Arial"/>
          <w:spacing w:val="-2"/>
        </w:rPr>
        <w:t>autorizados.</w:t>
      </w:r>
    </w:p>
    <w:p w14:paraId="672216DE" w14:textId="77777777" w:rsidR="00497242" w:rsidRPr="00EF36DE" w:rsidRDefault="00497242" w:rsidP="00EF36DE">
      <w:pPr>
        <w:pStyle w:val="PargrafodaLista"/>
        <w:numPr>
          <w:ilvl w:val="1"/>
          <w:numId w:val="30"/>
        </w:numPr>
        <w:tabs>
          <w:tab w:val="left" w:pos="723"/>
          <w:tab w:val="left" w:pos="926"/>
        </w:tabs>
        <w:spacing w:before="2" w:line="276" w:lineRule="auto"/>
        <w:ind w:right="1177" w:hanging="720"/>
        <w:jc w:val="both"/>
        <w:rPr>
          <w:rFonts w:ascii="Arial" w:hAnsi="Arial" w:cs="Arial"/>
        </w:rPr>
      </w:pPr>
      <w:r w:rsidRPr="00EF36DE">
        <w:rPr>
          <w:rFonts w:ascii="Arial" w:hAnsi="Arial" w:cs="Arial"/>
        </w:rPr>
        <w:t>A empresa selecionada será responsável pela construção integral dos</w:t>
      </w:r>
      <w:r w:rsidRPr="00EF36DE">
        <w:rPr>
          <w:rFonts w:ascii="Arial" w:hAnsi="Arial" w:cs="Arial"/>
          <w:spacing w:val="80"/>
        </w:rPr>
        <w:t xml:space="preserve"> </w:t>
      </w:r>
      <w:r w:rsidRPr="00EF36DE">
        <w:rPr>
          <w:rFonts w:ascii="Arial" w:hAnsi="Arial" w:cs="Arial"/>
        </w:rPr>
        <w:t>empreendimentos, inclusive pela execução das obras de infraestrutura e suas devidas aprovações junto aos órgãos competentes, inclusive aquelas relacionadas às</w:t>
      </w:r>
      <w:r w:rsidRPr="00EF36DE">
        <w:rPr>
          <w:rFonts w:ascii="Arial" w:hAnsi="Arial" w:cs="Arial"/>
          <w:spacing w:val="40"/>
        </w:rPr>
        <w:t xml:space="preserve"> </w:t>
      </w:r>
      <w:r w:rsidRPr="00EF36DE">
        <w:rPr>
          <w:rFonts w:ascii="Arial" w:hAnsi="Arial" w:cs="Arial"/>
        </w:rPr>
        <w:t>empresas permissionárias e/ou concessionárias de serviços públicos de</w:t>
      </w:r>
      <w:r w:rsidRPr="00EF36DE">
        <w:rPr>
          <w:rFonts w:ascii="Arial" w:hAnsi="Arial" w:cs="Arial"/>
          <w:spacing w:val="80"/>
        </w:rPr>
        <w:t xml:space="preserve"> </w:t>
      </w:r>
      <w:r w:rsidRPr="00EF36DE">
        <w:rPr>
          <w:rFonts w:ascii="Arial" w:hAnsi="Arial" w:cs="Arial"/>
        </w:rPr>
        <w:t>abastecimento de água e fornecimento de energia elétrica.</w:t>
      </w:r>
    </w:p>
    <w:p w14:paraId="21D41F1D" w14:textId="77777777" w:rsidR="00497242" w:rsidRPr="00EF36DE" w:rsidRDefault="00497242" w:rsidP="00EF36DE">
      <w:pPr>
        <w:pStyle w:val="PargrafodaLista"/>
        <w:numPr>
          <w:ilvl w:val="1"/>
          <w:numId w:val="30"/>
        </w:numPr>
        <w:tabs>
          <w:tab w:val="left" w:pos="723"/>
          <w:tab w:val="left" w:pos="926"/>
        </w:tabs>
        <w:spacing w:line="276" w:lineRule="auto"/>
        <w:ind w:right="1179" w:hanging="720"/>
        <w:jc w:val="both"/>
        <w:rPr>
          <w:rFonts w:ascii="Arial" w:hAnsi="Arial" w:cs="Arial"/>
        </w:rPr>
      </w:pPr>
      <w:r w:rsidRPr="00EF36DE">
        <w:rPr>
          <w:rFonts w:ascii="Arial" w:hAnsi="Arial" w:cs="Arial"/>
        </w:rPr>
        <w:t>A empresa</w:t>
      </w:r>
      <w:r w:rsidRPr="00EF36DE">
        <w:rPr>
          <w:rFonts w:ascii="Arial" w:hAnsi="Arial" w:cs="Arial"/>
          <w:spacing w:val="-2"/>
        </w:rPr>
        <w:t xml:space="preserve"> </w:t>
      </w:r>
      <w:r w:rsidRPr="00EF36DE">
        <w:rPr>
          <w:rFonts w:ascii="Arial" w:hAnsi="Arial" w:cs="Arial"/>
        </w:rPr>
        <w:t>selecionada</w:t>
      </w:r>
      <w:r w:rsidRPr="00EF36DE">
        <w:rPr>
          <w:rFonts w:ascii="Arial" w:hAnsi="Arial" w:cs="Arial"/>
          <w:spacing w:val="-2"/>
        </w:rPr>
        <w:t xml:space="preserve"> </w:t>
      </w:r>
      <w:r w:rsidRPr="00EF36DE">
        <w:rPr>
          <w:rFonts w:ascii="Arial" w:hAnsi="Arial" w:cs="Arial"/>
        </w:rPr>
        <w:t>será</w:t>
      </w:r>
      <w:r w:rsidRPr="00EF36DE">
        <w:rPr>
          <w:rFonts w:ascii="Arial" w:hAnsi="Arial" w:cs="Arial"/>
          <w:spacing w:val="-2"/>
        </w:rPr>
        <w:t xml:space="preserve"> </w:t>
      </w:r>
      <w:r w:rsidRPr="00EF36DE">
        <w:rPr>
          <w:rFonts w:ascii="Arial" w:hAnsi="Arial" w:cs="Arial"/>
        </w:rPr>
        <w:t>responsável</w:t>
      </w:r>
      <w:r w:rsidRPr="00EF36DE">
        <w:rPr>
          <w:rFonts w:ascii="Arial" w:hAnsi="Arial" w:cs="Arial"/>
          <w:spacing w:val="-2"/>
        </w:rPr>
        <w:t xml:space="preserve"> </w:t>
      </w:r>
      <w:r w:rsidRPr="00EF36DE">
        <w:rPr>
          <w:rFonts w:ascii="Arial" w:hAnsi="Arial" w:cs="Arial"/>
        </w:rPr>
        <w:t>por</w:t>
      </w:r>
      <w:r w:rsidRPr="00EF36DE">
        <w:rPr>
          <w:rFonts w:ascii="Arial" w:hAnsi="Arial" w:cs="Arial"/>
          <w:spacing w:val="-1"/>
        </w:rPr>
        <w:t xml:space="preserve"> </w:t>
      </w:r>
      <w:r w:rsidRPr="00EF36DE">
        <w:rPr>
          <w:rFonts w:ascii="Arial" w:hAnsi="Arial" w:cs="Arial"/>
        </w:rPr>
        <w:t>obter o</w:t>
      </w:r>
      <w:r w:rsidRPr="00EF36DE">
        <w:rPr>
          <w:rFonts w:ascii="Arial" w:hAnsi="Arial" w:cs="Arial"/>
          <w:spacing w:val="-2"/>
        </w:rPr>
        <w:t xml:space="preserve"> </w:t>
      </w:r>
      <w:r w:rsidRPr="00EF36DE">
        <w:rPr>
          <w:rFonts w:ascii="Arial" w:hAnsi="Arial" w:cs="Arial"/>
        </w:rPr>
        <w:t>Alvará</w:t>
      </w:r>
      <w:r w:rsidRPr="00EF36DE">
        <w:rPr>
          <w:rFonts w:ascii="Arial" w:hAnsi="Arial" w:cs="Arial"/>
          <w:spacing w:val="-1"/>
        </w:rPr>
        <w:t xml:space="preserve"> </w:t>
      </w:r>
      <w:r w:rsidRPr="00EF36DE">
        <w:rPr>
          <w:rFonts w:ascii="Arial" w:hAnsi="Arial" w:cs="Arial"/>
        </w:rPr>
        <w:t>de</w:t>
      </w:r>
      <w:r w:rsidRPr="00EF36DE">
        <w:rPr>
          <w:rFonts w:ascii="Arial" w:hAnsi="Arial" w:cs="Arial"/>
          <w:spacing w:val="-2"/>
        </w:rPr>
        <w:t xml:space="preserve"> </w:t>
      </w:r>
      <w:r w:rsidRPr="00EF36DE">
        <w:rPr>
          <w:rFonts w:ascii="Arial" w:hAnsi="Arial" w:cs="Arial"/>
        </w:rPr>
        <w:t>Proteção</w:t>
      </w:r>
      <w:r w:rsidRPr="00EF36DE">
        <w:rPr>
          <w:rFonts w:ascii="Arial" w:hAnsi="Arial" w:cs="Arial"/>
          <w:spacing w:val="-2"/>
        </w:rPr>
        <w:t xml:space="preserve"> </w:t>
      </w:r>
      <w:r w:rsidRPr="00EF36DE">
        <w:rPr>
          <w:rFonts w:ascii="Arial" w:hAnsi="Arial" w:cs="Arial"/>
        </w:rPr>
        <w:t>Contra</w:t>
      </w:r>
      <w:r w:rsidRPr="00EF36DE">
        <w:rPr>
          <w:rFonts w:ascii="Arial" w:hAnsi="Arial" w:cs="Arial"/>
          <w:spacing w:val="-2"/>
        </w:rPr>
        <w:t xml:space="preserve"> </w:t>
      </w:r>
      <w:r w:rsidRPr="00EF36DE">
        <w:rPr>
          <w:rFonts w:ascii="Arial" w:hAnsi="Arial" w:cs="Arial"/>
        </w:rPr>
        <w:t>Incêndio e a Carta de Habitação</w:t>
      </w:r>
      <w:r w:rsidRPr="00EF36DE">
        <w:rPr>
          <w:rFonts w:ascii="Arial" w:hAnsi="Arial" w:cs="Arial"/>
          <w:spacing w:val="-4"/>
        </w:rPr>
        <w:t xml:space="preserve"> </w:t>
      </w:r>
      <w:r w:rsidRPr="00EF36DE">
        <w:rPr>
          <w:rFonts w:ascii="Arial" w:hAnsi="Arial" w:cs="Arial"/>
        </w:rPr>
        <w:t>e por apresentar a</w:t>
      </w:r>
      <w:r w:rsidRPr="00EF36DE">
        <w:rPr>
          <w:rFonts w:ascii="Arial" w:hAnsi="Arial" w:cs="Arial"/>
          <w:spacing w:val="-2"/>
        </w:rPr>
        <w:t xml:space="preserve"> </w:t>
      </w:r>
      <w:r w:rsidRPr="00EF36DE">
        <w:rPr>
          <w:rFonts w:ascii="Arial" w:hAnsi="Arial" w:cs="Arial"/>
        </w:rPr>
        <w:t>Certidão Negativa de Débitos</w:t>
      </w:r>
      <w:r w:rsidRPr="00EF36DE">
        <w:rPr>
          <w:rFonts w:ascii="Arial" w:hAnsi="Arial" w:cs="Arial"/>
          <w:spacing w:val="-2"/>
        </w:rPr>
        <w:t xml:space="preserve"> </w:t>
      </w:r>
      <w:r w:rsidRPr="00EF36DE">
        <w:rPr>
          <w:rFonts w:ascii="Arial" w:hAnsi="Arial" w:cs="Arial"/>
        </w:rPr>
        <w:t>do INSS, bem como por elaborar todos os documentos necessários ao registro da incorporação imobiliária do empreendimento junto ao Cartório de Registro de Imóveis competente.</w:t>
      </w:r>
    </w:p>
    <w:p w14:paraId="61BA548E" w14:textId="77777777" w:rsidR="00497242" w:rsidRPr="00EF36DE" w:rsidRDefault="00497242" w:rsidP="00EF36DE">
      <w:pPr>
        <w:pStyle w:val="PargrafodaLista"/>
        <w:numPr>
          <w:ilvl w:val="1"/>
          <w:numId w:val="30"/>
        </w:numPr>
        <w:tabs>
          <w:tab w:val="left" w:pos="724"/>
          <w:tab w:val="left" w:pos="926"/>
        </w:tabs>
        <w:spacing w:before="1" w:line="276" w:lineRule="auto"/>
        <w:ind w:right="1175" w:hanging="720"/>
        <w:jc w:val="both"/>
        <w:rPr>
          <w:rFonts w:ascii="Arial" w:hAnsi="Arial" w:cs="Arial"/>
        </w:rPr>
      </w:pPr>
      <w:r w:rsidRPr="00EF36DE">
        <w:rPr>
          <w:rFonts w:ascii="Arial" w:hAnsi="Arial" w:cs="Arial"/>
        </w:rPr>
        <w:t>A seleção da empresa, nos termos</w:t>
      </w:r>
      <w:r w:rsidRPr="00EF36DE">
        <w:rPr>
          <w:rFonts w:ascii="Arial" w:hAnsi="Arial" w:cs="Arial"/>
          <w:spacing w:val="-2"/>
        </w:rPr>
        <w:t xml:space="preserve"> </w:t>
      </w:r>
      <w:r w:rsidRPr="00EF36DE">
        <w:rPr>
          <w:rFonts w:ascii="Arial" w:hAnsi="Arial" w:cs="Arial"/>
        </w:rPr>
        <w:t>deste</w:t>
      </w:r>
      <w:r w:rsidRPr="00EF36DE">
        <w:rPr>
          <w:rFonts w:ascii="Arial" w:hAnsi="Arial" w:cs="Arial"/>
          <w:spacing w:val="-2"/>
        </w:rPr>
        <w:t xml:space="preserve"> </w:t>
      </w:r>
      <w:r w:rsidRPr="00EF36DE">
        <w:rPr>
          <w:rFonts w:ascii="Arial" w:hAnsi="Arial" w:cs="Arial"/>
        </w:rPr>
        <w:t>Edital</w:t>
      </w:r>
      <w:r w:rsidRPr="00EF36DE">
        <w:rPr>
          <w:rFonts w:ascii="Arial" w:hAnsi="Arial" w:cs="Arial"/>
          <w:spacing w:val="-1"/>
        </w:rPr>
        <w:t xml:space="preserve"> </w:t>
      </w:r>
      <w:r w:rsidRPr="00EF36DE">
        <w:rPr>
          <w:rFonts w:ascii="Arial" w:hAnsi="Arial" w:cs="Arial"/>
        </w:rPr>
        <w:t>de Chamamento Público,</w:t>
      </w:r>
      <w:r w:rsidRPr="00EF36DE">
        <w:rPr>
          <w:rFonts w:ascii="Arial" w:hAnsi="Arial" w:cs="Arial"/>
          <w:spacing w:val="-3"/>
        </w:rPr>
        <w:t xml:space="preserve"> </w:t>
      </w:r>
      <w:r w:rsidRPr="00EF36DE">
        <w:rPr>
          <w:rFonts w:ascii="Arial" w:hAnsi="Arial" w:cs="Arial"/>
        </w:rPr>
        <w:t>não implicará a sua contratação, pelo agente financeiro autorizado. A contratação dependerá de aprovação da Análise de Risco, da Análise Técnica de Engenharia, Análise Jurídica e da aprovação dos Projetos em todas as instâncias e Órgãos.</w:t>
      </w:r>
    </w:p>
    <w:p w14:paraId="444AAE31" w14:textId="77777777" w:rsidR="00497242" w:rsidRPr="00EF36DE" w:rsidRDefault="00497242" w:rsidP="00EF36DE">
      <w:pPr>
        <w:pStyle w:val="PargrafodaLista"/>
        <w:numPr>
          <w:ilvl w:val="1"/>
          <w:numId w:val="30"/>
        </w:numPr>
        <w:tabs>
          <w:tab w:val="left" w:pos="724"/>
          <w:tab w:val="left" w:pos="926"/>
        </w:tabs>
        <w:spacing w:line="276" w:lineRule="auto"/>
        <w:ind w:right="1176" w:hanging="720"/>
        <w:jc w:val="both"/>
        <w:rPr>
          <w:rFonts w:ascii="Arial" w:hAnsi="Arial" w:cs="Arial"/>
          <w:b/>
        </w:rPr>
      </w:pPr>
      <w:r w:rsidRPr="00EF36DE">
        <w:rPr>
          <w:rFonts w:ascii="Arial" w:hAnsi="Arial" w:cs="Arial"/>
          <w:b/>
        </w:rPr>
        <w:t>Os valores máximos totais, a quantidade máxima estimada de unidades habitacionais e as respectivas tipologias, por empreendimento é R$ 200.000,00 (duzentos mil reais) cada unidade habitacional.</w:t>
      </w:r>
    </w:p>
    <w:p w14:paraId="00096925" w14:textId="77777777" w:rsidR="00497242" w:rsidRPr="00EF36DE" w:rsidRDefault="00497242" w:rsidP="00EF36DE">
      <w:pPr>
        <w:pStyle w:val="Corpodetexto"/>
        <w:spacing w:before="61" w:after="1"/>
        <w:jc w:val="both"/>
        <w:rPr>
          <w:rFonts w:ascii="Arial" w:hAnsi="Arial" w:cs="Arial"/>
          <w:b/>
          <w:sz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18"/>
        <w:gridCol w:w="994"/>
        <w:gridCol w:w="1418"/>
        <w:gridCol w:w="1133"/>
      </w:tblGrid>
      <w:tr w:rsidR="00497242" w:rsidRPr="00EF36DE" w14:paraId="0F655B7A" w14:textId="77777777" w:rsidTr="00436932">
        <w:trPr>
          <w:trHeight w:val="623"/>
        </w:trPr>
        <w:tc>
          <w:tcPr>
            <w:tcW w:w="847" w:type="dxa"/>
            <w:shd w:val="clear" w:color="auto" w:fill="D9D9D9"/>
          </w:tcPr>
          <w:p w14:paraId="04134DAB" w14:textId="77777777" w:rsidR="00497242" w:rsidRPr="00EF36DE" w:rsidRDefault="00497242" w:rsidP="00EF36DE">
            <w:pPr>
              <w:pStyle w:val="TableParagraph"/>
              <w:spacing w:before="165"/>
              <w:ind w:left="10" w:right="4"/>
              <w:jc w:val="both"/>
              <w:rPr>
                <w:rFonts w:ascii="Arial" w:hAnsi="Arial" w:cs="Arial"/>
                <w:b/>
              </w:rPr>
            </w:pPr>
            <w:r w:rsidRPr="00EF36DE">
              <w:rPr>
                <w:rFonts w:ascii="Arial" w:hAnsi="Arial" w:cs="Arial"/>
                <w:b/>
                <w:spacing w:val="-4"/>
              </w:rPr>
              <w:t>ITEM</w:t>
            </w:r>
          </w:p>
        </w:tc>
        <w:tc>
          <w:tcPr>
            <w:tcW w:w="4818" w:type="dxa"/>
            <w:shd w:val="clear" w:color="auto" w:fill="D9D9D9"/>
          </w:tcPr>
          <w:p w14:paraId="73974674" w14:textId="77777777" w:rsidR="00497242" w:rsidRPr="00EF36DE" w:rsidRDefault="00497242" w:rsidP="00EF36DE">
            <w:pPr>
              <w:pStyle w:val="TableParagraph"/>
              <w:spacing w:before="165"/>
              <w:ind w:left="1502"/>
              <w:jc w:val="both"/>
              <w:rPr>
                <w:rFonts w:ascii="Arial" w:hAnsi="Arial" w:cs="Arial"/>
                <w:b/>
              </w:rPr>
            </w:pPr>
            <w:r w:rsidRPr="00EF36DE">
              <w:rPr>
                <w:rFonts w:ascii="Arial" w:hAnsi="Arial" w:cs="Arial"/>
                <w:b/>
                <w:spacing w:val="-2"/>
              </w:rPr>
              <w:t>ESPECIFICAÇÃO</w:t>
            </w:r>
          </w:p>
        </w:tc>
        <w:tc>
          <w:tcPr>
            <w:tcW w:w="994" w:type="dxa"/>
            <w:shd w:val="clear" w:color="auto" w:fill="D9D9D9"/>
          </w:tcPr>
          <w:p w14:paraId="0D76B385" w14:textId="77777777" w:rsidR="00497242" w:rsidRPr="00EF36DE" w:rsidRDefault="00497242" w:rsidP="00EF36DE">
            <w:pPr>
              <w:pStyle w:val="TableParagraph"/>
              <w:spacing w:before="165"/>
              <w:ind w:left="249"/>
              <w:jc w:val="both"/>
              <w:rPr>
                <w:rFonts w:ascii="Arial" w:hAnsi="Arial" w:cs="Arial"/>
                <w:b/>
              </w:rPr>
            </w:pPr>
            <w:r w:rsidRPr="00EF36DE">
              <w:rPr>
                <w:rFonts w:ascii="Arial" w:hAnsi="Arial" w:cs="Arial"/>
                <w:b/>
                <w:spacing w:val="-4"/>
              </w:rPr>
              <w:t>CÓD.</w:t>
            </w:r>
          </w:p>
        </w:tc>
        <w:tc>
          <w:tcPr>
            <w:tcW w:w="1418" w:type="dxa"/>
            <w:shd w:val="clear" w:color="auto" w:fill="D9D9D9"/>
          </w:tcPr>
          <w:p w14:paraId="1DD19B75" w14:textId="77777777" w:rsidR="00497242" w:rsidRPr="00EF36DE" w:rsidRDefault="00497242" w:rsidP="00EF36DE">
            <w:pPr>
              <w:pStyle w:val="TableParagraph"/>
              <w:spacing w:before="19"/>
              <w:ind w:left="434"/>
              <w:jc w:val="both"/>
              <w:rPr>
                <w:rFonts w:ascii="Arial" w:hAnsi="Arial" w:cs="Arial"/>
                <w:b/>
              </w:rPr>
            </w:pPr>
            <w:r w:rsidRPr="00EF36DE">
              <w:rPr>
                <w:rFonts w:ascii="Arial" w:hAnsi="Arial" w:cs="Arial"/>
                <w:b/>
                <w:spacing w:val="-2"/>
              </w:rPr>
              <w:t>UNID.</w:t>
            </w:r>
          </w:p>
          <w:p w14:paraId="0D459C71" w14:textId="77777777" w:rsidR="00497242" w:rsidRPr="00EF36DE" w:rsidRDefault="00497242" w:rsidP="00EF36DE">
            <w:pPr>
              <w:pStyle w:val="TableParagraph"/>
              <w:spacing w:before="40"/>
              <w:ind w:left="460"/>
              <w:jc w:val="both"/>
              <w:rPr>
                <w:rFonts w:ascii="Arial" w:hAnsi="Arial" w:cs="Arial"/>
                <w:b/>
              </w:rPr>
            </w:pPr>
            <w:r w:rsidRPr="00EF36DE">
              <w:rPr>
                <w:rFonts w:ascii="Arial" w:hAnsi="Arial" w:cs="Arial"/>
                <w:b/>
                <w:spacing w:val="-4"/>
              </w:rPr>
              <w:t>MED.</w:t>
            </w:r>
          </w:p>
        </w:tc>
        <w:tc>
          <w:tcPr>
            <w:tcW w:w="1133" w:type="dxa"/>
            <w:shd w:val="clear" w:color="auto" w:fill="D9D9D9"/>
          </w:tcPr>
          <w:p w14:paraId="428F52B9" w14:textId="77777777" w:rsidR="00497242" w:rsidRPr="00EF36DE" w:rsidRDefault="00497242" w:rsidP="00EF36DE">
            <w:pPr>
              <w:pStyle w:val="TableParagraph"/>
              <w:spacing w:before="165"/>
              <w:ind w:left="6"/>
              <w:jc w:val="both"/>
              <w:rPr>
                <w:rFonts w:ascii="Arial" w:hAnsi="Arial" w:cs="Arial"/>
                <w:b/>
              </w:rPr>
            </w:pPr>
            <w:r w:rsidRPr="00EF36DE">
              <w:rPr>
                <w:rFonts w:ascii="Arial" w:hAnsi="Arial" w:cs="Arial"/>
                <w:b/>
                <w:spacing w:val="-5"/>
              </w:rPr>
              <w:t>QTD</w:t>
            </w:r>
          </w:p>
        </w:tc>
      </w:tr>
      <w:tr w:rsidR="00497242" w:rsidRPr="00EF36DE" w14:paraId="4175D607" w14:textId="77777777" w:rsidTr="00436932">
        <w:trPr>
          <w:trHeight w:val="6401"/>
        </w:trPr>
        <w:tc>
          <w:tcPr>
            <w:tcW w:w="847" w:type="dxa"/>
          </w:tcPr>
          <w:p w14:paraId="3E7309BF" w14:textId="77777777" w:rsidR="00497242" w:rsidRPr="00EF36DE" w:rsidRDefault="00497242" w:rsidP="00EF36DE">
            <w:pPr>
              <w:pStyle w:val="TableParagraph"/>
              <w:spacing w:before="0"/>
              <w:ind w:left="0"/>
              <w:jc w:val="both"/>
              <w:rPr>
                <w:rFonts w:ascii="Arial" w:hAnsi="Arial" w:cs="Arial"/>
                <w:b/>
              </w:rPr>
            </w:pPr>
          </w:p>
          <w:p w14:paraId="5E49C797" w14:textId="77777777" w:rsidR="00497242" w:rsidRPr="00EF36DE" w:rsidRDefault="00497242" w:rsidP="00EF36DE">
            <w:pPr>
              <w:pStyle w:val="TableParagraph"/>
              <w:spacing w:before="0"/>
              <w:ind w:left="0"/>
              <w:jc w:val="both"/>
              <w:rPr>
                <w:rFonts w:ascii="Arial" w:hAnsi="Arial" w:cs="Arial"/>
                <w:b/>
              </w:rPr>
            </w:pPr>
          </w:p>
          <w:p w14:paraId="4F7AD893" w14:textId="77777777" w:rsidR="00497242" w:rsidRPr="00EF36DE" w:rsidRDefault="00497242" w:rsidP="00EF36DE">
            <w:pPr>
              <w:pStyle w:val="TableParagraph"/>
              <w:spacing w:before="0"/>
              <w:ind w:left="0"/>
              <w:jc w:val="both"/>
              <w:rPr>
                <w:rFonts w:ascii="Arial" w:hAnsi="Arial" w:cs="Arial"/>
                <w:b/>
              </w:rPr>
            </w:pPr>
          </w:p>
          <w:p w14:paraId="36D36EBF" w14:textId="77777777" w:rsidR="00497242" w:rsidRPr="00EF36DE" w:rsidRDefault="00497242" w:rsidP="00EF36DE">
            <w:pPr>
              <w:pStyle w:val="TableParagraph"/>
              <w:spacing w:before="0"/>
              <w:ind w:left="0"/>
              <w:jc w:val="both"/>
              <w:rPr>
                <w:rFonts w:ascii="Arial" w:hAnsi="Arial" w:cs="Arial"/>
                <w:b/>
              </w:rPr>
            </w:pPr>
          </w:p>
          <w:p w14:paraId="684C6C14" w14:textId="77777777" w:rsidR="00497242" w:rsidRPr="00EF36DE" w:rsidRDefault="00497242" w:rsidP="00EF36DE">
            <w:pPr>
              <w:pStyle w:val="TableParagraph"/>
              <w:spacing w:before="0"/>
              <w:ind w:left="0"/>
              <w:jc w:val="both"/>
              <w:rPr>
                <w:rFonts w:ascii="Arial" w:hAnsi="Arial" w:cs="Arial"/>
                <w:b/>
              </w:rPr>
            </w:pPr>
          </w:p>
          <w:p w14:paraId="56DB1B2C" w14:textId="77777777" w:rsidR="00497242" w:rsidRPr="00EF36DE" w:rsidRDefault="00497242" w:rsidP="00EF36DE">
            <w:pPr>
              <w:pStyle w:val="TableParagraph"/>
              <w:spacing w:before="0"/>
              <w:ind w:left="0"/>
              <w:jc w:val="both"/>
              <w:rPr>
                <w:rFonts w:ascii="Arial" w:hAnsi="Arial" w:cs="Arial"/>
                <w:b/>
              </w:rPr>
            </w:pPr>
          </w:p>
          <w:p w14:paraId="2EAE5402" w14:textId="77777777" w:rsidR="00497242" w:rsidRPr="00EF36DE" w:rsidRDefault="00497242" w:rsidP="00EF36DE">
            <w:pPr>
              <w:pStyle w:val="TableParagraph"/>
              <w:spacing w:before="0"/>
              <w:ind w:left="0"/>
              <w:jc w:val="both"/>
              <w:rPr>
                <w:rFonts w:ascii="Arial" w:hAnsi="Arial" w:cs="Arial"/>
                <w:b/>
              </w:rPr>
            </w:pPr>
          </w:p>
          <w:p w14:paraId="70D98F37" w14:textId="77777777" w:rsidR="00497242" w:rsidRPr="00EF36DE" w:rsidRDefault="00497242" w:rsidP="00EF36DE">
            <w:pPr>
              <w:pStyle w:val="TableParagraph"/>
              <w:spacing w:before="0"/>
              <w:ind w:left="0"/>
              <w:jc w:val="both"/>
              <w:rPr>
                <w:rFonts w:ascii="Arial" w:hAnsi="Arial" w:cs="Arial"/>
                <w:b/>
              </w:rPr>
            </w:pPr>
          </w:p>
          <w:p w14:paraId="65581D8D" w14:textId="77777777" w:rsidR="00497242" w:rsidRPr="00EF36DE" w:rsidRDefault="00497242" w:rsidP="00EF36DE">
            <w:pPr>
              <w:pStyle w:val="TableParagraph"/>
              <w:spacing w:before="0"/>
              <w:ind w:left="0"/>
              <w:jc w:val="both"/>
              <w:rPr>
                <w:rFonts w:ascii="Arial" w:hAnsi="Arial" w:cs="Arial"/>
                <w:b/>
              </w:rPr>
            </w:pPr>
          </w:p>
          <w:p w14:paraId="00728BB5" w14:textId="77777777" w:rsidR="00497242" w:rsidRPr="00EF36DE" w:rsidRDefault="00497242" w:rsidP="00EF36DE">
            <w:pPr>
              <w:pStyle w:val="TableParagraph"/>
              <w:spacing w:before="0"/>
              <w:ind w:left="0"/>
              <w:jc w:val="both"/>
              <w:rPr>
                <w:rFonts w:ascii="Arial" w:hAnsi="Arial" w:cs="Arial"/>
                <w:b/>
              </w:rPr>
            </w:pPr>
          </w:p>
          <w:p w14:paraId="45665E4B" w14:textId="77777777" w:rsidR="00497242" w:rsidRPr="00EF36DE" w:rsidRDefault="00497242" w:rsidP="00EF36DE">
            <w:pPr>
              <w:pStyle w:val="TableParagraph"/>
              <w:spacing w:before="0"/>
              <w:ind w:left="0"/>
              <w:jc w:val="both"/>
              <w:rPr>
                <w:rFonts w:ascii="Arial" w:hAnsi="Arial" w:cs="Arial"/>
                <w:b/>
              </w:rPr>
            </w:pPr>
          </w:p>
          <w:p w14:paraId="033C3E4A" w14:textId="77777777" w:rsidR="00497242" w:rsidRPr="00EF36DE" w:rsidRDefault="00497242" w:rsidP="00EF36DE">
            <w:pPr>
              <w:pStyle w:val="TableParagraph"/>
              <w:spacing w:before="19"/>
              <w:ind w:left="0"/>
              <w:jc w:val="both"/>
              <w:rPr>
                <w:rFonts w:ascii="Arial" w:hAnsi="Arial" w:cs="Arial"/>
                <w:b/>
              </w:rPr>
            </w:pPr>
          </w:p>
          <w:p w14:paraId="392E500F" w14:textId="77777777" w:rsidR="00497242" w:rsidRPr="00EF36DE" w:rsidRDefault="00497242" w:rsidP="00EF36DE">
            <w:pPr>
              <w:pStyle w:val="TableParagraph"/>
              <w:spacing w:before="1"/>
              <w:ind w:left="10"/>
              <w:jc w:val="both"/>
              <w:rPr>
                <w:rFonts w:ascii="Arial" w:hAnsi="Arial" w:cs="Arial"/>
              </w:rPr>
            </w:pPr>
            <w:r w:rsidRPr="00EF36DE">
              <w:rPr>
                <w:rFonts w:ascii="Arial" w:hAnsi="Arial" w:cs="Arial"/>
                <w:spacing w:val="-10"/>
              </w:rPr>
              <w:t>1</w:t>
            </w:r>
          </w:p>
        </w:tc>
        <w:tc>
          <w:tcPr>
            <w:tcW w:w="4818" w:type="dxa"/>
          </w:tcPr>
          <w:p w14:paraId="40C22B9D" w14:textId="77777777" w:rsidR="00497242" w:rsidRPr="00EF36DE" w:rsidRDefault="00497242" w:rsidP="00EF36DE">
            <w:pPr>
              <w:pStyle w:val="TableParagraph"/>
              <w:spacing w:before="0" w:line="276" w:lineRule="auto"/>
              <w:ind w:left="105" w:right="93"/>
              <w:jc w:val="both"/>
              <w:rPr>
                <w:rFonts w:ascii="Arial" w:hAnsi="Arial" w:cs="Arial"/>
              </w:rPr>
            </w:pPr>
            <w:r w:rsidRPr="00EF36DE">
              <w:rPr>
                <w:rFonts w:ascii="Arial" w:hAnsi="Arial" w:cs="Arial"/>
              </w:rPr>
              <w:t>Seleção de empresa do segmento da construção civil, com capacidade comprovada, através de declaração da Caixa Econômica Federal para execução de projetos e obras, consubstanciados na construção de 50 (cinquentas) unidades habitacionais residenciais horizontais geminadas (Casa Térrea geminadas), em empreendimento de acordo com a Portaria do Ministério do Desenvolvimento Regional nº 532 de 23 de fevereiro de 2022, atendendo as especificações do PCVA/PMCMV, em imóvel de propriedade do Município, objetivando a implementação</w:t>
            </w:r>
            <w:r w:rsidRPr="00EF36DE">
              <w:rPr>
                <w:rFonts w:ascii="Arial" w:hAnsi="Arial" w:cs="Arial"/>
                <w:spacing w:val="-5"/>
              </w:rPr>
              <w:t xml:space="preserve"> </w:t>
            </w:r>
            <w:r w:rsidRPr="00EF36DE">
              <w:rPr>
                <w:rFonts w:ascii="Arial" w:hAnsi="Arial" w:cs="Arial"/>
              </w:rPr>
              <w:t>do</w:t>
            </w:r>
            <w:r w:rsidRPr="00EF36DE">
              <w:rPr>
                <w:rFonts w:ascii="Arial" w:hAnsi="Arial" w:cs="Arial"/>
                <w:spacing w:val="-5"/>
              </w:rPr>
              <w:t xml:space="preserve"> </w:t>
            </w:r>
            <w:r w:rsidRPr="00EF36DE">
              <w:rPr>
                <w:rFonts w:ascii="Arial" w:hAnsi="Arial" w:cs="Arial"/>
              </w:rPr>
              <w:t>PCVA/PMCMV,</w:t>
            </w:r>
            <w:r w:rsidRPr="00EF36DE">
              <w:rPr>
                <w:rFonts w:ascii="Arial" w:hAnsi="Arial" w:cs="Arial"/>
                <w:spacing w:val="-2"/>
              </w:rPr>
              <w:t xml:space="preserve"> </w:t>
            </w:r>
            <w:r w:rsidRPr="00EF36DE">
              <w:rPr>
                <w:rFonts w:ascii="Arial" w:hAnsi="Arial" w:cs="Arial"/>
              </w:rPr>
              <w:t>disposto</w:t>
            </w:r>
            <w:r w:rsidRPr="00EF36DE">
              <w:rPr>
                <w:rFonts w:ascii="Arial" w:hAnsi="Arial" w:cs="Arial"/>
                <w:spacing w:val="-5"/>
              </w:rPr>
              <w:t xml:space="preserve"> </w:t>
            </w:r>
            <w:r w:rsidRPr="00EF36DE">
              <w:rPr>
                <w:rFonts w:ascii="Arial" w:hAnsi="Arial" w:cs="Arial"/>
              </w:rPr>
              <w:t>na Lei</w:t>
            </w:r>
            <w:r w:rsidRPr="00EF36DE">
              <w:rPr>
                <w:rFonts w:ascii="Arial" w:hAnsi="Arial" w:cs="Arial"/>
                <w:spacing w:val="72"/>
              </w:rPr>
              <w:t xml:space="preserve"> </w:t>
            </w:r>
            <w:r w:rsidRPr="00EF36DE">
              <w:rPr>
                <w:rFonts w:ascii="Arial" w:hAnsi="Arial" w:cs="Arial"/>
              </w:rPr>
              <w:t>Federal</w:t>
            </w:r>
            <w:r w:rsidRPr="00EF36DE">
              <w:rPr>
                <w:rFonts w:ascii="Arial" w:hAnsi="Arial" w:cs="Arial"/>
                <w:spacing w:val="72"/>
              </w:rPr>
              <w:t xml:space="preserve"> </w:t>
            </w:r>
            <w:r w:rsidRPr="00EF36DE">
              <w:rPr>
                <w:rFonts w:ascii="Arial" w:hAnsi="Arial" w:cs="Arial"/>
              </w:rPr>
              <w:t>nº</w:t>
            </w:r>
            <w:r w:rsidRPr="00EF36DE">
              <w:rPr>
                <w:rFonts w:ascii="Arial" w:hAnsi="Arial" w:cs="Arial"/>
                <w:spacing w:val="74"/>
              </w:rPr>
              <w:t xml:space="preserve"> </w:t>
            </w:r>
            <w:r w:rsidRPr="00EF36DE">
              <w:rPr>
                <w:rFonts w:ascii="Arial" w:hAnsi="Arial" w:cs="Arial"/>
              </w:rPr>
              <w:t>14.118/2021,</w:t>
            </w:r>
            <w:r w:rsidRPr="00EF36DE">
              <w:rPr>
                <w:rFonts w:ascii="Arial" w:hAnsi="Arial" w:cs="Arial"/>
                <w:spacing w:val="74"/>
              </w:rPr>
              <w:t xml:space="preserve"> </w:t>
            </w:r>
            <w:r w:rsidRPr="00EF36DE">
              <w:rPr>
                <w:rFonts w:ascii="Arial" w:hAnsi="Arial" w:cs="Arial"/>
              </w:rPr>
              <w:t>Lei</w:t>
            </w:r>
            <w:r w:rsidRPr="00EF36DE">
              <w:rPr>
                <w:rFonts w:ascii="Arial" w:hAnsi="Arial" w:cs="Arial"/>
                <w:spacing w:val="72"/>
              </w:rPr>
              <w:t xml:space="preserve"> </w:t>
            </w:r>
            <w:r w:rsidRPr="00EF36DE">
              <w:rPr>
                <w:rFonts w:ascii="Arial" w:hAnsi="Arial" w:cs="Arial"/>
              </w:rPr>
              <w:t>Federal</w:t>
            </w:r>
            <w:r w:rsidRPr="00EF36DE">
              <w:rPr>
                <w:rFonts w:ascii="Arial" w:hAnsi="Arial" w:cs="Arial"/>
                <w:spacing w:val="73"/>
              </w:rPr>
              <w:t xml:space="preserve"> </w:t>
            </w:r>
            <w:r w:rsidRPr="00EF36DE">
              <w:rPr>
                <w:rFonts w:ascii="Arial" w:hAnsi="Arial" w:cs="Arial"/>
                <w:spacing w:val="-5"/>
              </w:rPr>
              <w:t>nº</w:t>
            </w:r>
          </w:p>
          <w:p w14:paraId="7410008C" w14:textId="77777777" w:rsidR="00497242" w:rsidRPr="00EF36DE" w:rsidRDefault="00497242" w:rsidP="00EF36DE">
            <w:pPr>
              <w:pStyle w:val="TableParagraph"/>
              <w:spacing w:before="0" w:line="276" w:lineRule="auto"/>
              <w:ind w:left="105" w:right="93"/>
              <w:jc w:val="both"/>
              <w:rPr>
                <w:rFonts w:ascii="Arial" w:hAnsi="Arial" w:cs="Arial"/>
              </w:rPr>
            </w:pPr>
            <w:r w:rsidRPr="00EF36DE">
              <w:rPr>
                <w:rFonts w:ascii="Arial" w:hAnsi="Arial" w:cs="Arial"/>
              </w:rPr>
              <w:t>14.312 de 14 de março de 2022, Portaria</w:t>
            </w:r>
            <w:r w:rsidRPr="00EF36DE">
              <w:rPr>
                <w:rFonts w:ascii="Arial" w:hAnsi="Arial" w:cs="Arial"/>
                <w:spacing w:val="40"/>
              </w:rPr>
              <w:t xml:space="preserve"> </w:t>
            </w:r>
            <w:r w:rsidRPr="00EF36DE">
              <w:rPr>
                <w:rFonts w:ascii="Arial" w:hAnsi="Arial" w:cs="Arial"/>
              </w:rPr>
              <w:t>MCID Portaria 1.482, de 21 de novembro de 2023,</w:t>
            </w:r>
            <w:r w:rsidRPr="00EF36DE">
              <w:rPr>
                <w:rFonts w:ascii="Arial" w:hAnsi="Arial" w:cs="Arial"/>
                <w:spacing w:val="69"/>
              </w:rPr>
              <w:t xml:space="preserve"> </w:t>
            </w:r>
            <w:r w:rsidRPr="00EF36DE">
              <w:rPr>
                <w:rFonts w:ascii="Arial" w:hAnsi="Arial" w:cs="Arial"/>
              </w:rPr>
              <w:t>Decreto</w:t>
            </w:r>
            <w:r w:rsidRPr="00EF36DE">
              <w:rPr>
                <w:rFonts w:ascii="Arial" w:hAnsi="Arial" w:cs="Arial"/>
                <w:spacing w:val="67"/>
              </w:rPr>
              <w:t xml:space="preserve"> </w:t>
            </w:r>
            <w:r w:rsidRPr="00EF36DE">
              <w:rPr>
                <w:rFonts w:ascii="Arial" w:hAnsi="Arial" w:cs="Arial"/>
              </w:rPr>
              <w:t>Federal</w:t>
            </w:r>
            <w:r w:rsidRPr="00EF36DE">
              <w:rPr>
                <w:rFonts w:ascii="Arial" w:hAnsi="Arial" w:cs="Arial"/>
                <w:spacing w:val="68"/>
              </w:rPr>
              <w:t xml:space="preserve"> </w:t>
            </w:r>
            <w:r w:rsidRPr="00EF36DE">
              <w:rPr>
                <w:rFonts w:ascii="Arial" w:hAnsi="Arial" w:cs="Arial"/>
              </w:rPr>
              <w:t>nº</w:t>
            </w:r>
            <w:r w:rsidRPr="00EF36DE">
              <w:rPr>
                <w:rFonts w:ascii="Arial" w:hAnsi="Arial" w:cs="Arial"/>
                <w:spacing w:val="67"/>
              </w:rPr>
              <w:t xml:space="preserve"> </w:t>
            </w:r>
            <w:r w:rsidRPr="00EF36DE">
              <w:rPr>
                <w:rFonts w:ascii="Arial" w:hAnsi="Arial" w:cs="Arial"/>
              </w:rPr>
              <w:t>11.439</w:t>
            </w:r>
            <w:r w:rsidRPr="00EF36DE">
              <w:rPr>
                <w:rFonts w:ascii="Arial" w:hAnsi="Arial" w:cs="Arial"/>
                <w:spacing w:val="67"/>
              </w:rPr>
              <w:t xml:space="preserve"> </w:t>
            </w:r>
            <w:r w:rsidRPr="00EF36DE">
              <w:rPr>
                <w:rFonts w:ascii="Arial" w:hAnsi="Arial" w:cs="Arial"/>
              </w:rPr>
              <w:t>de</w:t>
            </w:r>
            <w:r w:rsidRPr="00EF36DE">
              <w:rPr>
                <w:rFonts w:ascii="Arial" w:hAnsi="Arial" w:cs="Arial"/>
                <w:spacing w:val="66"/>
              </w:rPr>
              <w:t xml:space="preserve"> </w:t>
            </w:r>
            <w:r w:rsidRPr="00EF36DE">
              <w:rPr>
                <w:rFonts w:ascii="Arial" w:hAnsi="Arial" w:cs="Arial"/>
              </w:rPr>
              <w:t>17</w:t>
            </w:r>
            <w:r w:rsidRPr="00EF36DE">
              <w:rPr>
                <w:rFonts w:ascii="Arial" w:hAnsi="Arial" w:cs="Arial"/>
                <w:spacing w:val="69"/>
              </w:rPr>
              <w:t xml:space="preserve"> </w:t>
            </w:r>
            <w:r w:rsidRPr="00EF36DE">
              <w:rPr>
                <w:rFonts w:ascii="Arial" w:hAnsi="Arial" w:cs="Arial"/>
                <w:spacing w:val="-5"/>
              </w:rPr>
              <w:t>de</w:t>
            </w:r>
          </w:p>
          <w:p w14:paraId="24F1E4E3" w14:textId="77777777" w:rsidR="00497242" w:rsidRPr="00EF36DE" w:rsidRDefault="00497242" w:rsidP="00EF36DE">
            <w:pPr>
              <w:pStyle w:val="TableParagraph"/>
              <w:spacing w:before="1" w:line="276" w:lineRule="auto"/>
              <w:ind w:left="105" w:right="95"/>
              <w:jc w:val="both"/>
              <w:rPr>
                <w:rFonts w:ascii="Arial" w:hAnsi="Arial" w:cs="Arial"/>
              </w:rPr>
            </w:pPr>
            <w:r w:rsidRPr="00EF36DE">
              <w:rPr>
                <w:rFonts w:ascii="Arial" w:hAnsi="Arial" w:cs="Arial"/>
              </w:rPr>
              <w:t>março de 2023, Portaria MCID Nº 704, de 17 de julho de 2024, que tem por finalidade o atendimento</w:t>
            </w:r>
            <w:r w:rsidRPr="00EF36DE">
              <w:rPr>
                <w:rFonts w:ascii="Arial" w:hAnsi="Arial" w:cs="Arial"/>
                <w:spacing w:val="28"/>
              </w:rPr>
              <w:t xml:space="preserve">  </w:t>
            </w:r>
            <w:r w:rsidRPr="00EF36DE">
              <w:rPr>
                <w:rFonts w:ascii="Arial" w:hAnsi="Arial" w:cs="Arial"/>
              </w:rPr>
              <w:t>exclusivo</w:t>
            </w:r>
            <w:r w:rsidRPr="00EF36DE">
              <w:rPr>
                <w:rFonts w:ascii="Arial" w:hAnsi="Arial" w:cs="Arial"/>
                <w:spacing w:val="29"/>
              </w:rPr>
              <w:t xml:space="preserve">  </w:t>
            </w:r>
            <w:r w:rsidRPr="00EF36DE">
              <w:rPr>
                <w:rFonts w:ascii="Arial" w:hAnsi="Arial" w:cs="Arial"/>
              </w:rPr>
              <w:t>da</w:t>
            </w:r>
            <w:r w:rsidRPr="00EF36DE">
              <w:rPr>
                <w:rFonts w:ascii="Arial" w:hAnsi="Arial" w:cs="Arial"/>
                <w:spacing w:val="30"/>
              </w:rPr>
              <w:t xml:space="preserve">  </w:t>
            </w:r>
            <w:r w:rsidRPr="00EF36DE">
              <w:rPr>
                <w:rFonts w:ascii="Arial" w:hAnsi="Arial" w:cs="Arial"/>
              </w:rPr>
              <w:t>necessidade</w:t>
            </w:r>
            <w:r w:rsidRPr="00EF36DE">
              <w:rPr>
                <w:rFonts w:ascii="Arial" w:hAnsi="Arial" w:cs="Arial"/>
                <w:spacing w:val="30"/>
              </w:rPr>
              <w:t xml:space="preserve">  </w:t>
            </w:r>
            <w:r w:rsidRPr="00EF36DE">
              <w:rPr>
                <w:rFonts w:ascii="Arial" w:hAnsi="Arial" w:cs="Arial"/>
                <w:spacing w:val="-5"/>
              </w:rPr>
              <w:t>de</w:t>
            </w:r>
          </w:p>
          <w:p w14:paraId="6EE68CD6" w14:textId="77777777" w:rsidR="00497242" w:rsidRPr="00EF36DE" w:rsidRDefault="00497242" w:rsidP="00EF36DE">
            <w:pPr>
              <w:pStyle w:val="TableParagraph"/>
              <w:spacing w:before="0" w:line="251" w:lineRule="exact"/>
              <w:ind w:left="105"/>
              <w:jc w:val="both"/>
              <w:rPr>
                <w:rFonts w:ascii="Arial" w:hAnsi="Arial" w:cs="Arial"/>
              </w:rPr>
            </w:pPr>
            <w:r w:rsidRPr="00EF36DE">
              <w:rPr>
                <w:rFonts w:ascii="Arial" w:hAnsi="Arial" w:cs="Arial"/>
              </w:rPr>
              <w:t>moradia,</w:t>
            </w:r>
            <w:r w:rsidRPr="00EF36DE">
              <w:rPr>
                <w:rFonts w:ascii="Arial" w:hAnsi="Arial" w:cs="Arial"/>
                <w:spacing w:val="50"/>
                <w:w w:val="150"/>
              </w:rPr>
              <w:t xml:space="preserve"> </w:t>
            </w:r>
            <w:r w:rsidRPr="00EF36DE">
              <w:rPr>
                <w:rFonts w:ascii="Arial" w:hAnsi="Arial" w:cs="Arial"/>
              </w:rPr>
              <w:t>de</w:t>
            </w:r>
            <w:r w:rsidRPr="00EF36DE">
              <w:rPr>
                <w:rFonts w:ascii="Arial" w:hAnsi="Arial" w:cs="Arial"/>
                <w:spacing w:val="52"/>
                <w:w w:val="150"/>
              </w:rPr>
              <w:t xml:space="preserve"> </w:t>
            </w:r>
            <w:r w:rsidRPr="00EF36DE">
              <w:rPr>
                <w:rFonts w:ascii="Arial" w:hAnsi="Arial" w:cs="Arial"/>
              </w:rPr>
              <w:t>acordo</w:t>
            </w:r>
            <w:r w:rsidRPr="00EF36DE">
              <w:rPr>
                <w:rFonts w:ascii="Arial" w:hAnsi="Arial" w:cs="Arial"/>
                <w:spacing w:val="50"/>
                <w:w w:val="150"/>
              </w:rPr>
              <w:t xml:space="preserve"> </w:t>
            </w:r>
            <w:r w:rsidRPr="00EF36DE">
              <w:rPr>
                <w:rFonts w:ascii="Arial" w:hAnsi="Arial" w:cs="Arial"/>
              </w:rPr>
              <w:t>com</w:t>
            </w:r>
            <w:r w:rsidRPr="00EF36DE">
              <w:rPr>
                <w:rFonts w:ascii="Arial" w:hAnsi="Arial" w:cs="Arial"/>
                <w:spacing w:val="54"/>
                <w:w w:val="150"/>
              </w:rPr>
              <w:t xml:space="preserve"> </w:t>
            </w:r>
            <w:r w:rsidRPr="00EF36DE">
              <w:rPr>
                <w:rFonts w:ascii="Arial" w:hAnsi="Arial" w:cs="Arial"/>
              </w:rPr>
              <w:t>as</w:t>
            </w:r>
            <w:r w:rsidRPr="00EF36DE">
              <w:rPr>
                <w:rFonts w:ascii="Arial" w:hAnsi="Arial" w:cs="Arial"/>
                <w:spacing w:val="50"/>
                <w:w w:val="150"/>
              </w:rPr>
              <w:t xml:space="preserve"> </w:t>
            </w:r>
            <w:r w:rsidRPr="00EF36DE">
              <w:rPr>
                <w:rFonts w:ascii="Arial" w:hAnsi="Arial" w:cs="Arial"/>
                <w:spacing w:val="-2"/>
              </w:rPr>
              <w:t>especificações</w:t>
            </w:r>
          </w:p>
        </w:tc>
        <w:tc>
          <w:tcPr>
            <w:tcW w:w="994" w:type="dxa"/>
          </w:tcPr>
          <w:p w14:paraId="1DB5ECAC" w14:textId="77777777" w:rsidR="00497242" w:rsidRPr="00EF36DE" w:rsidRDefault="00497242" w:rsidP="00EF36DE">
            <w:pPr>
              <w:pStyle w:val="TableParagraph"/>
              <w:spacing w:before="0"/>
              <w:ind w:left="0"/>
              <w:jc w:val="both"/>
              <w:rPr>
                <w:rFonts w:ascii="Arial" w:hAnsi="Arial" w:cs="Arial"/>
              </w:rPr>
            </w:pPr>
          </w:p>
        </w:tc>
        <w:tc>
          <w:tcPr>
            <w:tcW w:w="1418" w:type="dxa"/>
          </w:tcPr>
          <w:p w14:paraId="674550EF" w14:textId="77777777" w:rsidR="00497242" w:rsidRPr="00EF36DE" w:rsidRDefault="00497242" w:rsidP="00EF36DE">
            <w:pPr>
              <w:pStyle w:val="TableParagraph"/>
              <w:spacing w:before="0"/>
              <w:ind w:left="0"/>
              <w:jc w:val="both"/>
              <w:rPr>
                <w:rFonts w:ascii="Arial" w:hAnsi="Arial" w:cs="Arial"/>
                <w:b/>
              </w:rPr>
            </w:pPr>
          </w:p>
          <w:p w14:paraId="693EC17B" w14:textId="77777777" w:rsidR="00497242" w:rsidRPr="00EF36DE" w:rsidRDefault="00497242" w:rsidP="00EF36DE">
            <w:pPr>
              <w:pStyle w:val="TableParagraph"/>
              <w:spacing w:before="0"/>
              <w:ind w:left="0"/>
              <w:jc w:val="both"/>
              <w:rPr>
                <w:rFonts w:ascii="Arial" w:hAnsi="Arial" w:cs="Arial"/>
                <w:b/>
              </w:rPr>
            </w:pPr>
          </w:p>
          <w:p w14:paraId="279171AA" w14:textId="77777777" w:rsidR="00497242" w:rsidRPr="00EF36DE" w:rsidRDefault="00497242" w:rsidP="00EF36DE">
            <w:pPr>
              <w:pStyle w:val="TableParagraph"/>
              <w:spacing w:before="0"/>
              <w:ind w:left="0"/>
              <w:jc w:val="both"/>
              <w:rPr>
                <w:rFonts w:ascii="Arial" w:hAnsi="Arial" w:cs="Arial"/>
                <w:b/>
              </w:rPr>
            </w:pPr>
          </w:p>
          <w:p w14:paraId="11C24267" w14:textId="77777777" w:rsidR="00497242" w:rsidRPr="00EF36DE" w:rsidRDefault="00497242" w:rsidP="00EF36DE">
            <w:pPr>
              <w:pStyle w:val="TableParagraph"/>
              <w:spacing w:before="0"/>
              <w:ind w:left="0"/>
              <w:jc w:val="both"/>
              <w:rPr>
                <w:rFonts w:ascii="Arial" w:hAnsi="Arial" w:cs="Arial"/>
                <w:b/>
              </w:rPr>
            </w:pPr>
          </w:p>
          <w:p w14:paraId="647A335F" w14:textId="77777777" w:rsidR="00497242" w:rsidRPr="00EF36DE" w:rsidRDefault="00497242" w:rsidP="00EF36DE">
            <w:pPr>
              <w:pStyle w:val="TableParagraph"/>
              <w:spacing w:before="0"/>
              <w:ind w:left="0"/>
              <w:jc w:val="both"/>
              <w:rPr>
                <w:rFonts w:ascii="Arial" w:hAnsi="Arial" w:cs="Arial"/>
                <w:b/>
              </w:rPr>
            </w:pPr>
          </w:p>
          <w:p w14:paraId="3F11A811" w14:textId="77777777" w:rsidR="00497242" w:rsidRPr="00EF36DE" w:rsidRDefault="00497242" w:rsidP="00EF36DE">
            <w:pPr>
              <w:pStyle w:val="TableParagraph"/>
              <w:spacing w:before="0"/>
              <w:ind w:left="0"/>
              <w:jc w:val="both"/>
              <w:rPr>
                <w:rFonts w:ascii="Arial" w:hAnsi="Arial" w:cs="Arial"/>
                <w:b/>
              </w:rPr>
            </w:pPr>
          </w:p>
          <w:p w14:paraId="236964E0" w14:textId="77777777" w:rsidR="00497242" w:rsidRPr="00EF36DE" w:rsidRDefault="00497242" w:rsidP="00EF36DE">
            <w:pPr>
              <w:pStyle w:val="TableParagraph"/>
              <w:spacing w:before="0"/>
              <w:ind w:left="0"/>
              <w:jc w:val="both"/>
              <w:rPr>
                <w:rFonts w:ascii="Arial" w:hAnsi="Arial" w:cs="Arial"/>
                <w:b/>
              </w:rPr>
            </w:pPr>
          </w:p>
          <w:p w14:paraId="1D4FB0E8" w14:textId="77777777" w:rsidR="00497242" w:rsidRPr="00EF36DE" w:rsidRDefault="00497242" w:rsidP="00EF36DE">
            <w:pPr>
              <w:pStyle w:val="TableParagraph"/>
              <w:spacing w:before="0"/>
              <w:ind w:left="0"/>
              <w:jc w:val="both"/>
              <w:rPr>
                <w:rFonts w:ascii="Arial" w:hAnsi="Arial" w:cs="Arial"/>
                <w:b/>
              </w:rPr>
            </w:pPr>
          </w:p>
          <w:p w14:paraId="15426B5B" w14:textId="77777777" w:rsidR="00497242" w:rsidRPr="00EF36DE" w:rsidRDefault="00497242" w:rsidP="00EF36DE">
            <w:pPr>
              <w:pStyle w:val="TableParagraph"/>
              <w:spacing w:before="0"/>
              <w:ind w:left="0"/>
              <w:jc w:val="both"/>
              <w:rPr>
                <w:rFonts w:ascii="Arial" w:hAnsi="Arial" w:cs="Arial"/>
                <w:b/>
              </w:rPr>
            </w:pPr>
          </w:p>
          <w:p w14:paraId="301D48F1" w14:textId="77777777" w:rsidR="00497242" w:rsidRPr="00EF36DE" w:rsidRDefault="00497242" w:rsidP="00EF36DE">
            <w:pPr>
              <w:pStyle w:val="TableParagraph"/>
              <w:spacing w:before="0"/>
              <w:ind w:left="0"/>
              <w:jc w:val="both"/>
              <w:rPr>
                <w:rFonts w:ascii="Arial" w:hAnsi="Arial" w:cs="Arial"/>
                <w:b/>
              </w:rPr>
            </w:pPr>
          </w:p>
          <w:p w14:paraId="6E8418F2" w14:textId="77777777" w:rsidR="00497242" w:rsidRPr="00EF36DE" w:rsidRDefault="00497242" w:rsidP="00EF36DE">
            <w:pPr>
              <w:pStyle w:val="TableParagraph"/>
              <w:spacing w:before="0"/>
              <w:ind w:left="0"/>
              <w:jc w:val="both"/>
              <w:rPr>
                <w:rFonts w:ascii="Arial" w:hAnsi="Arial" w:cs="Arial"/>
                <w:b/>
              </w:rPr>
            </w:pPr>
          </w:p>
          <w:p w14:paraId="5CBDDC1F" w14:textId="77777777" w:rsidR="00497242" w:rsidRPr="00EF36DE" w:rsidRDefault="00497242" w:rsidP="00EF36DE">
            <w:pPr>
              <w:pStyle w:val="TableParagraph"/>
              <w:spacing w:before="19"/>
              <w:ind w:left="0"/>
              <w:jc w:val="both"/>
              <w:rPr>
                <w:rFonts w:ascii="Arial" w:hAnsi="Arial" w:cs="Arial"/>
                <w:b/>
              </w:rPr>
            </w:pPr>
          </w:p>
          <w:p w14:paraId="7AB273CA" w14:textId="77777777" w:rsidR="00497242" w:rsidRPr="00EF36DE" w:rsidRDefault="00497242" w:rsidP="00EF36DE">
            <w:pPr>
              <w:pStyle w:val="TableParagraph"/>
              <w:spacing w:before="1"/>
              <w:ind w:left="7"/>
              <w:jc w:val="both"/>
              <w:rPr>
                <w:rFonts w:ascii="Arial" w:hAnsi="Arial" w:cs="Arial"/>
              </w:rPr>
            </w:pPr>
            <w:r w:rsidRPr="00EF36DE">
              <w:rPr>
                <w:rFonts w:ascii="Arial" w:hAnsi="Arial" w:cs="Arial"/>
                <w:spacing w:val="-5"/>
              </w:rPr>
              <w:t>SRV</w:t>
            </w:r>
          </w:p>
        </w:tc>
        <w:tc>
          <w:tcPr>
            <w:tcW w:w="1133" w:type="dxa"/>
          </w:tcPr>
          <w:p w14:paraId="2B11071E" w14:textId="77777777" w:rsidR="00497242" w:rsidRPr="00EF36DE" w:rsidRDefault="00497242" w:rsidP="00EF36DE">
            <w:pPr>
              <w:pStyle w:val="TableParagraph"/>
              <w:spacing w:before="0"/>
              <w:ind w:left="0"/>
              <w:jc w:val="both"/>
              <w:rPr>
                <w:rFonts w:ascii="Arial" w:hAnsi="Arial" w:cs="Arial"/>
                <w:b/>
              </w:rPr>
            </w:pPr>
          </w:p>
          <w:p w14:paraId="474AD1C1" w14:textId="77777777" w:rsidR="00497242" w:rsidRPr="00EF36DE" w:rsidRDefault="00497242" w:rsidP="00EF36DE">
            <w:pPr>
              <w:pStyle w:val="TableParagraph"/>
              <w:spacing w:before="0"/>
              <w:ind w:left="0"/>
              <w:jc w:val="both"/>
              <w:rPr>
                <w:rFonts w:ascii="Arial" w:hAnsi="Arial" w:cs="Arial"/>
                <w:b/>
              </w:rPr>
            </w:pPr>
          </w:p>
          <w:p w14:paraId="1C5DBA5F" w14:textId="77777777" w:rsidR="00497242" w:rsidRPr="00EF36DE" w:rsidRDefault="00497242" w:rsidP="00EF36DE">
            <w:pPr>
              <w:pStyle w:val="TableParagraph"/>
              <w:spacing w:before="0"/>
              <w:ind w:left="0"/>
              <w:jc w:val="both"/>
              <w:rPr>
                <w:rFonts w:ascii="Arial" w:hAnsi="Arial" w:cs="Arial"/>
                <w:b/>
              </w:rPr>
            </w:pPr>
          </w:p>
          <w:p w14:paraId="52C39F82" w14:textId="77777777" w:rsidR="00497242" w:rsidRPr="00EF36DE" w:rsidRDefault="00497242" w:rsidP="00EF36DE">
            <w:pPr>
              <w:pStyle w:val="TableParagraph"/>
              <w:spacing w:before="0"/>
              <w:ind w:left="0"/>
              <w:jc w:val="both"/>
              <w:rPr>
                <w:rFonts w:ascii="Arial" w:hAnsi="Arial" w:cs="Arial"/>
                <w:b/>
              </w:rPr>
            </w:pPr>
          </w:p>
          <w:p w14:paraId="35CB25A1" w14:textId="77777777" w:rsidR="00497242" w:rsidRPr="00EF36DE" w:rsidRDefault="00497242" w:rsidP="00EF36DE">
            <w:pPr>
              <w:pStyle w:val="TableParagraph"/>
              <w:spacing w:before="0"/>
              <w:ind w:left="0"/>
              <w:jc w:val="both"/>
              <w:rPr>
                <w:rFonts w:ascii="Arial" w:hAnsi="Arial" w:cs="Arial"/>
                <w:b/>
              </w:rPr>
            </w:pPr>
          </w:p>
          <w:p w14:paraId="4D6F5E70" w14:textId="77777777" w:rsidR="00497242" w:rsidRPr="00EF36DE" w:rsidRDefault="00497242" w:rsidP="00EF36DE">
            <w:pPr>
              <w:pStyle w:val="TableParagraph"/>
              <w:spacing w:before="0"/>
              <w:ind w:left="0"/>
              <w:jc w:val="both"/>
              <w:rPr>
                <w:rFonts w:ascii="Arial" w:hAnsi="Arial" w:cs="Arial"/>
                <w:b/>
              </w:rPr>
            </w:pPr>
          </w:p>
          <w:p w14:paraId="4486DD6E" w14:textId="77777777" w:rsidR="00497242" w:rsidRPr="00EF36DE" w:rsidRDefault="00497242" w:rsidP="00EF36DE">
            <w:pPr>
              <w:pStyle w:val="TableParagraph"/>
              <w:spacing w:before="0"/>
              <w:ind w:left="0"/>
              <w:jc w:val="both"/>
              <w:rPr>
                <w:rFonts w:ascii="Arial" w:hAnsi="Arial" w:cs="Arial"/>
                <w:b/>
              </w:rPr>
            </w:pPr>
          </w:p>
          <w:p w14:paraId="04E9B0A3" w14:textId="77777777" w:rsidR="00497242" w:rsidRPr="00EF36DE" w:rsidRDefault="00497242" w:rsidP="00EF36DE">
            <w:pPr>
              <w:pStyle w:val="TableParagraph"/>
              <w:spacing w:before="0"/>
              <w:ind w:left="0"/>
              <w:jc w:val="both"/>
              <w:rPr>
                <w:rFonts w:ascii="Arial" w:hAnsi="Arial" w:cs="Arial"/>
                <w:b/>
              </w:rPr>
            </w:pPr>
          </w:p>
          <w:p w14:paraId="142A115E" w14:textId="77777777" w:rsidR="00497242" w:rsidRPr="00EF36DE" w:rsidRDefault="00497242" w:rsidP="00EF36DE">
            <w:pPr>
              <w:pStyle w:val="TableParagraph"/>
              <w:spacing w:before="0"/>
              <w:ind w:left="0"/>
              <w:jc w:val="both"/>
              <w:rPr>
                <w:rFonts w:ascii="Arial" w:hAnsi="Arial" w:cs="Arial"/>
                <w:b/>
              </w:rPr>
            </w:pPr>
          </w:p>
          <w:p w14:paraId="2CE906CF" w14:textId="77777777" w:rsidR="00497242" w:rsidRPr="00EF36DE" w:rsidRDefault="00497242" w:rsidP="00EF36DE">
            <w:pPr>
              <w:pStyle w:val="TableParagraph"/>
              <w:spacing w:before="0"/>
              <w:ind w:left="0"/>
              <w:jc w:val="both"/>
              <w:rPr>
                <w:rFonts w:ascii="Arial" w:hAnsi="Arial" w:cs="Arial"/>
                <w:b/>
              </w:rPr>
            </w:pPr>
          </w:p>
          <w:p w14:paraId="02B70DDE" w14:textId="77777777" w:rsidR="00497242" w:rsidRPr="00EF36DE" w:rsidRDefault="00497242" w:rsidP="00EF36DE">
            <w:pPr>
              <w:pStyle w:val="TableParagraph"/>
              <w:spacing w:before="0"/>
              <w:ind w:left="0"/>
              <w:jc w:val="both"/>
              <w:rPr>
                <w:rFonts w:ascii="Arial" w:hAnsi="Arial" w:cs="Arial"/>
                <w:b/>
              </w:rPr>
            </w:pPr>
          </w:p>
          <w:p w14:paraId="439BA8E2" w14:textId="77777777" w:rsidR="00497242" w:rsidRPr="00EF36DE" w:rsidRDefault="00497242" w:rsidP="00EF36DE">
            <w:pPr>
              <w:pStyle w:val="TableParagraph"/>
              <w:spacing w:before="19"/>
              <w:ind w:left="0"/>
              <w:jc w:val="both"/>
              <w:rPr>
                <w:rFonts w:ascii="Arial" w:hAnsi="Arial" w:cs="Arial"/>
                <w:b/>
              </w:rPr>
            </w:pPr>
          </w:p>
          <w:p w14:paraId="45AAB886" w14:textId="77777777" w:rsidR="00497242" w:rsidRPr="00EF36DE" w:rsidRDefault="00497242" w:rsidP="00EF36DE">
            <w:pPr>
              <w:pStyle w:val="TableParagraph"/>
              <w:spacing w:before="1"/>
              <w:ind w:left="6" w:right="1"/>
              <w:jc w:val="both"/>
              <w:rPr>
                <w:rFonts w:ascii="Arial" w:hAnsi="Arial" w:cs="Arial"/>
              </w:rPr>
            </w:pPr>
            <w:r w:rsidRPr="00EF36DE">
              <w:rPr>
                <w:rFonts w:ascii="Arial" w:hAnsi="Arial" w:cs="Arial"/>
                <w:spacing w:val="-5"/>
              </w:rPr>
              <w:t>50</w:t>
            </w:r>
          </w:p>
        </w:tc>
      </w:tr>
    </w:tbl>
    <w:p w14:paraId="60A0B337" w14:textId="77777777" w:rsidR="00497242" w:rsidRPr="00EF36DE" w:rsidRDefault="00497242" w:rsidP="00EF36DE">
      <w:pPr>
        <w:pStyle w:val="TableParagraph"/>
        <w:jc w:val="both"/>
        <w:rPr>
          <w:rFonts w:ascii="Arial" w:hAnsi="Arial" w:cs="Arial"/>
        </w:rPr>
        <w:sectPr w:rsidR="00497242" w:rsidRPr="00EF36DE" w:rsidSect="00BC7C3C">
          <w:pgSz w:w="11906" w:h="16838" w:code="9"/>
          <w:pgMar w:top="1820" w:right="1134" w:bottom="278" w:left="1134" w:header="510" w:footer="0" w:gutter="0"/>
          <w:cols w:space="720"/>
        </w:sectPr>
      </w:pPr>
    </w:p>
    <w:p w14:paraId="10083BAC" w14:textId="77777777" w:rsidR="00497242" w:rsidRPr="00EF36DE" w:rsidRDefault="00497242" w:rsidP="00EF36DE">
      <w:pPr>
        <w:pStyle w:val="Corpodetexto"/>
        <w:spacing w:before="46"/>
        <w:jc w:val="both"/>
        <w:rPr>
          <w:rFonts w:ascii="Arial" w:hAnsi="Arial" w:cs="Arial"/>
          <w:b/>
          <w:sz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18"/>
        <w:gridCol w:w="994"/>
        <w:gridCol w:w="1418"/>
        <w:gridCol w:w="1133"/>
      </w:tblGrid>
      <w:tr w:rsidR="00497242" w:rsidRPr="00EF36DE" w14:paraId="4AF7A638" w14:textId="77777777" w:rsidTr="00436932">
        <w:trPr>
          <w:trHeight w:val="292"/>
        </w:trPr>
        <w:tc>
          <w:tcPr>
            <w:tcW w:w="847" w:type="dxa"/>
          </w:tcPr>
          <w:p w14:paraId="26E5DE2C" w14:textId="77777777" w:rsidR="00497242" w:rsidRPr="00EF36DE" w:rsidRDefault="00497242" w:rsidP="00EF36DE">
            <w:pPr>
              <w:pStyle w:val="TableParagraph"/>
              <w:spacing w:before="0"/>
              <w:ind w:left="0"/>
              <w:jc w:val="both"/>
              <w:rPr>
                <w:rFonts w:ascii="Arial" w:hAnsi="Arial" w:cs="Arial"/>
                <w:sz w:val="20"/>
              </w:rPr>
            </w:pPr>
          </w:p>
        </w:tc>
        <w:tc>
          <w:tcPr>
            <w:tcW w:w="4818" w:type="dxa"/>
          </w:tcPr>
          <w:p w14:paraId="5B8909A9" w14:textId="77777777" w:rsidR="00497242" w:rsidRPr="00EF36DE" w:rsidRDefault="00497242" w:rsidP="00EF36DE">
            <w:pPr>
              <w:pStyle w:val="TableParagraph"/>
              <w:spacing w:before="0"/>
              <w:ind w:left="105"/>
              <w:jc w:val="both"/>
              <w:rPr>
                <w:rFonts w:ascii="Arial" w:hAnsi="Arial" w:cs="Arial"/>
              </w:rPr>
            </w:pPr>
            <w:r w:rsidRPr="00EF36DE">
              <w:rPr>
                <w:rFonts w:ascii="Arial" w:hAnsi="Arial" w:cs="Arial"/>
              </w:rPr>
              <w:t>técnicas</w:t>
            </w:r>
            <w:r w:rsidRPr="00EF36DE">
              <w:rPr>
                <w:rFonts w:ascii="Arial" w:hAnsi="Arial" w:cs="Arial"/>
                <w:spacing w:val="-6"/>
              </w:rPr>
              <w:t xml:space="preserve"> </w:t>
            </w:r>
            <w:r w:rsidRPr="00EF36DE">
              <w:rPr>
                <w:rFonts w:ascii="Arial" w:hAnsi="Arial" w:cs="Arial"/>
              </w:rPr>
              <w:t>constantes</w:t>
            </w:r>
            <w:r w:rsidRPr="00EF36DE">
              <w:rPr>
                <w:rFonts w:ascii="Arial" w:hAnsi="Arial" w:cs="Arial"/>
                <w:spacing w:val="-5"/>
              </w:rPr>
              <w:t xml:space="preserve"> </w:t>
            </w:r>
            <w:r w:rsidRPr="00EF36DE">
              <w:rPr>
                <w:rFonts w:ascii="Arial" w:hAnsi="Arial" w:cs="Arial"/>
              </w:rPr>
              <w:t>neste</w:t>
            </w:r>
            <w:r w:rsidRPr="00EF36DE">
              <w:rPr>
                <w:rFonts w:ascii="Arial" w:hAnsi="Arial" w:cs="Arial"/>
                <w:spacing w:val="-5"/>
              </w:rPr>
              <w:t xml:space="preserve"> </w:t>
            </w:r>
            <w:r w:rsidRPr="00EF36DE">
              <w:rPr>
                <w:rFonts w:ascii="Arial" w:hAnsi="Arial" w:cs="Arial"/>
              </w:rPr>
              <w:t>Edital</w:t>
            </w:r>
            <w:r w:rsidRPr="00EF36DE">
              <w:rPr>
                <w:rFonts w:ascii="Arial" w:hAnsi="Arial" w:cs="Arial"/>
                <w:spacing w:val="-6"/>
              </w:rPr>
              <w:t xml:space="preserve"> </w:t>
            </w:r>
            <w:r w:rsidRPr="00EF36DE">
              <w:rPr>
                <w:rFonts w:ascii="Arial" w:hAnsi="Arial" w:cs="Arial"/>
              </w:rPr>
              <w:t>e</w:t>
            </w:r>
            <w:r w:rsidRPr="00EF36DE">
              <w:rPr>
                <w:rFonts w:ascii="Arial" w:hAnsi="Arial" w:cs="Arial"/>
                <w:spacing w:val="-5"/>
              </w:rPr>
              <w:t xml:space="preserve"> </w:t>
            </w:r>
            <w:r w:rsidRPr="00EF36DE">
              <w:rPr>
                <w:rFonts w:ascii="Arial" w:hAnsi="Arial" w:cs="Arial"/>
                <w:spacing w:val="-2"/>
              </w:rPr>
              <w:t>anexos.</w:t>
            </w:r>
          </w:p>
        </w:tc>
        <w:tc>
          <w:tcPr>
            <w:tcW w:w="994" w:type="dxa"/>
          </w:tcPr>
          <w:p w14:paraId="334483C5" w14:textId="77777777" w:rsidR="00497242" w:rsidRPr="00EF36DE" w:rsidRDefault="00497242" w:rsidP="00EF36DE">
            <w:pPr>
              <w:pStyle w:val="TableParagraph"/>
              <w:spacing w:before="0"/>
              <w:ind w:left="0"/>
              <w:jc w:val="both"/>
              <w:rPr>
                <w:rFonts w:ascii="Arial" w:hAnsi="Arial" w:cs="Arial"/>
                <w:sz w:val="20"/>
              </w:rPr>
            </w:pPr>
          </w:p>
        </w:tc>
        <w:tc>
          <w:tcPr>
            <w:tcW w:w="1418" w:type="dxa"/>
          </w:tcPr>
          <w:p w14:paraId="667FDB34" w14:textId="77777777" w:rsidR="00497242" w:rsidRPr="00EF36DE" w:rsidRDefault="00497242" w:rsidP="00EF36DE">
            <w:pPr>
              <w:pStyle w:val="TableParagraph"/>
              <w:spacing w:before="0"/>
              <w:ind w:left="0"/>
              <w:jc w:val="both"/>
              <w:rPr>
                <w:rFonts w:ascii="Arial" w:hAnsi="Arial" w:cs="Arial"/>
                <w:sz w:val="20"/>
              </w:rPr>
            </w:pPr>
          </w:p>
        </w:tc>
        <w:tc>
          <w:tcPr>
            <w:tcW w:w="1133" w:type="dxa"/>
          </w:tcPr>
          <w:p w14:paraId="52095466" w14:textId="77777777" w:rsidR="00497242" w:rsidRPr="00EF36DE" w:rsidRDefault="00497242" w:rsidP="00EF36DE">
            <w:pPr>
              <w:pStyle w:val="TableParagraph"/>
              <w:spacing w:before="0"/>
              <w:ind w:left="0"/>
              <w:jc w:val="both"/>
              <w:rPr>
                <w:rFonts w:ascii="Arial" w:hAnsi="Arial" w:cs="Arial"/>
                <w:sz w:val="20"/>
              </w:rPr>
            </w:pPr>
          </w:p>
        </w:tc>
      </w:tr>
    </w:tbl>
    <w:p w14:paraId="19B09208" w14:textId="77777777" w:rsidR="00497242" w:rsidRPr="00EF36DE" w:rsidRDefault="00497242" w:rsidP="00EF36DE">
      <w:pPr>
        <w:pStyle w:val="Corpodetexto"/>
        <w:spacing w:before="37"/>
        <w:jc w:val="both"/>
        <w:rPr>
          <w:rFonts w:ascii="Arial" w:hAnsi="Arial" w:cs="Arial"/>
          <w:b/>
        </w:rPr>
      </w:pPr>
    </w:p>
    <w:p w14:paraId="25DEEEA9" w14:textId="77777777" w:rsidR="00497242" w:rsidRPr="00EF36DE" w:rsidRDefault="00497242" w:rsidP="00EF36DE">
      <w:pPr>
        <w:pStyle w:val="Ttulo1"/>
        <w:numPr>
          <w:ilvl w:val="1"/>
          <w:numId w:val="30"/>
        </w:numPr>
        <w:tabs>
          <w:tab w:val="left" w:pos="914"/>
        </w:tabs>
        <w:ind w:left="914"/>
        <w:jc w:val="both"/>
      </w:pPr>
      <w:r w:rsidRPr="00EF36DE">
        <w:t>ESPECIFICAÇÕES</w:t>
      </w:r>
      <w:r w:rsidRPr="00EF36DE">
        <w:rPr>
          <w:spacing w:val="-14"/>
        </w:rPr>
        <w:t xml:space="preserve"> </w:t>
      </w:r>
      <w:r w:rsidRPr="00EF36DE">
        <w:rPr>
          <w:spacing w:val="-2"/>
        </w:rPr>
        <w:t>TÉCNICAS</w:t>
      </w:r>
    </w:p>
    <w:p w14:paraId="7476943F" w14:textId="77777777" w:rsidR="00497242" w:rsidRPr="00EF36DE" w:rsidRDefault="00497242" w:rsidP="00EF36DE">
      <w:pPr>
        <w:pStyle w:val="PargrafodaLista"/>
        <w:numPr>
          <w:ilvl w:val="2"/>
          <w:numId w:val="30"/>
        </w:numPr>
        <w:tabs>
          <w:tab w:val="left" w:pos="912"/>
          <w:tab w:val="left" w:pos="926"/>
        </w:tabs>
        <w:spacing w:before="38" w:line="276" w:lineRule="auto"/>
        <w:ind w:right="1178" w:hanging="720"/>
        <w:jc w:val="both"/>
        <w:rPr>
          <w:rFonts w:ascii="Arial" w:hAnsi="Arial" w:cs="Arial"/>
        </w:rPr>
      </w:pPr>
      <w:r w:rsidRPr="00EF36DE">
        <w:rPr>
          <w:rFonts w:ascii="Arial" w:hAnsi="Arial" w:cs="Arial"/>
        </w:rPr>
        <w:t>A empresa</w:t>
      </w:r>
      <w:r w:rsidRPr="00EF36DE">
        <w:rPr>
          <w:rFonts w:ascii="Arial" w:hAnsi="Arial" w:cs="Arial"/>
          <w:spacing w:val="-2"/>
        </w:rPr>
        <w:t xml:space="preserve"> </w:t>
      </w:r>
      <w:r w:rsidRPr="00EF36DE">
        <w:rPr>
          <w:rFonts w:ascii="Arial" w:hAnsi="Arial" w:cs="Arial"/>
        </w:rPr>
        <w:t>deverá optar</w:t>
      </w:r>
      <w:r w:rsidRPr="00EF36DE">
        <w:rPr>
          <w:rFonts w:ascii="Arial" w:hAnsi="Arial" w:cs="Arial"/>
          <w:spacing w:val="-3"/>
        </w:rPr>
        <w:t xml:space="preserve"> </w:t>
      </w:r>
      <w:r w:rsidRPr="00EF36DE">
        <w:rPr>
          <w:rFonts w:ascii="Arial" w:hAnsi="Arial" w:cs="Arial"/>
        </w:rPr>
        <w:t>pelo atendimento</w:t>
      </w:r>
      <w:r w:rsidRPr="00EF36DE">
        <w:rPr>
          <w:rFonts w:ascii="Arial" w:hAnsi="Arial" w:cs="Arial"/>
          <w:spacing w:val="-2"/>
        </w:rPr>
        <w:t xml:space="preserve"> </w:t>
      </w:r>
      <w:r w:rsidRPr="00EF36DE">
        <w:rPr>
          <w:rFonts w:ascii="Arial" w:hAnsi="Arial" w:cs="Arial"/>
        </w:rPr>
        <w:t>das</w:t>
      </w:r>
      <w:r w:rsidRPr="00EF36DE">
        <w:rPr>
          <w:rFonts w:ascii="Arial" w:hAnsi="Arial" w:cs="Arial"/>
          <w:spacing w:val="-2"/>
        </w:rPr>
        <w:t xml:space="preserve"> </w:t>
      </w:r>
      <w:r w:rsidRPr="00EF36DE">
        <w:rPr>
          <w:rFonts w:ascii="Arial" w:hAnsi="Arial" w:cs="Arial"/>
        </w:rPr>
        <w:t>especificações</w:t>
      </w:r>
      <w:r w:rsidRPr="00EF36DE">
        <w:rPr>
          <w:rFonts w:ascii="Arial" w:hAnsi="Arial" w:cs="Arial"/>
          <w:spacing w:val="-2"/>
        </w:rPr>
        <w:t xml:space="preserve"> </w:t>
      </w:r>
      <w:r w:rsidRPr="00EF36DE">
        <w:rPr>
          <w:rFonts w:ascii="Arial" w:hAnsi="Arial" w:cs="Arial"/>
        </w:rPr>
        <w:t>mínimas</w:t>
      </w:r>
      <w:r w:rsidRPr="00EF36DE">
        <w:rPr>
          <w:rFonts w:ascii="Arial" w:hAnsi="Arial" w:cs="Arial"/>
          <w:spacing w:val="-2"/>
        </w:rPr>
        <w:t xml:space="preserve"> </w:t>
      </w:r>
      <w:r w:rsidRPr="00EF36DE">
        <w:rPr>
          <w:rFonts w:ascii="Arial" w:hAnsi="Arial" w:cs="Arial"/>
        </w:rPr>
        <w:t>e</w:t>
      </w:r>
      <w:r w:rsidRPr="00EF36DE">
        <w:rPr>
          <w:rFonts w:ascii="Arial" w:hAnsi="Arial" w:cs="Arial"/>
          <w:spacing w:val="-4"/>
        </w:rPr>
        <w:t xml:space="preserve"> </w:t>
      </w:r>
      <w:r w:rsidRPr="00EF36DE">
        <w:rPr>
          <w:rFonts w:ascii="Arial" w:hAnsi="Arial" w:cs="Arial"/>
        </w:rPr>
        <w:t>programas</w:t>
      </w:r>
      <w:r w:rsidRPr="00EF36DE">
        <w:rPr>
          <w:rFonts w:ascii="Arial" w:hAnsi="Arial" w:cs="Arial"/>
          <w:spacing w:val="-2"/>
        </w:rPr>
        <w:t xml:space="preserve"> </w:t>
      </w:r>
      <w:r w:rsidRPr="00EF36DE">
        <w:rPr>
          <w:rFonts w:ascii="Arial" w:hAnsi="Arial" w:cs="Arial"/>
        </w:rPr>
        <w:t>de necessidade de acordo com a Legislação Municipal, Estadual e Federal</w:t>
      </w:r>
      <w:r w:rsidRPr="00EF36DE">
        <w:rPr>
          <w:rFonts w:ascii="Arial" w:hAnsi="Arial" w:cs="Arial"/>
          <w:spacing w:val="-1"/>
        </w:rPr>
        <w:t xml:space="preserve"> </w:t>
      </w:r>
      <w:r w:rsidRPr="00EF36DE">
        <w:rPr>
          <w:rFonts w:ascii="Arial" w:hAnsi="Arial" w:cs="Arial"/>
        </w:rPr>
        <w:t>pertinentes ao Credenciamento, ao Programa Minha Casa Minha Vida, bem como o disposto na Legislação Municipal para demanda habitacional prioritária.</w:t>
      </w:r>
    </w:p>
    <w:p w14:paraId="04222056" w14:textId="77777777" w:rsidR="00497242" w:rsidRPr="00EF36DE" w:rsidRDefault="00497242" w:rsidP="00EF36DE">
      <w:pPr>
        <w:pStyle w:val="PargrafodaLista"/>
        <w:numPr>
          <w:ilvl w:val="2"/>
          <w:numId w:val="30"/>
        </w:numPr>
        <w:tabs>
          <w:tab w:val="left" w:pos="912"/>
          <w:tab w:val="left" w:pos="926"/>
        </w:tabs>
        <w:spacing w:line="276" w:lineRule="auto"/>
        <w:ind w:right="1177" w:hanging="720"/>
        <w:jc w:val="both"/>
        <w:rPr>
          <w:rFonts w:ascii="Arial" w:hAnsi="Arial" w:cs="Arial"/>
        </w:rPr>
      </w:pPr>
      <w:r w:rsidRPr="00EF36DE">
        <w:rPr>
          <w:rFonts w:ascii="Arial" w:hAnsi="Arial" w:cs="Arial"/>
        </w:rPr>
        <w:t>O projeto apresentado deve dispor do nível técnico de detalhamento necessário para sua adequada execução, apresentado conforme a ABNT NBR 6492, devendo ser complementado por levantamento planialtimétrico georreferenciado em sistema de coordenadas UTM (Universal Transversa de Mercator), datum horizontal, Sistema Integrado de Referências Geográficas de América do Sul (SIRGAS 2000).</w:t>
      </w:r>
    </w:p>
    <w:p w14:paraId="2C3F4901" w14:textId="77777777" w:rsidR="00497242" w:rsidRPr="00EF36DE" w:rsidRDefault="00497242" w:rsidP="00EF36DE">
      <w:pPr>
        <w:pStyle w:val="PargrafodaLista"/>
        <w:numPr>
          <w:ilvl w:val="2"/>
          <w:numId w:val="30"/>
        </w:numPr>
        <w:tabs>
          <w:tab w:val="left" w:pos="912"/>
          <w:tab w:val="left" w:pos="926"/>
        </w:tabs>
        <w:spacing w:line="276" w:lineRule="auto"/>
        <w:ind w:right="1177" w:hanging="720"/>
        <w:jc w:val="both"/>
        <w:rPr>
          <w:rFonts w:ascii="Arial" w:hAnsi="Arial" w:cs="Arial"/>
        </w:rPr>
      </w:pPr>
      <w:r w:rsidRPr="00EF36DE">
        <w:rPr>
          <w:rFonts w:ascii="Arial" w:hAnsi="Arial" w:cs="Arial"/>
        </w:rPr>
        <w:t>Todos os projetos terão como premissa atender as normas técnicas da ABNT. As</w:t>
      </w:r>
      <w:r w:rsidRPr="00EF36DE">
        <w:rPr>
          <w:rFonts w:ascii="Arial" w:hAnsi="Arial" w:cs="Arial"/>
          <w:spacing w:val="40"/>
        </w:rPr>
        <w:t xml:space="preserve"> </w:t>
      </w:r>
      <w:r w:rsidRPr="00EF36DE">
        <w:rPr>
          <w:rFonts w:ascii="Arial" w:hAnsi="Arial" w:cs="Arial"/>
        </w:rPr>
        <w:t>obras a serem executadas deverão atender às Normas Técnicas, Especificações e Métodos de Ensaio da ABNT (Associação Brasileira de Normas Técnicas), ou outras normas similares indicadas pela Proponente e aceitas pela contratante que garantam, no mínimo, qualidade análoga à exigida pelas normas da ABNT.</w:t>
      </w:r>
    </w:p>
    <w:p w14:paraId="12E062F7" w14:textId="77777777" w:rsidR="00497242" w:rsidRPr="00EF36DE" w:rsidRDefault="00497242" w:rsidP="00EF36DE">
      <w:pPr>
        <w:pStyle w:val="PargrafodaLista"/>
        <w:numPr>
          <w:ilvl w:val="2"/>
          <w:numId w:val="30"/>
        </w:numPr>
        <w:tabs>
          <w:tab w:val="left" w:pos="912"/>
          <w:tab w:val="left" w:pos="926"/>
        </w:tabs>
        <w:spacing w:line="276" w:lineRule="auto"/>
        <w:ind w:right="1174" w:hanging="720"/>
        <w:jc w:val="both"/>
        <w:rPr>
          <w:rFonts w:ascii="Arial" w:hAnsi="Arial" w:cs="Arial"/>
        </w:rPr>
      </w:pPr>
      <w:r w:rsidRPr="00EF36DE">
        <w:rPr>
          <w:rFonts w:ascii="Arial" w:hAnsi="Arial" w:cs="Arial"/>
        </w:rPr>
        <w:t>Sistemas construtivos inovadores poderão ser aceitos, desde que tenham Documento de Avaliação Técnica (DATec) vigente, no âmbito do SiNAT do PBQP-H - Sistema Nacional</w:t>
      </w:r>
      <w:r w:rsidRPr="00EF36DE">
        <w:rPr>
          <w:rFonts w:ascii="Arial" w:hAnsi="Arial" w:cs="Arial"/>
          <w:spacing w:val="-1"/>
        </w:rPr>
        <w:t xml:space="preserve"> </w:t>
      </w:r>
      <w:r w:rsidRPr="00EF36DE">
        <w:rPr>
          <w:rFonts w:ascii="Arial" w:hAnsi="Arial" w:cs="Arial"/>
        </w:rPr>
        <w:t>de Avaliações Técnicas do Programa Brasileiro da Qualidade e</w:t>
      </w:r>
      <w:r w:rsidRPr="00EF36DE">
        <w:rPr>
          <w:rFonts w:ascii="Arial" w:hAnsi="Arial" w:cs="Arial"/>
          <w:spacing w:val="-2"/>
        </w:rPr>
        <w:t xml:space="preserve"> </w:t>
      </w:r>
      <w:r w:rsidRPr="00EF36DE">
        <w:rPr>
          <w:rFonts w:ascii="Arial" w:hAnsi="Arial" w:cs="Arial"/>
        </w:rPr>
        <w:t xml:space="preserve">Produtividade do Habitat (disponível em </w:t>
      </w:r>
      <w:hyperlink r:id="rId15">
        <w:r w:rsidRPr="00EF36DE">
          <w:rPr>
            <w:rFonts w:ascii="Arial" w:hAnsi="Arial" w:cs="Arial"/>
            <w:color w:val="0000FF"/>
            <w:u w:val="single" w:color="0000FF"/>
          </w:rPr>
          <w:t>http://pbqp-h.cidades.gov.br/projetos_sinat.php</w:t>
        </w:r>
      </w:hyperlink>
      <w:r w:rsidRPr="00EF36DE">
        <w:rPr>
          <w:rFonts w:ascii="Arial" w:hAnsi="Arial" w:cs="Arial"/>
        </w:rPr>
        <w:t>).</w:t>
      </w:r>
    </w:p>
    <w:p w14:paraId="454148AA" w14:textId="77777777" w:rsidR="00497242" w:rsidRPr="00EF36DE" w:rsidRDefault="00497242" w:rsidP="00EF36DE">
      <w:pPr>
        <w:pStyle w:val="PargrafodaLista"/>
        <w:numPr>
          <w:ilvl w:val="2"/>
          <w:numId w:val="30"/>
        </w:numPr>
        <w:tabs>
          <w:tab w:val="left" w:pos="912"/>
          <w:tab w:val="left" w:pos="926"/>
        </w:tabs>
        <w:spacing w:before="1" w:line="276" w:lineRule="auto"/>
        <w:ind w:right="1179" w:hanging="720"/>
        <w:jc w:val="both"/>
        <w:rPr>
          <w:rFonts w:ascii="Arial" w:hAnsi="Arial" w:cs="Arial"/>
        </w:rPr>
      </w:pPr>
      <w:r w:rsidRPr="00EF36DE">
        <w:rPr>
          <w:rFonts w:ascii="Arial" w:hAnsi="Arial" w:cs="Arial"/>
        </w:rPr>
        <w:t>A proposta/projeto a ser apresentada pela empresa deverá considerar as especificações mínimas para as unidades habitacionais, conforme Portaria n° 532 de 23 de fevereiro de 2022 e demais regulamentos do Programa Casa Verde e Amarela;</w:t>
      </w:r>
    </w:p>
    <w:p w14:paraId="748D7EAA" w14:textId="77777777" w:rsidR="00497242" w:rsidRPr="00EF36DE" w:rsidRDefault="00497242" w:rsidP="00EF36DE">
      <w:pPr>
        <w:pStyle w:val="PargrafodaLista"/>
        <w:numPr>
          <w:ilvl w:val="2"/>
          <w:numId w:val="30"/>
        </w:numPr>
        <w:tabs>
          <w:tab w:val="left" w:pos="912"/>
          <w:tab w:val="left" w:pos="926"/>
        </w:tabs>
        <w:spacing w:before="1" w:line="276" w:lineRule="auto"/>
        <w:ind w:right="1174" w:hanging="720"/>
        <w:jc w:val="both"/>
        <w:rPr>
          <w:rFonts w:ascii="Arial" w:hAnsi="Arial" w:cs="Arial"/>
        </w:rPr>
      </w:pPr>
      <w:r w:rsidRPr="00EF36DE">
        <w:rPr>
          <w:rFonts w:ascii="Arial" w:hAnsi="Arial" w:cs="Arial"/>
        </w:rPr>
        <w:t>A proposta/projeto a ser elaborado pela selecionada para a construção de 50(cinquenta) Unidades Habitacionais (sendo dessas unidades adaptadas a PCD's e idosos conforme apresentar-se necessidade), deverá compor programa de necessidades de acordo com a Portaria n° 532 de 23 de fevereiro de 2022;</w:t>
      </w:r>
    </w:p>
    <w:p w14:paraId="734148F3" w14:textId="77777777" w:rsidR="00497242" w:rsidRPr="00EF36DE" w:rsidRDefault="00497242" w:rsidP="00EF36DE">
      <w:pPr>
        <w:pStyle w:val="PargrafodaLista"/>
        <w:numPr>
          <w:ilvl w:val="2"/>
          <w:numId w:val="30"/>
        </w:numPr>
        <w:tabs>
          <w:tab w:val="left" w:pos="912"/>
          <w:tab w:val="left" w:pos="926"/>
        </w:tabs>
        <w:spacing w:line="276" w:lineRule="auto"/>
        <w:ind w:right="1176" w:hanging="720"/>
        <w:jc w:val="both"/>
        <w:rPr>
          <w:rFonts w:ascii="Arial" w:hAnsi="Arial" w:cs="Arial"/>
        </w:rPr>
      </w:pPr>
      <w:r w:rsidRPr="00EF36DE">
        <w:rPr>
          <w:rFonts w:ascii="Arial" w:hAnsi="Arial" w:cs="Arial"/>
        </w:rPr>
        <w:t>A construção das unidades habitacionais deverá ser dividida com percentual equivalente entre as etapas e prazo de entrega a ser destacado no termo de compromisso e analisado pela Prefeitura de Itacurubi/RS. A área destinada à construção das Unidades Habitacionais objeto do Termo de Referência com</w:t>
      </w:r>
      <w:r w:rsidRPr="00EF36DE">
        <w:rPr>
          <w:rFonts w:ascii="Arial" w:hAnsi="Arial" w:cs="Arial"/>
          <w:spacing w:val="80"/>
          <w:w w:val="150"/>
        </w:rPr>
        <w:t xml:space="preserve"> </w:t>
      </w:r>
      <w:r w:rsidRPr="00EF36DE">
        <w:rPr>
          <w:rFonts w:ascii="Arial" w:hAnsi="Arial" w:cs="Arial"/>
        </w:rPr>
        <w:t>suas</w:t>
      </w:r>
      <w:r w:rsidRPr="00EF36DE">
        <w:rPr>
          <w:rFonts w:ascii="Arial" w:hAnsi="Arial" w:cs="Arial"/>
          <w:spacing w:val="80"/>
          <w:w w:val="150"/>
        </w:rPr>
        <w:t xml:space="preserve"> </w:t>
      </w:r>
      <w:r w:rsidRPr="00EF36DE">
        <w:rPr>
          <w:rFonts w:ascii="Arial" w:hAnsi="Arial" w:cs="Arial"/>
        </w:rPr>
        <w:t>dimensões</w:t>
      </w:r>
      <w:r w:rsidRPr="00EF36DE">
        <w:rPr>
          <w:rFonts w:ascii="Arial" w:hAnsi="Arial" w:cs="Arial"/>
          <w:spacing w:val="80"/>
          <w:w w:val="150"/>
        </w:rPr>
        <w:t xml:space="preserve"> </w:t>
      </w:r>
      <w:r w:rsidRPr="00EF36DE">
        <w:rPr>
          <w:rFonts w:ascii="Arial" w:hAnsi="Arial" w:cs="Arial"/>
        </w:rPr>
        <w:t>e</w:t>
      </w:r>
      <w:r w:rsidRPr="00EF36DE">
        <w:rPr>
          <w:rFonts w:ascii="Arial" w:hAnsi="Arial" w:cs="Arial"/>
          <w:spacing w:val="80"/>
          <w:w w:val="150"/>
        </w:rPr>
        <w:t xml:space="preserve"> </w:t>
      </w:r>
      <w:r w:rsidRPr="00EF36DE">
        <w:rPr>
          <w:rFonts w:ascii="Arial" w:hAnsi="Arial" w:cs="Arial"/>
        </w:rPr>
        <w:t>croquis</w:t>
      </w:r>
      <w:r w:rsidRPr="00EF36DE">
        <w:rPr>
          <w:rFonts w:ascii="Arial" w:hAnsi="Arial" w:cs="Arial"/>
          <w:spacing w:val="80"/>
          <w:w w:val="150"/>
        </w:rPr>
        <w:t xml:space="preserve"> </w:t>
      </w:r>
      <w:r w:rsidRPr="00EF36DE">
        <w:rPr>
          <w:rFonts w:ascii="Arial" w:hAnsi="Arial" w:cs="Arial"/>
        </w:rPr>
        <w:t>de</w:t>
      </w:r>
      <w:r w:rsidRPr="00EF36DE">
        <w:rPr>
          <w:rFonts w:ascii="Arial" w:hAnsi="Arial" w:cs="Arial"/>
          <w:spacing w:val="80"/>
          <w:w w:val="150"/>
        </w:rPr>
        <w:t xml:space="preserve"> </w:t>
      </w:r>
      <w:r w:rsidRPr="00EF36DE">
        <w:rPr>
          <w:rFonts w:ascii="Arial" w:hAnsi="Arial" w:cs="Arial"/>
        </w:rPr>
        <w:t>locação</w:t>
      </w:r>
      <w:r w:rsidRPr="00EF36DE">
        <w:rPr>
          <w:rFonts w:ascii="Arial" w:hAnsi="Arial" w:cs="Arial"/>
          <w:spacing w:val="80"/>
          <w:w w:val="150"/>
        </w:rPr>
        <w:t xml:space="preserve"> </w:t>
      </w:r>
      <w:r w:rsidRPr="00EF36DE">
        <w:rPr>
          <w:rFonts w:ascii="Arial" w:hAnsi="Arial" w:cs="Arial"/>
        </w:rPr>
        <w:t>encontram-se</w:t>
      </w:r>
      <w:r w:rsidRPr="00EF36DE">
        <w:rPr>
          <w:rFonts w:ascii="Arial" w:hAnsi="Arial" w:cs="Arial"/>
          <w:spacing w:val="80"/>
          <w:w w:val="150"/>
        </w:rPr>
        <w:t xml:space="preserve"> </w:t>
      </w:r>
      <w:r w:rsidRPr="00EF36DE">
        <w:rPr>
          <w:rFonts w:ascii="Arial" w:hAnsi="Arial" w:cs="Arial"/>
        </w:rPr>
        <w:t>descritas</w:t>
      </w:r>
      <w:r w:rsidRPr="00EF36DE">
        <w:rPr>
          <w:rFonts w:ascii="Arial" w:hAnsi="Arial" w:cs="Arial"/>
          <w:spacing w:val="80"/>
          <w:w w:val="150"/>
        </w:rPr>
        <w:t xml:space="preserve"> </w:t>
      </w:r>
      <w:r w:rsidRPr="00EF36DE">
        <w:rPr>
          <w:rFonts w:ascii="Arial" w:hAnsi="Arial" w:cs="Arial"/>
        </w:rPr>
        <w:t>no</w:t>
      </w:r>
      <w:r w:rsidRPr="00EF36DE">
        <w:rPr>
          <w:rFonts w:ascii="Arial" w:hAnsi="Arial" w:cs="Arial"/>
          <w:spacing w:val="80"/>
        </w:rPr>
        <w:t xml:space="preserve"> </w:t>
      </w:r>
      <w:r w:rsidRPr="00EF36DE">
        <w:rPr>
          <w:rFonts w:ascii="Arial" w:hAnsi="Arial" w:cs="Arial"/>
        </w:rPr>
        <w:t>projeto urbanístico;</w:t>
      </w:r>
    </w:p>
    <w:p w14:paraId="2A988299" w14:textId="77777777" w:rsidR="00497242" w:rsidRPr="00EF36DE" w:rsidRDefault="00497242" w:rsidP="00EF36DE">
      <w:pPr>
        <w:pStyle w:val="PargrafodaLista"/>
        <w:numPr>
          <w:ilvl w:val="2"/>
          <w:numId w:val="30"/>
        </w:numPr>
        <w:tabs>
          <w:tab w:val="left" w:pos="912"/>
          <w:tab w:val="left" w:pos="926"/>
        </w:tabs>
        <w:spacing w:line="276" w:lineRule="auto"/>
        <w:ind w:right="1183" w:hanging="720"/>
        <w:jc w:val="both"/>
        <w:rPr>
          <w:rFonts w:ascii="Arial" w:hAnsi="Arial" w:cs="Arial"/>
        </w:rPr>
      </w:pPr>
      <w:r w:rsidRPr="00EF36DE">
        <w:rPr>
          <w:rFonts w:ascii="Arial" w:hAnsi="Arial" w:cs="Arial"/>
        </w:rPr>
        <w:t>Os projetos executivos, complementares e o memorial descritivo, das Unidades Habitacionais estarão a cargo da Empresa Proponente e deverão:</w:t>
      </w:r>
    </w:p>
    <w:p w14:paraId="37D6E5D9" w14:textId="77777777" w:rsidR="00497242" w:rsidRPr="00EF36DE" w:rsidRDefault="00497242" w:rsidP="00EF36DE">
      <w:pPr>
        <w:pStyle w:val="PargrafodaLista"/>
        <w:numPr>
          <w:ilvl w:val="3"/>
          <w:numId w:val="30"/>
        </w:numPr>
        <w:tabs>
          <w:tab w:val="left" w:pos="912"/>
        </w:tabs>
        <w:spacing w:before="1"/>
        <w:ind w:left="912" w:hanging="346"/>
        <w:jc w:val="both"/>
        <w:rPr>
          <w:rFonts w:ascii="Arial" w:hAnsi="Arial" w:cs="Arial"/>
        </w:rPr>
      </w:pPr>
      <w:r w:rsidRPr="00EF36DE">
        <w:rPr>
          <w:rFonts w:ascii="Arial" w:hAnsi="Arial" w:cs="Arial"/>
        </w:rPr>
        <w:t>atender</w:t>
      </w:r>
      <w:r w:rsidRPr="00EF36DE">
        <w:rPr>
          <w:rFonts w:ascii="Arial" w:hAnsi="Arial" w:cs="Arial"/>
          <w:spacing w:val="-6"/>
        </w:rPr>
        <w:t xml:space="preserve"> </w:t>
      </w:r>
      <w:r w:rsidRPr="00EF36DE">
        <w:rPr>
          <w:rFonts w:ascii="Arial" w:hAnsi="Arial" w:cs="Arial"/>
        </w:rPr>
        <w:t>às</w:t>
      </w:r>
      <w:r w:rsidRPr="00EF36DE">
        <w:rPr>
          <w:rFonts w:ascii="Arial" w:hAnsi="Arial" w:cs="Arial"/>
          <w:spacing w:val="-4"/>
        </w:rPr>
        <w:t xml:space="preserve"> </w:t>
      </w:r>
      <w:r w:rsidRPr="00EF36DE">
        <w:rPr>
          <w:rFonts w:ascii="Arial" w:hAnsi="Arial" w:cs="Arial"/>
        </w:rPr>
        <w:t>especificações</w:t>
      </w:r>
      <w:r w:rsidRPr="00EF36DE">
        <w:rPr>
          <w:rFonts w:ascii="Arial" w:hAnsi="Arial" w:cs="Arial"/>
          <w:spacing w:val="-3"/>
        </w:rPr>
        <w:t xml:space="preserve"> </w:t>
      </w:r>
      <w:r w:rsidRPr="00EF36DE">
        <w:rPr>
          <w:rFonts w:ascii="Arial" w:hAnsi="Arial" w:cs="Arial"/>
        </w:rPr>
        <w:t>previstas</w:t>
      </w:r>
      <w:r w:rsidRPr="00EF36DE">
        <w:rPr>
          <w:rFonts w:ascii="Arial" w:hAnsi="Arial" w:cs="Arial"/>
          <w:spacing w:val="-5"/>
        </w:rPr>
        <w:t xml:space="preserve"> </w:t>
      </w:r>
      <w:r w:rsidRPr="00EF36DE">
        <w:rPr>
          <w:rFonts w:ascii="Arial" w:hAnsi="Arial" w:cs="Arial"/>
        </w:rPr>
        <w:t>na</w:t>
      </w:r>
      <w:r w:rsidRPr="00EF36DE">
        <w:rPr>
          <w:rFonts w:ascii="Arial" w:hAnsi="Arial" w:cs="Arial"/>
          <w:spacing w:val="-6"/>
        </w:rPr>
        <w:t xml:space="preserve"> </w:t>
      </w:r>
      <w:r w:rsidRPr="00EF36DE">
        <w:rPr>
          <w:rFonts w:ascii="Arial" w:hAnsi="Arial" w:cs="Arial"/>
        </w:rPr>
        <w:t>Portaria</w:t>
      </w:r>
      <w:r w:rsidRPr="00EF36DE">
        <w:rPr>
          <w:rFonts w:ascii="Arial" w:hAnsi="Arial" w:cs="Arial"/>
          <w:spacing w:val="-6"/>
        </w:rPr>
        <w:t xml:space="preserve"> </w:t>
      </w:r>
      <w:r w:rsidRPr="00EF36DE">
        <w:rPr>
          <w:rFonts w:ascii="Arial" w:hAnsi="Arial" w:cs="Arial"/>
        </w:rPr>
        <w:t>532</w:t>
      </w:r>
      <w:r w:rsidRPr="00EF36DE">
        <w:rPr>
          <w:rFonts w:ascii="Arial" w:hAnsi="Arial" w:cs="Arial"/>
          <w:spacing w:val="-4"/>
        </w:rPr>
        <w:t xml:space="preserve"> </w:t>
      </w:r>
      <w:r w:rsidRPr="00EF36DE">
        <w:rPr>
          <w:rFonts w:ascii="Arial" w:hAnsi="Arial" w:cs="Arial"/>
        </w:rPr>
        <w:t>de</w:t>
      </w:r>
      <w:r w:rsidRPr="00EF36DE">
        <w:rPr>
          <w:rFonts w:ascii="Arial" w:hAnsi="Arial" w:cs="Arial"/>
          <w:spacing w:val="-4"/>
        </w:rPr>
        <w:t xml:space="preserve"> </w:t>
      </w:r>
      <w:r w:rsidRPr="00EF36DE">
        <w:rPr>
          <w:rFonts w:ascii="Arial" w:hAnsi="Arial" w:cs="Arial"/>
        </w:rPr>
        <w:t>23</w:t>
      </w:r>
      <w:r w:rsidRPr="00EF36DE">
        <w:rPr>
          <w:rFonts w:ascii="Arial" w:hAnsi="Arial" w:cs="Arial"/>
          <w:spacing w:val="-7"/>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rPr>
        <w:t>fevereiro</w:t>
      </w:r>
      <w:r w:rsidRPr="00EF36DE">
        <w:rPr>
          <w:rFonts w:ascii="Arial" w:hAnsi="Arial" w:cs="Arial"/>
          <w:spacing w:val="-4"/>
        </w:rPr>
        <w:t xml:space="preserve"> </w:t>
      </w:r>
      <w:r w:rsidRPr="00EF36DE">
        <w:rPr>
          <w:rFonts w:ascii="Arial" w:hAnsi="Arial" w:cs="Arial"/>
        </w:rPr>
        <w:t>de</w:t>
      </w:r>
      <w:r w:rsidRPr="00EF36DE">
        <w:rPr>
          <w:rFonts w:ascii="Arial" w:hAnsi="Arial" w:cs="Arial"/>
          <w:spacing w:val="-8"/>
        </w:rPr>
        <w:t xml:space="preserve"> </w:t>
      </w:r>
      <w:r w:rsidRPr="00EF36DE">
        <w:rPr>
          <w:rFonts w:ascii="Arial" w:hAnsi="Arial" w:cs="Arial"/>
        </w:rPr>
        <w:t>2022 -</w:t>
      </w:r>
      <w:r w:rsidRPr="00EF36DE">
        <w:rPr>
          <w:rFonts w:ascii="Arial" w:hAnsi="Arial" w:cs="Arial"/>
          <w:spacing w:val="-4"/>
        </w:rPr>
        <w:t>MDR;</w:t>
      </w:r>
    </w:p>
    <w:p w14:paraId="4A3C8D7F" w14:textId="77777777" w:rsidR="00497242" w:rsidRPr="00EF36DE" w:rsidRDefault="00497242" w:rsidP="00EF36DE">
      <w:pPr>
        <w:pStyle w:val="PargrafodaLista"/>
        <w:numPr>
          <w:ilvl w:val="3"/>
          <w:numId w:val="30"/>
        </w:numPr>
        <w:tabs>
          <w:tab w:val="left" w:pos="912"/>
        </w:tabs>
        <w:spacing w:before="37"/>
        <w:ind w:left="912" w:hanging="346"/>
        <w:jc w:val="both"/>
        <w:rPr>
          <w:rFonts w:ascii="Arial" w:hAnsi="Arial" w:cs="Arial"/>
        </w:rPr>
      </w:pPr>
      <w:r w:rsidRPr="00EF36DE">
        <w:rPr>
          <w:rFonts w:ascii="Arial" w:hAnsi="Arial" w:cs="Arial"/>
        </w:rPr>
        <w:t>estar</w:t>
      </w:r>
      <w:r w:rsidRPr="00EF36DE">
        <w:rPr>
          <w:rFonts w:ascii="Arial" w:hAnsi="Arial" w:cs="Arial"/>
          <w:spacing w:val="-7"/>
        </w:rPr>
        <w:t xml:space="preserve"> </w:t>
      </w:r>
      <w:r w:rsidRPr="00EF36DE">
        <w:rPr>
          <w:rFonts w:ascii="Arial" w:hAnsi="Arial" w:cs="Arial"/>
        </w:rPr>
        <w:t>em</w:t>
      </w:r>
      <w:r w:rsidRPr="00EF36DE">
        <w:rPr>
          <w:rFonts w:ascii="Arial" w:hAnsi="Arial" w:cs="Arial"/>
          <w:spacing w:val="-6"/>
        </w:rPr>
        <w:t xml:space="preserve"> </w:t>
      </w:r>
      <w:r w:rsidRPr="00EF36DE">
        <w:rPr>
          <w:rFonts w:ascii="Arial" w:hAnsi="Arial" w:cs="Arial"/>
        </w:rPr>
        <w:t>conformidade</w:t>
      </w:r>
      <w:r w:rsidRPr="00EF36DE">
        <w:rPr>
          <w:rFonts w:ascii="Arial" w:hAnsi="Arial" w:cs="Arial"/>
          <w:spacing w:val="-5"/>
        </w:rPr>
        <w:t xml:space="preserve"> </w:t>
      </w:r>
      <w:r w:rsidRPr="00EF36DE">
        <w:rPr>
          <w:rFonts w:ascii="Arial" w:hAnsi="Arial" w:cs="Arial"/>
        </w:rPr>
        <w:t>com</w:t>
      </w:r>
      <w:r w:rsidRPr="00EF36DE">
        <w:rPr>
          <w:rFonts w:ascii="Arial" w:hAnsi="Arial" w:cs="Arial"/>
          <w:spacing w:val="-4"/>
        </w:rPr>
        <w:t xml:space="preserve"> </w:t>
      </w:r>
      <w:r w:rsidRPr="00EF36DE">
        <w:rPr>
          <w:rFonts w:ascii="Arial" w:hAnsi="Arial" w:cs="Arial"/>
        </w:rPr>
        <w:t>a</w:t>
      </w:r>
      <w:r w:rsidRPr="00EF36DE">
        <w:rPr>
          <w:rFonts w:ascii="Arial" w:hAnsi="Arial" w:cs="Arial"/>
          <w:spacing w:val="-8"/>
        </w:rPr>
        <w:t xml:space="preserve"> </w:t>
      </w:r>
      <w:r w:rsidRPr="00EF36DE">
        <w:rPr>
          <w:rFonts w:ascii="Arial" w:hAnsi="Arial" w:cs="Arial"/>
        </w:rPr>
        <w:t>legislação</w:t>
      </w:r>
      <w:r w:rsidRPr="00EF36DE">
        <w:rPr>
          <w:rFonts w:ascii="Arial" w:hAnsi="Arial" w:cs="Arial"/>
          <w:spacing w:val="-5"/>
        </w:rPr>
        <w:t xml:space="preserve"> </w:t>
      </w:r>
      <w:r w:rsidRPr="00EF36DE">
        <w:rPr>
          <w:rFonts w:ascii="Arial" w:hAnsi="Arial" w:cs="Arial"/>
        </w:rPr>
        <w:t>vigente</w:t>
      </w:r>
      <w:r w:rsidRPr="00EF36DE">
        <w:rPr>
          <w:rFonts w:ascii="Arial" w:hAnsi="Arial" w:cs="Arial"/>
          <w:spacing w:val="-7"/>
        </w:rPr>
        <w:t xml:space="preserve"> </w:t>
      </w:r>
      <w:r w:rsidRPr="00EF36DE">
        <w:rPr>
          <w:rFonts w:ascii="Arial" w:hAnsi="Arial" w:cs="Arial"/>
        </w:rPr>
        <w:t>e</w:t>
      </w:r>
      <w:r w:rsidRPr="00EF36DE">
        <w:rPr>
          <w:rFonts w:ascii="Arial" w:hAnsi="Arial" w:cs="Arial"/>
          <w:spacing w:val="-5"/>
        </w:rPr>
        <w:t xml:space="preserve"> </w:t>
      </w:r>
      <w:r w:rsidRPr="00EF36DE">
        <w:rPr>
          <w:rFonts w:ascii="Arial" w:hAnsi="Arial" w:cs="Arial"/>
        </w:rPr>
        <w:t>normativas</w:t>
      </w:r>
      <w:r w:rsidRPr="00EF36DE">
        <w:rPr>
          <w:rFonts w:ascii="Arial" w:hAnsi="Arial" w:cs="Arial"/>
          <w:spacing w:val="-7"/>
        </w:rPr>
        <w:t xml:space="preserve"> </w:t>
      </w:r>
      <w:r w:rsidRPr="00EF36DE">
        <w:rPr>
          <w:rFonts w:ascii="Arial" w:hAnsi="Arial" w:cs="Arial"/>
        </w:rPr>
        <w:t>aplicáveis;</w:t>
      </w:r>
      <w:r w:rsidRPr="00EF36DE">
        <w:rPr>
          <w:rFonts w:ascii="Arial" w:hAnsi="Arial" w:cs="Arial"/>
          <w:spacing w:val="-6"/>
        </w:rPr>
        <w:t xml:space="preserve"> </w:t>
      </w:r>
      <w:r w:rsidRPr="00EF36DE">
        <w:rPr>
          <w:rFonts w:ascii="Arial" w:hAnsi="Arial" w:cs="Arial"/>
          <w:spacing w:val="-5"/>
        </w:rPr>
        <w:t>e,</w:t>
      </w:r>
    </w:p>
    <w:p w14:paraId="100D2EE9" w14:textId="77777777" w:rsidR="00497242" w:rsidRPr="00EF36DE" w:rsidRDefault="00497242" w:rsidP="00EF36DE">
      <w:pPr>
        <w:pStyle w:val="PargrafodaLista"/>
        <w:numPr>
          <w:ilvl w:val="3"/>
          <w:numId w:val="30"/>
        </w:numPr>
        <w:tabs>
          <w:tab w:val="left" w:pos="913"/>
          <w:tab w:val="left" w:pos="926"/>
        </w:tabs>
        <w:spacing w:before="38" w:line="276" w:lineRule="auto"/>
        <w:ind w:left="926" w:right="1180" w:hanging="360"/>
        <w:jc w:val="both"/>
        <w:rPr>
          <w:rFonts w:ascii="Arial" w:hAnsi="Arial" w:cs="Arial"/>
        </w:rPr>
      </w:pPr>
      <w:r w:rsidRPr="00EF36DE">
        <w:rPr>
          <w:rFonts w:ascii="Arial" w:hAnsi="Arial" w:cs="Arial"/>
        </w:rPr>
        <w:t>atender aos requisitos necessários para aprovação da proposta/projeto pelos Agentes Financeiros autorizados, segundo as exigências do Programa Casa Verde Amarela vigente à época.</w:t>
      </w:r>
    </w:p>
    <w:p w14:paraId="64CD5817" w14:textId="77777777" w:rsidR="00497242" w:rsidRPr="00EF36DE" w:rsidRDefault="00497242" w:rsidP="00EF36DE">
      <w:pPr>
        <w:pStyle w:val="PargrafodaLista"/>
        <w:numPr>
          <w:ilvl w:val="2"/>
          <w:numId w:val="30"/>
        </w:numPr>
        <w:tabs>
          <w:tab w:val="left" w:pos="912"/>
          <w:tab w:val="left" w:pos="926"/>
        </w:tabs>
        <w:spacing w:before="1" w:line="276" w:lineRule="auto"/>
        <w:ind w:right="1176" w:hanging="720"/>
        <w:jc w:val="both"/>
        <w:rPr>
          <w:rFonts w:ascii="Arial" w:hAnsi="Arial" w:cs="Arial"/>
        </w:rPr>
      </w:pPr>
      <w:r w:rsidRPr="00EF36DE">
        <w:rPr>
          <w:rFonts w:ascii="Arial" w:hAnsi="Arial" w:cs="Arial"/>
        </w:rPr>
        <w:t>Qualquer alteração ou substituição dos Projetos ou especificações apresentadas e/ou</w:t>
      </w:r>
      <w:r w:rsidRPr="00EF36DE">
        <w:rPr>
          <w:rFonts w:ascii="Arial" w:hAnsi="Arial" w:cs="Arial"/>
          <w:spacing w:val="40"/>
        </w:rPr>
        <w:t xml:space="preserve"> </w:t>
      </w:r>
      <w:r w:rsidRPr="00EF36DE">
        <w:rPr>
          <w:rFonts w:ascii="Arial" w:hAnsi="Arial" w:cs="Arial"/>
        </w:rPr>
        <w:t xml:space="preserve">a propositura de novas tecnologias deverão </w:t>
      </w:r>
      <w:r w:rsidRPr="00EF36DE">
        <w:rPr>
          <w:rFonts w:ascii="Arial" w:hAnsi="Arial" w:cs="Arial"/>
        </w:rPr>
        <w:lastRenderedPageBreak/>
        <w:t>obrigatoriamente ser previamente aprovadas pela Prefeitura do Município de Itacurubi/RS em relação a seus custos acrescidos no Preço Máximo da Unidade Habitacional;</w:t>
      </w:r>
    </w:p>
    <w:p w14:paraId="34B95415" w14:textId="77777777" w:rsidR="00497242" w:rsidRPr="00EF36DE" w:rsidRDefault="00497242" w:rsidP="00EF36DE">
      <w:pPr>
        <w:pStyle w:val="PargrafodaLista"/>
        <w:numPr>
          <w:ilvl w:val="2"/>
          <w:numId w:val="30"/>
        </w:numPr>
        <w:tabs>
          <w:tab w:val="left" w:pos="1199"/>
          <w:tab w:val="left" w:pos="1479"/>
        </w:tabs>
        <w:spacing w:line="278" w:lineRule="auto"/>
        <w:ind w:left="1199" w:right="1178" w:hanging="634"/>
        <w:jc w:val="both"/>
        <w:rPr>
          <w:rFonts w:ascii="Arial" w:hAnsi="Arial" w:cs="Arial"/>
        </w:rPr>
      </w:pPr>
      <w:r w:rsidRPr="00EF36DE">
        <w:rPr>
          <w:rFonts w:ascii="Arial" w:hAnsi="Arial" w:cs="Arial"/>
        </w:rPr>
        <w:t>A proposta/projeto deverá estar acompanhado da Responsabilidade Técnica e garantia de todas as obras e construções;</w:t>
      </w:r>
    </w:p>
    <w:p w14:paraId="44DB686B" w14:textId="77777777" w:rsidR="00497242" w:rsidRPr="00EF36DE" w:rsidRDefault="00497242" w:rsidP="00EF36DE">
      <w:pPr>
        <w:pStyle w:val="PargrafodaLista"/>
        <w:numPr>
          <w:ilvl w:val="2"/>
          <w:numId w:val="30"/>
        </w:numPr>
        <w:tabs>
          <w:tab w:val="left" w:pos="1480"/>
        </w:tabs>
        <w:spacing w:line="249" w:lineRule="exact"/>
        <w:ind w:left="1480" w:hanging="914"/>
        <w:jc w:val="both"/>
        <w:rPr>
          <w:rFonts w:ascii="Arial" w:hAnsi="Arial" w:cs="Arial"/>
        </w:rPr>
      </w:pPr>
      <w:r w:rsidRPr="00EF36DE">
        <w:rPr>
          <w:rFonts w:ascii="Arial" w:hAnsi="Arial" w:cs="Arial"/>
        </w:rPr>
        <w:t>As</w:t>
      </w:r>
      <w:r w:rsidRPr="00EF36DE">
        <w:rPr>
          <w:rFonts w:ascii="Arial" w:hAnsi="Arial" w:cs="Arial"/>
          <w:spacing w:val="56"/>
        </w:rPr>
        <w:t xml:space="preserve"> </w:t>
      </w:r>
      <w:r w:rsidRPr="00EF36DE">
        <w:rPr>
          <w:rFonts w:ascii="Arial" w:hAnsi="Arial" w:cs="Arial"/>
        </w:rPr>
        <w:t>especificações</w:t>
      </w:r>
      <w:r w:rsidRPr="00EF36DE">
        <w:rPr>
          <w:rFonts w:ascii="Arial" w:hAnsi="Arial" w:cs="Arial"/>
          <w:spacing w:val="58"/>
        </w:rPr>
        <w:t xml:space="preserve"> </w:t>
      </w:r>
      <w:r w:rsidRPr="00EF36DE">
        <w:rPr>
          <w:rFonts w:ascii="Arial" w:hAnsi="Arial" w:cs="Arial"/>
        </w:rPr>
        <w:t>técnicas</w:t>
      </w:r>
      <w:r w:rsidRPr="00EF36DE">
        <w:rPr>
          <w:rFonts w:ascii="Arial" w:hAnsi="Arial" w:cs="Arial"/>
          <w:spacing w:val="58"/>
        </w:rPr>
        <w:t xml:space="preserve"> </w:t>
      </w:r>
      <w:r w:rsidRPr="00EF36DE">
        <w:rPr>
          <w:rFonts w:ascii="Arial" w:hAnsi="Arial" w:cs="Arial"/>
        </w:rPr>
        <w:t>construtivas</w:t>
      </w:r>
      <w:r w:rsidRPr="00EF36DE">
        <w:rPr>
          <w:rFonts w:ascii="Arial" w:hAnsi="Arial" w:cs="Arial"/>
          <w:spacing w:val="59"/>
        </w:rPr>
        <w:t xml:space="preserve"> </w:t>
      </w:r>
      <w:r w:rsidRPr="00EF36DE">
        <w:rPr>
          <w:rFonts w:ascii="Arial" w:hAnsi="Arial" w:cs="Arial"/>
        </w:rPr>
        <w:t>e</w:t>
      </w:r>
      <w:r w:rsidRPr="00EF36DE">
        <w:rPr>
          <w:rFonts w:ascii="Arial" w:hAnsi="Arial" w:cs="Arial"/>
          <w:spacing w:val="58"/>
        </w:rPr>
        <w:t xml:space="preserve"> </w:t>
      </w:r>
      <w:r w:rsidRPr="00EF36DE">
        <w:rPr>
          <w:rFonts w:ascii="Arial" w:hAnsi="Arial" w:cs="Arial"/>
        </w:rPr>
        <w:t>executivas</w:t>
      </w:r>
      <w:r w:rsidRPr="00EF36DE">
        <w:rPr>
          <w:rFonts w:ascii="Arial" w:hAnsi="Arial" w:cs="Arial"/>
          <w:spacing w:val="58"/>
        </w:rPr>
        <w:t xml:space="preserve"> </w:t>
      </w:r>
      <w:r w:rsidRPr="00EF36DE">
        <w:rPr>
          <w:rFonts w:ascii="Arial" w:hAnsi="Arial" w:cs="Arial"/>
        </w:rPr>
        <w:t>mínimas</w:t>
      </w:r>
      <w:r w:rsidRPr="00EF36DE">
        <w:rPr>
          <w:rFonts w:ascii="Arial" w:hAnsi="Arial" w:cs="Arial"/>
          <w:spacing w:val="58"/>
        </w:rPr>
        <w:t xml:space="preserve"> </w:t>
      </w:r>
      <w:r w:rsidRPr="00EF36DE">
        <w:rPr>
          <w:rFonts w:ascii="Arial" w:hAnsi="Arial" w:cs="Arial"/>
        </w:rPr>
        <w:t>das</w:t>
      </w:r>
      <w:r w:rsidRPr="00EF36DE">
        <w:rPr>
          <w:rFonts w:ascii="Arial" w:hAnsi="Arial" w:cs="Arial"/>
          <w:spacing w:val="59"/>
        </w:rPr>
        <w:t xml:space="preserve"> </w:t>
      </w:r>
      <w:r w:rsidRPr="00EF36DE">
        <w:rPr>
          <w:rFonts w:ascii="Arial" w:hAnsi="Arial" w:cs="Arial"/>
          <w:spacing w:val="-2"/>
        </w:rPr>
        <w:t>Unidades</w:t>
      </w:r>
    </w:p>
    <w:p w14:paraId="3041B2F4" w14:textId="77777777" w:rsidR="00497242" w:rsidRPr="00EF36DE" w:rsidRDefault="00497242" w:rsidP="00EF36DE">
      <w:pPr>
        <w:pStyle w:val="PargrafodaLista"/>
        <w:spacing w:line="249" w:lineRule="exact"/>
        <w:jc w:val="both"/>
        <w:rPr>
          <w:rFonts w:ascii="Arial" w:hAnsi="Arial" w:cs="Arial"/>
        </w:rPr>
        <w:sectPr w:rsidR="00497242" w:rsidRPr="00EF36DE" w:rsidSect="00BC7C3C">
          <w:pgSz w:w="11906" w:h="16838" w:code="9"/>
          <w:pgMar w:top="1820" w:right="1134" w:bottom="278" w:left="1134" w:header="510" w:footer="0" w:gutter="0"/>
          <w:cols w:space="720"/>
        </w:sectPr>
      </w:pPr>
    </w:p>
    <w:p w14:paraId="637B0B90" w14:textId="77777777" w:rsidR="00497242" w:rsidRPr="00EF36DE" w:rsidRDefault="00497242" w:rsidP="00EF36DE">
      <w:pPr>
        <w:pStyle w:val="Corpodetexto"/>
        <w:spacing w:before="23"/>
        <w:jc w:val="both"/>
        <w:rPr>
          <w:rFonts w:ascii="Arial" w:hAnsi="Arial" w:cs="Arial"/>
        </w:rPr>
      </w:pPr>
    </w:p>
    <w:p w14:paraId="027773C0" w14:textId="77777777" w:rsidR="00497242" w:rsidRPr="00EF36DE" w:rsidRDefault="00497242" w:rsidP="00EF36DE">
      <w:pPr>
        <w:pStyle w:val="Corpodetexto"/>
        <w:spacing w:line="276" w:lineRule="auto"/>
        <w:ind w:left="1199" w:right="1175"/>
        <w:jc w:val="both"/>
        <w:rPr>
          <w:rFonts w:ascii="Arial" w:hAnsi="Arial" w:cs="Arial"/>
        </w:rPr>
      </w:pPr>
      <w:r w:rsidRPr="00EF36DE">
        <w:rPr>
          <w:rFonts w:ascii="Arial" w:hAnsi="Arial" w:cs="Arial"/>
        </w:rPr>
        <w:t>Habitacionais deverão obedecer rigorosamente às normas do PBQP-h (Programa Brasileiro da Qualidade Produtividade do Habitat);</w:t>
      </w:r>
    </w:p>
    <w:p w14:paraId="3BA03776" w14:textId="77777777" w:rsidR="00497242" w:rsidRPr="00EF36DE" w:rsidRDefault="00497242" w:rsidP="00EF36DE">
      <w:pPr>
        <w:pStyle w:val="PargrafodaLista"/>
        <w:numPr>
          <w:ilvl w:val="2"/>
          <w:numId w:val="30"/>
        </w:numPr>
        <w:tabs>
          <w:tab w:val="left" w:pos="1199"/>
          <w:tab w:val="left" w:pos="1479"/>
        </w:tabs>
        <w:spacing w:before="1" w:line="276" w:lineRule="auto"/>
        <w:ind w:left="1199" w:right="1177" w:hanging="634"/>
        <w:jc w:val="both"/>
        <w:rPr>
          <w:rFonts w:ascii="Arial" w:hAnsi="Arial" w:cs="Arial"/>
        </w:rPr>
      </w:pPr>
      <w:r w:rsidRPr="00EF36DE">
        <w:rPr>
          <w:rFonts w:ascii="Arial" w:hAnsi="Arial" w:cs="Arial"/>
        </w:rPr>
        <w:t>A empresa também deverá, no mesmo prazo, encaminhar ao MUNICÍPIO DE ITACURUBI/RS o protocolo da entrega da documentação junto à CAIXA ECONOMICA FEDERAL;</w:t>
      </w:r>
    </w:p>
    <w:p w14:paraId="0C7C71E1" w14:textId="77777777" w:rsidR="00497242" w:rsidRPr="00EF36DE" w:rsidRDefault="00497242" w:rsidP="00EF36DE">
      <w:pPr>
        <w:pStyle w:val="PargrafodaLista"/>
        <w:numPr>
          <w:ilvl w:val="2"/>
          <w:numId w:val="30"/>
        </w:numPr>
        <w:tabs>
          <w:tab w:val="left" w:pos="1199"/>
          <w:tab w:val="left" w:pos="1479"/>
        </w:tabs>
        <w:spacing w:line="276" w:lineRule="auto"/>
        <w:ind w:left="1199" w:right="1176" w:hanging="634"/>
        <w:jc w:val="both"/>
        <w:rPr>
          <w:rFonts w:ascii="Arial" w:hAnsi="Arial" w:cs="Arial"/>
        </w:rPr>
      </w:pPr>
      <w:r w:rsidRPr="00EF36DE">
        <w:rPr>
          <w:rFonts w:ascii="Arial" w:hAnsi="Arial" w:cs="Arial"/>
        </w:rPr>
        <w:t xml:space="preserve">Os terrenos onde será implantado o empreendimento serão transferidos diretamente ao FAR pelo MUNICÍPIO DE ITACURUBI/RS. O início das obras decorrentes do presente programa deverá ocorrer num prazo máximo de 90 (noventa) dias após a emissão do alvará de obras e comprovação da demanda mínima necessária para efetiva contratação dos futuros mutuários junto à Caixa Econômica Federal, respeitadas e observados as fases e etapas do cronograma </w:t>
      </w:r>
      <w:r w:rsidRPr="00EF36DE">
        <w:rPr>
          <w:rFonts w:ascii="Arial" w:hAnsi="Arial" w:cs="Arial"/>
          <w:spacing w:val="-2"/>
        </w:rPr>
        <w:t>proposto;</w:t>
      </w:r>
    </w:p>
    <w:p w14:paraId="1D297E36" w14:textId="77777777" w:rsidR="00497242" w:rsidRPr="00EF36DE" w:rsidRDefault="00497242" w:rsidP="00EF36DE">
      <w:pPr>
        <w:pStyle w:val="PargrafodaLista"/>
        <w:numPr>
          <w:ilvl w:val="2"/>
          <w:numId w:val="30"/>
        </w:numPr>
        <w:tabs>
          <w:tab w:val="left" w:pos="1199"/>
          <w:tab w:val="left" w:pos="1479"/>
        </w:tabs>
        <w:spacing w:line="276" w:lineRule="auto"/>
        <w:ind w:left="1199" w:right="1178" w:hanging="634"/>
        <w:jc w:val="both"/>
        <w:rPr>
          <w:rFonts w:ascii="Arial" w:hAnsi="Arial" w:cs="Arial"/>
        </w:rPr>
      </w:pPr>
      <w:r w:rsidRPr="00EF36DE">
        <w:rPr>
          <w:rFonts w:ascii="Arial" w:hAnsi="Arial" w:cs="Arial"/>
        </w:rPr>
        <w:t>Os prazos de entrega dos projetos e das obras deverão respeitar o máximo previsto para a implantação total das Unidades Habitacionais coletivas de 14 (quatorze) meses contados do alvará de construção, em observância ao</w:t>
      </w:r>
      <w:r w:rsidRPr="00EF36DE">
        <w:rPr>
          <w:rFonts w:ascii="Arial" w:hAnsi="Arial" w:cs="Arial"/>
          <w:spacing w:val="40"/>
        </w:rPr>
        <w:t xml:space="preserve"> </w:t>
      </w:r>
      <w:r w:rsidRPr="00EF36DE">
        <w:rPr>
          <w:rFonts w:ascii="Arial" w:hAnsi="Arial" w:cs="Arial"/>
        </w:rPr>
        <w:t>cronograma físico previsto na proposta/projeto apresentado pela empresa selecionada, inclusive no que se refere a suas fases e etapas.</w:t>
      </w:r>
    </w:p>
    <w:p w14:paraId="5BDB9D4E" w14:textId="77777777" w:rsidR="00497242" w:rsidRPr="00EF36DE" w:rsidRDefault="00497242" w:rsidP="00EF36DE">
      <w:pPr>
        <w:pStyle w:val="Corpodetexto"/>
        <w:spacing w:before="37"/>
        <w:jc w:val="both"/>
        <w:rPr>
          <w:rFonts w:ascii="Arial" w:hAnsi="Arial" w:cs="Arial"/>
        </w:rPr>
      </w:pPr>
    </w:p>
    <w:p w14:paraId="132EA250" w14:textId="77777777" w:rsidR="00497242" w:rsidRPr="00EF36DE" w:rsidRDefault="00497242" w:rsidP="00EF36DE">
      <w:pPr>
        <w:pStyle w:val="Ttulo1"/>
        <w:numPr>
          <w:ilvl w:val="0"/>
          <w:numId w:val="30"/>
        </w:numPr>
        <w:tabs>
          <w:tab w:val="left" w:pos="633"/>
        </w:tabs>
        <w:spacing w:before="1"/>
        <w:ind w:left="633" w:hanging="427"/>
        <w:jc w:val="both"/>
      </w:pPr>
      <w:r w:rsidRPr="00EF36DE">
        <w:t>MODALIDADE</w:t>
      </w:r>
      <w:r w:rsidRPr="00EF36DE">
        <w:rPr>
          <w:spacing w:val="-7"/>
        </w:rPr>
        <w:t xml:space="preserve"> </w:t>
      </w:r>
      <w:r w:rsidRPr="00EF36DE">
        <w:t>E</w:t>
      </w:r>
      <w:r w:rsidRPr="00EF36DE">
        <w:rPr>
          <w:spacing w:val="-9"/>
        </w:rPr>
        <w:t xml:space="preserve"> </w:t>
      </w:r>
      <w:r w:rsidRPr="00EF36DE">
        <w:t>ADEQUAÇÃO</w:t>
      </w:r>
      <w:r w:rsidRPr="00EF36DE">
        <w:rPr>
          <w:spacing w:val="-7"/>
        </w:rPr>
        <w:t xml:space="preserve"> </w:t>
      </w:r>
      <w:r w:rsidRPr="00EF36DE">
        <w:rPr>
          <w:spacing w:val="-2"/>
        </w:rPr>
        <w:t>ORÇAMENTÁRIA</w:t>
      </w:r>
    </w:p>
    <w:p w14:paraId="7F159CE4" w14:textId="77777777" w:rsidR="00497242" w:rsidRPr="00EF36DE" w:rsidRDefault="00497242" w:rsidP="00EF36DE">
      <w:pPr>
        <w:pStyle w:val="PargrafodaLista"/>
        <w:numPr>
          <w:ilvl w:val="1"/>
          <w:numId w:val="30"/>
        </w:numPr>
        <w:tabs>
          <w:tab w:val="left" w:pos="632"/>
        </w:tabs>
        <w:spacing w:before="37"/>
        <w:ind w:left="632" w:hanging="426"/>
        <w:jc w:val="both"/>
        <w:rPr>
          <w:rFonts w:ascii="Arial" w:hAnsi="Arial" w:cs="Arial"/>
        </w:rPr>
      </w:pPr>
      <w:r w:rsidRPr="00EF36DE">
        <w:rPr>
          <w:rFonts w:ascii="Arial" w:hAnsi="Arial" w:cs="Arial"/>
        </w:rPr>
        <w:t>MODALIDADE:</w:t>
      </w:r>
      <w:r w:rsidRPr="00EF36DE">
        <w:rPr>
          <w:rFonts w:ascii="Arial" w:hAnsi="Arial" w:cs="Arial"/>
          <w:spacing w:val="-7"/>
        </w:rPr>
        <w:t xml:space="preserve"> </w:t>
      </w:r>
      <w:r w:rsidRPr="00EF36DE">
        <w:rPr>
          <w:rFonts w:ascii="Arial" w:hAnsi="Arial" w:cs="Arial"/>
        </w:rPr>
        <w:t>CHAMAMENTO</w:t>
      </w:r>
      <w:r w:rsidRPr="00EF36DE">
        <w:rPr>
          <w:rFonts w:ascii="Arial" w:hAnsi="Arial" w:cs="Arial"/>
          <w:spacing w:val="-7"/>
        </w:rPr>
        <w:t xml:space="preserve"> </w:t>
      </w:r>
      <w:r w:rsidRPr="00EF36DE">
        <w:rPr>
          <w:rFonts w:ascii="Arial" w:hAnsi="Arial" w:cs="Arial"/>
        </w:rPr>
        <w:t>PÚBLICO</w:t>
      </w:r>
      <w:r w:rsidRPr="00EF36DE">
        <w:rPr>
          <w:rFonts w:ascii="Arial" w:hAnsi="Arial" w:cs="Arial"/>
          <w:spacing w:val="-7"/>
        </w:rPr>
        <w:t xml:space="preserve"> </w:t>
      </w:r>
      <w:r w:rsidRPr="00EF36DE">
        <w:rPr>
          <w:rFonts w:ascii="Arial" w:hAnsi="Arial" w:cs="Arial"/>
        </w:rPr>
        <w:t>na</w:t>
      </w:r>
      <w:r w:rsidRPr="00EF36DE">
        <w:rPr>
          <w:rFonts w:ascii="Arial" w:hAnsi="Arial" w:cs="Arial"/>
          <w:spacing w:val="-8"/>
        </w:rPr>
        <w:t xml:space="preserve"> </w:t>
      </w:r>
      <w:r w:rsidRPr="00EF36DE">
        <w:rPr>
          <w:rFonts w:ascii="Arial" w:hAnsi="Arial" w:cs="Arial"/>
        </w:rPr>
        <w:t>forma</w:t>
      </w:r>
      <w:r w:rsidRPr="00EF36DE">
        <w:rPr>
          <w:rFonts w:ascii="Arial" w:hAnsi="Arial" w:cs="Arial"/>
          <w:spacing w:val="-6"/>
        </w:rPr>
        <w:t xml:space="preserve"> </w:t>
      </w:r>
      <w:r w:rsidRPr="00EF36DE">
        <w:rPr>
          <w:rFonts w:ascii="Arial" w:hAnsi="Arial" w:cs="Arial"/>
          <w:spacing w:val="-2"/>
        </w:rPr>
        <w:t>eletrônica.</w:t>
      </w:r>
    </w:p>
    <w:p w14:paraId="7B30E21E" w14:textId="77777777" w:rsidR="00497242" w:rsidRPr="00EF36DE" w:rsidRDefault="00497242" w:rsidP="00EF36DE">
      <w:pPr>
        <w:pStyle w:val="Corpodetexto"/>
        <w:spacing w:before="77"/>
        <w:jc w:val="both"/>
        <w:rPr>
          <w:rFonts w:ascii="Arial" w:hAnsi="Arial" w:cs="Arial"/>
        </w:rPr>
      </w:pPr>
    </w:p>
    <w:p w14:paraId="1D5F8C84" w14:textId="77777777" w:rsidR="00497242" w:rsidRPr="00EF36DE" w:rsidRDefault="00497242" w:rsidP="00EF36DE">
      <w:pPr>
        <w:pStyle w:val="PargrafodaLista"/>
        <w:numPr>
          <w:ilvl w:val="1"/>
          <w:numId w:val="30"/>
        </w:numPr>
        <w:tabs>
          <w:tab w:val="left" w:pos="632"/>
          <w:tab w:val="left" w:pos="926"/>
        </w:tabs>
        <w:spacing w:before="1" w:line="276" w:lineRule="auto"/>
        <w:ind w:right="1172" w:hanging="720"/>
        <w:jc w:val="both"/>
        <w:rPr>
          <w:rFonts w:ascii="Arial" w:hAnsi="Arial" w:cs="Arial"/>
        </w:rPr>
      </w:pPr>
      <w:r w:rsidRPr="00EF36DE">
        <w:rPr>
          <w:rFonts w:ascii="Arial" w:hAnsi="Arial" w:cs="Arial"/>
        </w:rPr>
        <w:t>RECURSOS</w:t>
      </w:r>
      <w:r w:rsidRPr="00EF36DE">
        <w:rPr>
          <w:rFonts w:ascii="Arial" w:hAnsi="Arial" w:cs="Arial"/>
          <w:spacing w:val="80"/>
        </w:rPr>
        <w:t xml:space="preserve"> </w:t>
      </w:r>
      <w:r w:rsidRPr="00EF36DE">
        <w:rPr>
          <w:rFonts w:ascii="Arial" w:hAnsi="Arial" w:cs="Arial"/>
        </w:rPr>
        <w:t>FINANCEIROS</w:t>
      </w:r>
      <w:r w:rsidRPr="00EF36DE">
        <w:rPr>
          <w:rFonts w:ascii="Arial" w:hAnsi="Arial" w:cs="Arial"/>
          <w:spacing w:val="80"/>
        </w:rPr>
        <w:t xml:space="preserve"> </w:t>
      </w:r>
      <w:r w:rsidRPr="00EF36DE">
        <w:rPr>
          <w:rFonts w:ascii="Arial" w:hAnsi="Arial" w:cs="Arial"/>
        </w:rPr>
        <w:t>E</w:t>
      </w:r>
      <w:r w:rsidRPr="00EF36DE">
        <w:rPr>
          <w:rFonts w:ascii="Arial" w:hAnsi="Arial" w:cs="Arial"/>
          <w:spacing w:val="80"/>
        </w:rPr>
        <w:t xml:space="preserve"> </w:t>
      </w:r>
      <w:r w:rsidRPr="00EF36DE">
        <w:rPr>
          <w:rFonts w:ascii="Arial" w:hAnsi="Arial" w:cs="Arial"/>
        </w:rPr>
        <w:t>ORÇAMENTÁRIOS:</w:t>
      </w:r>
      <w:r w:rsidRPr="00EF36DE">
        <w:rPr>
          <w:rFonts w:ascii="Arial" w:hAnsi="Arial" w:cs="Arial"/>
          <w:spacing w:val="80"/>
          <w:w w:val="150"/>
        </w:rPr>
        <w:t xml:space="preserve"> </w:t>
      </w:r>
      <w:r w:rsidRPr="00EF36DE">
        <w:rPr>
          <w:rFonts w:ascii="Arial" w:hAnsi="Arial" w:cs="Arial"/>
        </w:rPr>
        <w:t>As</w:t>
      </w:r>
      <w:r w:rsidRPr="00EF36DE">
        <w:rPr>
          <w:rFonts w:ascii="Arial" w:hAnsi="Arial" w:cs="Arial"/>
          <w:spacing w:val="80"/>
          <w:w w:val="150"/>
        </w:rPr>
        <w:t xml:space="preserve"> </w:t>
      </w:r>
      <w:r w:rsidRPr="00EF36DE">
        <w:rPr>
          <w:rFonts w:ascii="Arial" w:hAnsi="Arial" w:cs="Arial"/>
        </w:rPr>
        <w:t>despesas</w:t>
      </w:r>
      <w:r w:rsidRPr="00EF36DE">
        <w:rPr>
          <w:rFonts w:ascii="Arial" w:hAnsi="Arial" w:cs="Arial"/>
          <w:spacing w:val="80"/>
        </w:rPr>
        <w:t xml:space="preserve"> </w:t>
      </w:r>
      <w:r w:rsidRPr="00EF36DE">
        <w:rPr>
          <w:rFonts w:ascii="Arial" w:hAnsi="Arial" w:cs="Arial"/>
        </w:rPr>
        <w:t>decorrentes</w:t>
      </w:r>
      <w:r w:rsidRPr="00EF36DE">
        <w:rPr>
          <w:rFonts w:ascii="Arial" w:hAnsi="Arial" w:cs="Arial"/>
          <w:spacing w:val="80"/>
        </w:rPr>
        <w:t xml:space="preserve"> </w:t>
      </w:r>
      <w:r w:rsidRPr="00EF36DE">
        <w:rPr>
          <w:rFonts w:ascii="Arial" w:hAnsi="Arial" w:cs="Arial"/>
        </w:rPr>
        <w:t>da</w:t>
      </w:r>
      <w:r w:rsidRPr="00EF36DE">
        <w:rPr>
          <w:rFonts w:ascii="Arial" w:hAnsi="Arial" w:cs="Arial"/>
          <w:spacing w:val="40"/>
        </w:rPr>
        <w:t xml:space="preserve"> </w:t>
      </w:r>
      <w:r w:rsidRPr="00EF36DE">
        <w:rPr>
          <w:rFonts w:ascii="Arial" w:hAnsi="Arial" w:cs="Arial"/>
        </w:rPr>
        <w:t>execução do objeto, se dará por conta das seguintes dotações orçamentárias:</w:t>
      </w:r>
    </w:p>
    <w:p w14:paraId="759E61EA" w14:textId="77777777" w:rsidR="00497242" w:rsidRPr="00EF36DE" w:rsidRDefault="00497242" w:rsidP="00EF36DE">
      <w:pPr>
        <w:pStyle w:val="Corpodetexto"/>
        <w:spacing w:line="252" w:lineRule="exact"/>
        <w:ind w:left="206"/>
        <w:jc w:val="both"/>
        <w:rPr>
          <w:rFonts w:ascii="Arial" w:hAnsi="Arial" w:cs="Arial"/>
        </w:rPr>
      </w:pPr>
      <w:r w:rsidRPr="00EF36DE">
        <w:rPr>
          <w:rFonts w:ascii="Arial" w:hAnsi="Arial" w:cs="Arial"/>
        </w:rPr>
        <w:t>Dotação</w:t>
      </w:r>
      <w:r w:rsidRPr="00EF36DE">
        <w:rPr>
          <w:rFonts w:ascii="Arial" w:hAnsi="Arial" w:cs="Arial"/>
          <w:spacing w:val="-9"/>
        </w:rPr>
        <w:t xml:space="preserve"> </w:t>
      </w:r>
      <w:r w:rsidRPr="00EF36DE">
        <w:rPr>
          <w:rFonts w:ascii="Arial" w:hAnsi="Arial" w:cs="Arial"/>
          <w:spacing w:val="-2"/>
        </w:rPr>
        <w:t>Orçamentária</w:t>
      </w:r>
    </w:p>
    <w:p w14:paraId="581F5687" w14:textId="77777777" w:rsidR="00497242" w:rsidRPr="00EF36DE" w:rsidRDefault="00497242" w:rsidP="00EF36DE">
      <w:pPr>
        <w:pStyle w:val="Corpodetexto"/>
        <w:spacing w:before="39" w:line="276" w:lineRule="auto"/>
        <w:ind w:left="206" w:right="3359"/>
        <w:jc w:val="both"/>
        <w:rPr>
          <w:rFonts w:ascii="Arial" w:hAnsi="Arial" w:cs="Arial"/>
          <w:spacing w:val="-4"/>
        </w:rPr>
      </w:pPr>
      <w:r w:rsidRPr="00EF36DE">
        <w:rPr>
          <w:rFonts w:ascii="Arial" w:hAnsi="Arial" w:cs="Arial"/>
        </w:rPr>
        <w:t>2040 -</w:t>
      </w:r>
      <w:r w:rsidRPr="00EF36DE">
        <w:rPr>
          <w:rFonts w:ascii="Arial" w:hAnsi="Arial" w:cs="Arial"/>
          <w:spacing w:val="-4"/>
        </w:rPr>
        <w:t xml:space="preserve"> P</w:t>
      </w:r>
      <w:r w:rsidRPr="00EF36DE">
        <w:rPr>
          <w:rFonts w:ascii="Arial" w:hAnsi="Arial" w:cs="Arial"/>
        </w:rPr>
        <w:t>rojeto</w:t>
      </w:r>
      <w:r w:rsidRPr="00EF36DE">
        <w:rPr>
          <w:rFonts w:ascii="Arial" w:hAnsi="Arial" w:cs="Arial"/>
          <w:spacing w:val="-4"/>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rPr>
        <w:t>Atividade</w:t>
      </w:r>
      <w:r w:rsidRPr="00EF36DE">
        <w:rPr>
          <w:rFonts w:ascii="Arial" w:hAnsi="Arial" w:cs="Arial"/>
          <w:spacing w:val="-4"/>
        </w:rPr>
        <w:t xml:space="preserve"> – Assistência Social Geral</w:t>
      </w:r>
    </w:p>
    <w:p w14:paraId="45475115" w14:textId="77777777" w:rsidR="00497242" w:rsidRPr="00EF36DE" w:rsidRDefault="00497242" w:rsidP="00EF36DE">
      <w:pPr>
        <w:pStyle w:val="Corpodetexto"/>
        <w:spacing w:before="39" w:line="276" w:lineRule="auto"/>
        <w:ind w:left="206" w:right="3359"/>
        <w:jc w:val="both"/>
        <w:rPr>
          <w:rFonts w:ascii="Arial" w:hAnsi="Arial" w:cs="Arial"/>
        </w:rPr>
      </w:pPr>
      <w:r w:rsidRPr="00EF36DE">
        <w:rPr>
          <w:rFonts w:ascii="Arial" w:hAnsi="Arial" w:cs="Arial"/>
        </w:rPr>
        <w:t>501 Outros Recursos não vinculados</w:t>
      </w:r>
    </w:p>
    <w:p w14:paraId="5BFE7CE0" w14:textId="77777777" w:rsidR="00497242" w:rsidRPr="00EF36DE" w:rsidRDefault="00497242" w:rsidP="00EF36DE">
      <w:pPr>
        <w:pStyle w:val="Corpodetexto"/>
        <w:spacing w:before="37"/>
        <w:jc w:val="both"/>
        <w:rPr>
          <w:rFonts w:ascii="Arial" w:hAnsi="Arial" w:cs="Arial"/>
        </w:rPr>
      </w:pPr>
    </w:p>
    <w:p w14:paraId="4D098CF1" w14:textId="771147DC" w:rsidR="00497242" w:rsidRPr="00EF36DE" w:rsidRDefault="00497242" w:rsidP="00EF36DE">
      <w:pPr>
        <w:pStyle w:val="PargrafodaLista"/>
        <w:numPr>
          <w:ilvl w:val="1"/>
          <w:numId w:val="30"/>
        </w:numPr>
        <w:tabs>
          <w:tab w:val="left" w:pos="632"/>
          <w:tab w:val="left" w:pos="926"/>
        </w:tabs>
        <w:spacing w:line="276" w:lineRule="auto"/>
        <w:ind w:right="1175" w:hanging="720"/>
        <w:jc w:val="both"/>
        <w:rPr>
          <w:rFonts w:ascii="Arial" w:hAnsi="Arial" w:cs="Arial"/>
        </w:rPr>
      </w:pPr>
      <w:r w:rsidRPr="00EF36DE">
        <w:rPr>
          <w:rFonts w:ascii="Arial" w:hAnsi="Arial" w:cs="Arial"/>
        </w:rPr>
        <w:t xml:space="preserve">O Edital e seus anexos poderão ser obtidos no endereço eletrônico do portal: </w:t>
      </w:r>
      <w:hyperlink r:id="rId16" w:history="1">
        <w:r w:rsidRPr="00EF36DE">
          <w:rPr>
            <w:rStyle w:val="Hyperlink"/>
            <w:rFonts w:ascii="Arial" w:hAnsi="Arial" w:cs="Arial"/>
            <w:bCs/>
            <w:sz w:val="24"/>
            <w:szCs w:val="24"/>
          </w:rPr>
          <w:t>www.gov.br/compras</w:t>
        </w:r>
      </w:hyperlink>
      <w:r w:rsidRPr="00EF36DE">
        <w:rPr>
          <w:rFonts w:ascii="Arial" w:hAnsi="Arial" w:cs="Arial"/>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w:t>
      </w:r>
      <w:r w:rsidR="007839B6">
        <w:rPr>
          <w:rFonts w:ascii="Arial" w:hAnsi="Arial" w:cs="Arial"/>
        </w:rPr>
        <w:t>Comissão de Contratação</w:t>
      </w:r>
      <w:r w:rsidRPr="00EF36DE">
        <w:rPr>
          <w:rFonts w:ascii="Arial" w:hAnsi="Arial" w:cs="Arial"/>
        </w:rPr>
        <w:t xml:space="preserve"> em sentido contrário.</w:t>
      </w:r>
    </w:p>
    <w:p w14:paraId="0270E527" w14:textId="77777777" w:rsidR="00497242" w:rsidRPr="00EF36DE" w:rsidRDefault="00497242" w:rsidP="00EF36DE">
      <w:pPr>
        <w:pStyle w:val="Corpodetexto"/>
        <w:spacing w:before="39"/>
        <w:jc w:val="both"/>
        <w:rPr>
          <w:rFonts w:ascii="Arial" w:hAnsi="Arial" w:cs="Arial"/>
        </w:rPr>
      </w:pPr>
    </w:p>
    <w:p w14:paraId="4013B65A" w14:textId="77777777" w:rsidR="00497242" w:rsidRPr="00EF36DE" w:rsidRDefault="00497242" w:rsidP="00EF36DE">
      <w:pPr>
        <w:pStyle w:val="Ttulo1"/>
        <w:numPr>
          <w:ilvl w:val="0"/>
          <w:numId w:val="30"/>
        </w:numPr>
        <w:tabs>
          <w:tab w:val="left" w:pos="564"/>
        </w:tabs>
        <w:ind w:left="564" w:hanging="358"/>
        <w:jc w:val="both"/>
      </w:pPr>
      <w:r w:rsidRPr="00EF36DE">
        <w:t>DA</w:t>
      </w:r>
      <w:r w:rsidRPr="00EF36DE">
        <w:rPr>
          <w:spacing w:val="-5"/>
        </w:rPr>
        <w:t xml:space="preserve"> </w:t>
      </w:r>
      <w:r w:rsidRPr="00EF36DE">
        <w:t>PARTICIPAÇÃO</w:t>
      </w:r>
      <w:r w:rsidRPr="00EF36DE">
        <w:rPr>
          <w:spacing w:val="-7"/>
        </w:rPr>
        <w:t xml:space="preserve"> </w:t>
      </w:r>
      <w:r w:rsidRPr="00EF36DE">
        <w:t>NO</w:t>
      </w:r>
      <w:r w:rsidRPr="00EF36DE">
        <w:rPr>
          <w:spacing w:val="-6"/>
        </w:rPr>
        <w:t xml:space="preserve"> </w:t>
      </w:r>
      <w:r w:rsidRPr="00EF36DE">
        <w:rPr>
          <w:spacing w:val="-2"/>
        </w:rPr>
        <w:t>CERTAME</w:t>
      </w:r>
    </w:p>
    <w:p w14:paraId="4F47627A" w14:textId="77777777" w:rsidR="00497242" w:rsidRPr="00EF36DE" w:rsidRDefault="00497242" w:rsidP="00EF36DE">
      <w:pPr>
        <w:pStyle w:val="PargrafodaLista"/>
        <w:numPr>
          <w:ilvl w:val="1"/>
          <w:numId w:val="30"/>
        </w:numPr>
        <w:tabs>
          <w:tab w:val="left" w:pos="1286"/>
        </w:tabs>
        <w:spacing w:before="38" w:line="276" w:lineRule="auto"/>
        <w:ind w:left="1286" w:right="1176" w:hanging="720"/>
        <w:jc w:val="both"/>
        <w:rPr>
          <w:rFonts w:ascii="Arial" w:hAnsi="Arial" w:cs="Arial"/>
        </w:rPr>
      </w:pPr>
      <w:r w:rsidRPr="00EF36DE">
        <w:rPr>
          <w:rFonts w:ascii="Arial" w:hAnsi="Arial" w:cs="Arial"/>
          <w:noProof/>
        </w:rPr>
        <mc:AlternateContent>
          <mc:Choice Requires="wps">
            <w:drawing>
              <wp:anchor distT="0" distB="0" distL="0" distR="0" simplePos="0" relativeHeight="251653632" behindDoc="1" locked="0" layoutInCell="1" allowOverlap="1" wp14:anchorId="401869FC" wp14:editId="03A6C310">
                <wp:simplePos x="0" y="0"/>
                <wp:positionH relativeFrom="page">
                  <wp:posOffset>4042536</wp:posOffset>
                </wp:positionH>
                <wp:positionV relativeFrom="paragraph">
                  <wp:posOffset>909682</wp:posOffset>
                </wp:positionV>
                <wp:extent cx="3810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9695EE" id="Graphic 3" o:spid="_x0000_s1026" style="position:absolute;margin-left:318.3pt;margin-top:71.65pt;width:3pt;height:.85pt;z-index:-251662848;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" path="m38100,l,,,10668r38100,l38100,xe" fillcolor="black" stroked="f">
                <v:path arrowok="t"/>
                <w10:wrap anchorx="page"/>
              </v:shape>
            </w:pict>
          </mc:Fallback>
        </mc:AlternateContent>
      </w:r>
      <w:r w:rsidRPr="00EF36DE">
        <w:rPr>
          <w:rFonts w:ascii="Arial" w:hAnsi="Arial" w:cs="Arial"/>
        </w:rPr>
        <w:t>Poderão participar do presente certame, empresas interessadas, do ramo de atividade relacionado ao objeto da licitação, que satisfaçam as condições estabelecidas</w:t>
      </w:r>
      <w:r w:rsidRPr="00EF36DE">
        <w:rPr>
          <w:rFonts w:ascii="Arial" w:hAnsi="Arial" w:cs="Arial"/>
          <w:spacing w:val="-3"/>
        </w:rPr>
        <w:t xml:space="preserve"> </w:t>
      </w:r>
      <w:r w:rsidRPr="00EF36DE">
        <w:rPr>
          <w:rFonts w:ascii="Arial" w:hAnsi="Arial" w:cs="Arial"/>
        </w:rPr>
        <w:t>neste</w:t>
      </w:r>
      <w:r w:rsidRPr="00EF36DE">
        <w:rPr>
          <w:rFonts w:ascii="Arial" w:hAnsi="Arial" w:cs="Arial"/>
          <w:spacing w:val="-4"/>
        </w:rPr>
        <w:t xml:space="preserve"> </w:t>
      </w:r>
      <w:r w:rsidRPr="00EF36DE">
        <w:rPr>
          <w:rFonts w:ascii="Arial" w:hAnsi="Arial" w:cs="Arial"/>
        </w:rPr>
        <w:t>Edital,</w:t>
      </w:r>
      <w:r w:rsidRPr="00EF36DE">
        <w:rPr>
          <w:rFonts w:ascii="Arial" w:hAnsi="Arial" w:cs="Arial"/>
          <w:spacing w:val="-2"/>
        </w:rPr>
        <w:t xml:space="preserve"> </w:t>
      </w:r>
      <w:r w:rsidRPr="00EF36DE">
        <w:rPr>
          <w:rFonts w:ascii="Arial" w:hAnsi="Arial" w:cs="Arial"/>
        </w:rPr>
        <w:t>inclusive</w:t>
      </w:r>
      <w:r w:rsidRPr="00EF36DE">
        <w:rPr>
          <w:rFonts w:ascii="Arial" w:hAnsi="Arial" w:cs="Arial"/>
          <w:spacing w:val="-4"/>
        </w:rPr>
        <w:t xml:space="preserve"> </w:t>
      </w:r>
      <w:r w:rsidRPr="00EF36DE">
        <w:rPr>
          <w:rFonts w:ascii="Arial" w:hAnsi="Arial" w:cs="Arial"/>
        </w:rPr>
        <w:t>quanto</w:t>
      </w:r>
      <w:r w:rsidRPr="00EF36DE">
        <w:rPr>
          <w:rFonts w:ascii="Arial" w:hAnsi="Arial" w:cs="Arial"/>
          <w:spacing w:val="-6"/>
        </w:rPr>
        <w:t xml:space="preserve"> </w:t>
      </w:r>
      <w:r w:rsidRPr="00EF36DE">
        <w:rPr>
          <w:rFonts w:ascii="Arial" w:hAnsi="Arial" w:cs="Arial"/>
        </w:rPr>
        <w:t>à</w:t>
      </w:r>
      <w:r w:rsidRPr="00EF36DE">
        <w:rPr>
          <w:rFonts w:ascii="Arial" w:hAnsi="Arial" w:cs="Arial"/>
          <w:spacing w:val="-4"/>
        </w:rPr>
        <w:t xml:space="preserve"> </w:t>
      </w:r>
      <w:r w:rsidRPr="00EF36DE">
        <w:rPr>
          <w:rFonts w:ascii="Arial" w:hAnsi="Arial" w:cs="Arial"/>
        </w:rPr>
        <w:t>documentação</w:t>
      </w:r>
      <w:r w:rsidRPr="00EF36DE">
        <w:rPr>
          <w:rFonts w:ascii="Arial" w:hAnsi="Arial" w:cs="Arial"/>
          <w:spacing w:val="-4"/>
        </w:rPr>
        <w:t xml:space="preserve"> </w:t>
      </w:r>
      <w:r w:rsidRPr="00EF36DE">
        <w:rPr>
          <w:rFonts w:ascii="Arial" w:hAnsi="Arial" w:cs="Arial"/>
        </w:rPr>
        <w:t>constante</w:t>
      </w:r>
      <w:r w:rsidRPr="00EF36DE">
        <w:rPr>
          <w:rFonts w:ascii="Arial" w:hAnsi="Arial" w:cs="Arial"/>
          <w:spacing w:val="-4"/>
        </w:rPr>
        <w:t xml:space="preserve"> </w:t>
      </w:r>
      <w:r w:rsidRPr="00EF36DE">
        <w:rPr>
          <w:rFonts w:ascii="Arial" w:hAnsi="Arial" w:cs="Arial"/>
        </w:rPr>
        <w:t>deste</w:t>
      </w:r>
      <w:r w:rsidRPr="00EF36DE">
        <w:rPr>
          <w:rFonts w:ascii="Arial" w:hAnsi="Arial" w:cs="Arial"/>
          <w:spacing w:val="-3"/>
        </w:rPr>
        <w:t xml:space="preserve"> </w:t>
      </w:r>
      <w:r w:rsidRPr="00EF36DE">
        <w:rPr>
          <w:rFonts w:ascii="Arial" w:hAnsi="Arial" w:cs="Arial"/>
        </w:rPr>
        <w:t xml:space="preserve">Edital e seus Anexos e, estiver devidamente cadastrado junto ao Órgão Provedor do Sistema, através do site </w:t>
      </w:r>
      <w:hyperlink r:id="rId17" w:history="1">
        <w:r w:rsidRPr="00EF36DE">
          <w:rPr>
            <w:rStyle w:val="Hyperlink"/>
            <w:rFonts w:ascii="Arial" w:hAnsi="Arial" w:cs="Arial"/>
            <w:bCs/>
            <w:sz w:val="24"/>
            <w:szCs w:val="24"/>
          </w:rPr>
          <w:t>www.gov.br/compras</w:t>
        </w:r>
      </w:hyperlink>
      <w:r w:rsidRPr="00EF36DE">
        <w:rPr>
          <w:rFonts w:ascii="Arial" w:hAnsi="Arial" w:cs="Arial"/>
          <w:bCs/>
          <w:color w:val="000000"/>
          <w:sz w:val="24"/>
          <w:szCs w:val="24"/>
        </w:rPr>
        <w:t>.</w:t>
      </w:r>
    </w:p>
    <w:p w14:paraId="0099D39E" w14:textId="77777777" w:rsidR="00497242" w:rsidRPr="00EF36DE" w:rsidRDefault="00497242" w:rsidP="00EF36DE">
      <w:pPr>
        <w:pStyle w:val="Ttulo2"/>
        <w:numPr>
          <w:ilvl w:val="1"/>
          <w:numId w:val="30"/>
        </w:numPr>
        <w:tabs>
          <w:tab w:val="left" w:pos="632"/>
        </w:tabs>
        <w:spacing w:line="253" w:lineRule="exact"/>
        <w:ind w:left="632" w:hanging="426"/>
        <w:jc w:val="both"/>
      </w:pPr>
      <w:r w:rsidRPr="00EF36DE">
        <w:t>Não</w:t>
      </w:r>
      <w:r w:rsidRPr="00EF36DE">
        <w:rPr>
          <w:spacing w:val="-6"/>
        </w:rPr>
        <w:t xml:space="preserve"> </w:t>
      </w:r>
      <w:r w:rsidRPr="00EF36DE">
        <w:t>poderão</w:t>
      </w:r>
      <w:r w:rsidRPr="00EF36DE">
        <w:rPr>
          <w:spacing w:val="-5"/>
        </w:rPr>
        <w:t xml:space="preserve"> </w:t>
      </w:r>
      <w:r w:rsidRPr="00EF36DE">
        <w:t>participar</w:t>
      </w:r>
      <w:r w:rsidRPr="00EF36DE">
        <w:rPr>
          <w:spacing w:val="-7"/>
        </w:rPr>
        <w:t xml:space="preserve"> </w:t>
      </w:r>
      <w:r w:rsidRPr="00EF36DE">
        <w:t>deste</w:t>
      </w:r>
      <w:r w:rsidRPr="00EF36DE">
        <w:rPr>
          <w:spacing w:val="-6"/>
        </w:rPr>
        <w:t xml:space="preserve"> </w:t>
      </w:r>
      <w:r w:rsidRPr="00EF36DE">
        <w:rPr>
          <w:spacing w:val="-2"/>
        </w:rPr>
        <w:t>certame:</w:t>
      </w:r>
    </w:p>
    <w:p w14:paraId="2857FA17" w14:textId="77777777" w:rsidR="00497242" w:rsidRPr="00EF36DE" w:rsidRDefault="00497242" w:rsidP="00EF36DE">
      <w:pPr>
        <w:pStyle w:val="PargrafodaLista"/>
        <w:numPr>
          <w:ilvl w:val="2"/>
          <w:numId w:val="30"/>
        </w:numPr>
        <w:tabs>
          <w:tab w:val="left" w:pos="771"/>
          <w:tab w:val="left" w:pos="926"/>
        </w:tabs>
        <w:spacing w:before="37" w:line="278" w:lineRule="auto"/>
        <w:ind w:right="1179" w:hanging="720"/>
        <w:jc w:val="both"/>
        <w:rPr>
          <w:rFonts w:ascii="Arial" w:hAnsi="Arial" w:cs="Arial"/>
        </w:rPr>
      </w:pPr>
      <w:r w:rsidRPr="00EF36DE">
        <w:rPr>
          <w:rFonts w:ascii="Arial" w:hAnsi="Arial" w:cs="Arial"/>
        </w:rPr>
        <w:t>Empresa</w:t>
      </w:r>
      <w:r w:rsidRPr="00EF36DE">
        <w:rPr>
          <w:rFonts w:ascii="Arial" w:hAnsi="Arial" w:cs="Arial"/>
          <w:spacing w:val="40"/>
        </w:rPr>
        <w:t xml:space="preserve"> </w:t>
      </w:r>
      <w:r w:rsidRPr="00EF36DE">
        <w:rPr>
          <w:rFonts w:ascii="Arial" w:hAnsi="Arial" w:cs="Arial"/>
        </w:rPr>
        <w:t>suspensa</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contratar</w:t>
      </w:r>
      <w:r w:rsidRPr="00EF36DE">
        <w:rPr>
          <w:rFonts w:ascii="Arial" w:hAnsi="Arial" w:cs="Arial"/>
          <w:spacing w:val="40"/>
        </w:rPr>
        <w:t xml:space="preserve"> </w:t>
      </w:r>
      <w:r w:rsidRPr="00EF36DE">
        <w:rPr>
          <w:rFonts w:ascii="Arial" w:hAnsi="Arial" w:cs="Arial"/>
        </w:rPr>
        <w:t>com</w:t>
      </w:r>
      <w:r w:rsidRPr="00EF36DE">
        <w:rPr>
          <w:rFonts w:ascii="Arial" w:hAnsi="Arial" w:cs="Arial"/>
          <w:spacing w:val="40"/>
        </w:rPr>
        <w:t xml:space="preserve"> </w:t>
      </w:r>
      <w:r w:rsidRPr="00EF36DE">
        <w:rPr>
          <w:rFonts w:ascii="Arial" w:hAnsi="Arial" w:cs="Arial"/>
        </w:rPr>
        <w:t>o</w:t>
      </w:r>
      <w:r w:rsidRPr="00EF36DE">
        <w:rPr>
          <w:rFonts w:ascii="Arial" w:hAnsi="Arial" w:cs="Arial"/>
          <w:spacing w:val="40"/>
        </w:rPr>
        <w:t xml:space="preserve"> </w:t>
      </w:r>
      <w:r w:rsidRPr="00EF36DE">
        <w:rPr>
          <w:rFonts w:ascii="Arial" w:hAnsi="Arial" w:cs="Arial"/>
        </w:rPr>
        <w:t>Município</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Itacurubi/RS</w:t>
      </w:r>
      <w:r w:rsidRPr="00EF36DE">
        <w:rPr>
          <w:rFonts w:ascii="Arial" w:hAnsi="Arial" w:cs="Arial"/>
          <w:spacing w:val="40"/>
        </w:rPr>
        <w:t xml:space="preserve"> </w:t>
      </w:r>
      <w:r w:rsidRPr="00EF36DE">
        <w:rPr>
          <w:rFonts w:ascii="Arial" w:hAnsi="Arial" w:cs="Arial"/>
        </w:rPr>
        <w:t>e</w:t>
      </w:r>
      <w:r w:rsidRPr="00EF36DE">
        <w:rPr>
          <w:rFonts w:ascii="Arial" w:hAnsi="Arial" w:cs="Arial"/>
          <w:spacing w:val="40"/>
        </w:rPr>
        <w:t xml:space="preserve"> </w:t>
      </w:r>
      <w:r w:rsidRPr="00EF36DE">
        <w:rPr>
          <w:rFonts w:ascii="Arial" w:hAnsi="Arial" w:cs="Arial"/>
        </w:rPr>
        <w:t>declarada inidônea;</w:t>
      </w:r>
    </w:p>
    <w:p w14:paraId="522205D8" w14:textId="77777777" w:rsidR="00497242" w:rsidRPr="00EF36DE" w:rsidRDefault="00497242" w:rsidP="00EF36DE">
      <w:pPr>
        <w:pStyle w:val="PargrafodaLista"/>
        <w:numPr>
          <w:ilvl w:val="2"/>
          <w:numId w:val="30"/>
        </w:numPr>
        <w:tabs>
          <w:tab w:val="left" w:pos="771"/>
        </w:tabs>
        <w:spacing w:line="249" w:lineRule="exact"/>
        <w:ind w:left="771" w:hanging="565"/>
        <w:jc w:val="both"/>
        <w:rPr>
          <w:rFonts w:ascii="Arial" w:hAnsi="Arial" w:cs="Arial"/>
        </w:rPr>
      </w:pPr>
      <w:r w:rsidRPr="00EF36DE">
        <w:rPr>
          <w:rFonts w:ascii="Arial" w:hAnsi="Arial" w:cs="Arial"/>
        </w:rPr>
        <w:t>Empresa</w:t>
      </w:r>
      <w:r w:rsidRPr="00EF36DE">
        <w:rPr>
          <w:rFonts w:ascii="Arial" w:hAnsi="Arial" w:cs="Arial"/>
          <w:spacing w:val="-8"/>
        </w:rPr>
        <w:t xml:space="preserve"> </w:t>
      </w:r>
      <w:r w:rsidRPr="00EF36DE">
        <w:rPr>
          <w:rFonts w:ascii="Arial" w:hAnsi="Arial" w:cs="Arial"/>
        </w:rPr>
        <w:t>cujo</w:t>
      </w:r>
      <w:r w:rsidRPr="00EF36DE">
        <w:rPr>
          <w:rFonts w:ascii="Arial" w:hAnsi="Arial" w:cs="Arial"/>
          <w:spacing w:val="-4"/>
        </w:rPr>
        <w:t xml:space="preserve"> </w:t>
      </w:r>
      <w:r w:rsidRPr="00EF36DE">
        <w:rPr>
          <w:rFonts w:ascii="Arial" w:hAnsi="Arial" w:cs="Arial"/>
        </w:rPr>
        <w:t>objeto</w:t>
      </w:r>
      <w:r w:rsidRPr="00EF36DE">
        <w:rPr>
          <w:rFonts w:ascii="Arial" w:hAnsi="Arial" w:cs="Arial"/>
          <w:spacing w:val="-5"/>
        </w:rPr>
        <w:t xml:space="preserve"> </w:t>
      </w:r>
      <w:r w:rsidRPr="00EF36DE">
        <w:rPr>
          <w:rFonts w:ascii="Arial" w:hAnsi="Arial" w:cs="Arial"/>
        </w:rPr>
        <w:t>social</w:t>
      </w:r>
      <w:r w:rsidRPr="00EF36DE">
        <w:rPr>
          <w:rFonts w:ascii="Arial" w:hAnsi="Arial" w:cs="Arial"/>
          <w:spacing w:val="-5"/>
        </w:rPr>
        <w:t xml:space="preserve"> </w:t>
      </w:r>
      <w:r w:rsidRPr="00EF36DE">
        <w:rPr>
          <w:rFonts w:ascii="Arial" w:hAnsi="Arial" w:cs="Arial"/>
        </w:rPr>
        <w:t>não</w:t>
      </w:r>
      <w:r w:rsidRPr="00EF36DE">
        <w:rPr>
          <w:rFonts w:ascii="Arial" w:hAnsi="Arial" w:cs="Arial"/>
          <w:spacing w:val="-4"/>
        </w:rPr>
        <w:t xml:space="preserve"> </w:t>
      </w:r>
      <w:r w:rsidRPr="00EF36DE">
        <w:rPr>
          <w:rFonts w:ascii="Arial" w:hAnsi="Arial" w:cs="Arial"/>
        </w:rPr>
        <w:t>seja</w:t>
      </w:r>
      <w:r w:rsidRPr="00EF36DE">
        <w:rPr>
          <w:rFonts w:ascii="Arial" w:hAnsi="Arial" w:cs="Arial"/>
          <w:spacing w:val="-5"/>
        </w:rPr>
        <w:t xml:space="preserve"> </w:t>
      </w:r>
      <w:r w:rsidRPr="00EF36DE">
        <w:rPr>
          <w:rFonts w:ascii="Arial" w:hAnsi="Arial" w:cs="Arial"/>
        </w:rPr>
        <w:t>pertinente</w:t>
      </w:r>
      <w:r w:rsidRPr="00EF36DE">
        <w:rPr>
          <w:rFonts w:ascii="Arial" w:hAnsi="Arial" w:cs="Arial"/>
          <w:spacing w:val="-6"/>
        </w:rPr>
        <w:t xml:space="preserve"> </w:t>
      </w:r>
      <w:r w:rsidRPr="00EF36DE">
        <w:rPr>
          <w:rFonts w:ascii="Arial" w:hAnsi="Arial" w:cs="Arial"/>
        </w:rPr>
        <w:t>e</w:t>
      </w:r>
      <w:r w:rsidRPr="00EF36DE">
        <w:rPr>
          <w:rFonts w:ascii="Arial" w:hAnsi="Arial" w:cs="Arial"/>
          <w:spacing w:val="-5"/>
        </w:rPr>
        <w:t xml:space="preserve"> </w:t>
      </w:r>
      <w:r w:rsidRPr="00EF36DE">
        <w:rPr>
          <w:rFonts w:ascii="Arial" w:hAnsi="Arial" w:cs="Arial"/>
        </w:rPr>
        <w:t>compatível</w:t>
      </w:r>
      <w:r w:rsidRPr="00EF36DE">
        <w:rPr>
          <w:rFonts w:ascii="Arial" w:hAnsi="Arial" w:cs="Arial"/>
          <w:spacing w:val="-5"/>
        </w:rPr>
        <w:t xml:space="preserve"> </w:t>
      </w:r>
      <w:r w:rsidRPr="00EF36DE">
        <w:rPr>
          <w:rFonts w:ascii="Arial" w:hAnsi="Arial" w:cs="Arial"/>
        </w:rPr>
        <w:t>com</w:t>
      </w:r>
      <w:r w:rsidRPr="00EF36DE">
        <w:rPr>
          <w:rFonts w:ascii="Arial" w:hAnsi="Arial" w:cs="Arial"/>
          <w:spacing w:val="-5"/>
        </w:rPr>
        <w:t xml:space="preserve"> </w:t>
      </w:r>
      <w:r w:rsidRPr="00EF36DE">
        <w:rPr>
          <w:rFonts w:ascii="Arial" w:hAnsi="Arial" w:cs="Arial"/>
        </w:rPr>
        <w:t>o</w:t>
      </w:r>
      <w:r w:rsidRPr="00EF36DE">
        <w:rPr>
          <w:rFonts w:ascii="Arial" w:hAnsi="Arial" w:cs="Arial"/>
          <w:spacing w:val="-3"/>
        </w:rPr>
        <w:t xml:space="preserve"> </w:t>
      </w:r>
      <w:r w:rsidRPr="00EF36DE">
        <w:rPr>
          <w:rFonts w:ascii="Arial" w:hAnsi="Arial" w:cs="Arial"/>
        </w:rPr>
        <w:t>objeto</w:t>
      </w:r>
      <w:r w:rsidRPr="00EF36DE">
        <w:rPr>
          <w:rFonts w:ascii="Arial" w:hAnsi="Arial" w:cs="Arial"/>
          <w:spacing w:val="-8"/>
        </w:rPr>
        <w:t xml:space="preserve"> </w:t>
      </w:r>
      <w:r w:rsidRPr="00EF36DE">
        <w:rPr>
          <w:rFonts w:ascii="Arial" w:hAnsi="Arial" w:cs="Arial"/>
        </w:rPr>
        <w:t>deste</w:t>
      </w:r>
      <w:r w:rsidRPr="00EF36DE">
        <w:rPr>
          <w:rFonts w:ascii="Arial" w:hAnsi="Arial" w:cs="Arial"/>
          <w:spacing w:val="-3"/>
        </w:rPr>
        <w:t xml:space="preserve"> </w:t>
      </w:r>
      <w:r w:rsidRPr="00EF36DE">
        <w:rPr>
          <w:rFonts w:ascii="Arial" w:hAnsi="Arial" w:cs="Arial"/>
          <w:spacing w:val="-2"/>
        </w:rPr>
        <w:t>Edital.</w:t>
      </w:r>
    </w:p>
    <w:p w14:paraId="7E470B5D" w14:textId="77777777" w:rsidR="00497242" w:rsidRPr="00EF36DE" w:rsidRDefault="00497242" w:rsidP="00EF36DE">
      <w:pPr>
        <w:pStyle w:val="PargrafodaLista"/>
        <w:numPr>
          <w:ilvl w:val="2"/>
          <w:numId w:val="30"/>
        </w:numPr>
        <w:tabs>
          <w:tab w:val="left" w:pos="771"/>
          <w:tab w:val="left" w:pos="926"/>
        </w:tabs>
        <w:spacing w:before="38" w:line="276" w:lineRule="auto"/>
        <w:ind w:right="1177" w:hanging="720"/>
        <w:jc w:val="both"/>
        <w:rPr>
          <w:rFonts w:ascii="Arial" w:hAnsi="Arial" w:cs="Arial"/>
        </w:rPr>
      </w:pPr>
      <w:r w:rsidRPr="00EF36DE">
        <w:rPr>
          <w:rFonts w:ascii="Arial" w:hAnsi="Arial" w:cs="Arial"/>
        </w:rPr>
        <w:t>Proibidos</w:t>
      </w:r>
      <w:r w:rsidRPr="00EF36DE">
        <w:rPr>
          <w:rFonts w:ascii="Arial" w:hAnsi="Arial" w:cs="Arial"/>
          <w:spacing w:val="35"/>
        </w:rPr>
        <w:t xml:space="preserve"> </w:t>
      </w:r>
      <w:r w:rsidRPr="00EF36DE">
        <w:rPr>
          <w:rFonts w:ascii="Arial" w:hAnsi="Arial" w:cs="Arial"/>
        </w:rPr>
        <w:t>de</w:t>
      </w:r>
      <w:r w:rsidRPr="00EF36DE">
        <w:rPr>
          <w:rFonts w:ascii="Arial" w:hAnsi="Arial" w:cs="Arial"/>
          <w:spacing w:val="34"/>
        </w:rPr>
        <w:t xml:space="preserve"> </w:t>
      </w:r>
      <w:r w:rsidRPr="00EF36DE">
        <w:rPr>
          <w:rFonts w:ascii="Arial" w:hAnsi="Arial" w:cs="Arial"/>
        </w:rPr>
        <w:t>participar</w:t>
      </w:r>
      <w:r w:rsidRPr="00EF36DE">
        <w:rPr>
          <w:rFonts w:ascii="Arial" w:hAnsi="Arial" w:cs="Arial"/>
          <w:spacing w:val="31"/>
        </w:rPr>
        <w:t xml:space="preserve"> </w:t>
      </w:r>
      <w:r w:rsidRPr="00EF36DE">
        <w:rPr>
          <w:rFonts w:ascii="Arial" w:hAnsi="Arial" w:cs="Arial"/>
        </w:rPr>
        <w:t>de</w:t>
      </w:r>
      <w:r w:rsidRPr="00EF36DE">
        <w:rPr>
          <w:rFonts w:ascii="Arial" w:hAnsi="Arial" w:cs="Arial"/>
          <w:spacing w:val="34"/>
        </w:rPr>
        <w:t xml:space="preserve"> </w:t>
      </w:r>
      <w:r w:rsidRPr="00EF36DE">
        <w:rPr>
          <w:rFonts w:ascii="Arial" w:hAnsi="Arial" w:cs="Arial"/>
        </w:rPr>
        <w:t>licitações</w:t>
      </w:r>
      <w:r w:rsidRPr="00EF36DE">
        <w:rPr>
          <w:rFonts w:ascii="Arial" w:hAnsi="Arial" w:cs="Arial"/>
          <w:spacing w:val="34"/>
        </w:rPr>
        <w:t xml:space="preserve"> </w:t>
      </w:r>
      <w:r w:rsidRPr="00EF36DE">
        <w:rPr>
          <w:rFonts w:ascii="Arial" w:hAnsi="Arial" w:cs="Arial"/>
        </w:rPr>
        <w:t>e</w:t>
      </w:r>
      <w:r w:rsidRPr="00EF36DE">
        <w:rPr>
          <w:rFonts w:ascii="Arial" w:hAnsi="Arial" w:cs="Arial"/>
          <w:spacing w:val="32"/>
        </w:rPr>
        <w:t xml:space="preserve"> </w:t>
      </w:r>
      <w:r w:rsidRPr="00EF36DE">
        <w:rPr>
          <w:rFonts w:ascii="Arial" w:hAnsi="Arial" w:cs="Arial"/>
        </w:rPr>
        <w:t>celebrar</w:t>
      </w:r>
      <w:r w:rsidRPr="00EF36DE">
        <w:rPr>
          <w:rFonts w:ascii="Arial" w:hAnsi="Arial" w:cs="Arial"/>
          <w:spacing w:val="33"/>
        </w:rPr>
        <w:t xml:space="preserve"> </w:t>
      </w:r>
      <w:r w:rsidRPr="00EF36DE">
        <w:rPr>
          <w:rFonts w:ascii="Arial" w:hAnsi="Arial" w:cs="Arial"/>
        </w:rPr>
        <w:t>contratos</w:t>
      </w:r>
      <w:r w:rsidRPr="00EF36DE">
        <w:rPr>
          <w:rFonts w:ascii="Arial" w:hAnsi="Arial" w:cs="Arial"/>
          <w:spacing w:val="32"/>
        </w:rPr>
        <w:t xml:space="preserve"> </w:t>
      </w:r>
      <w:r w:rsidRPr="00EF36DE">
        <w:rPr>
          <w:rFonts w:ascii="Arial" w:hAnsi="Arial" w:cs="Arial"/>
        </w:rPr>
        <w:t>administrativos,</w:t>
      </w:r>
      <w:r w:rsidRPr="00EF36DE">
        <w:rPr>
          <w:rFonts w:ascii="Arial" w:hAnsi="Arial" w:cs="Arial"/>
          <w:spacing w:val="35"/>
        </w:rPr>
        <w:t xml:space="preserve"> </w:t>
      </w:r>
      <w:r w:rsidRPr="00EF36DE">
        <w:rPr>
          <w:rFonts w:ascii="Arial" w:hAnsi="Arial" w:cs="Arial"/>
        </w:rPr>
        <w:t>na</w:t>
      </w:r>
      <w:r w:rsidRPr="00EF36DE">
        <w:rPr>
          <w:rFonts w:ascii="Arial" w:hAnsi="Arial" w:cs="Arial"/>
          <w:spacing w:val="29"/>
        </w:rPr>
        <w:t xml:space="preserve"> </w:t>
      </w:r>
      <w:r w:rsidRPr="00EF36DE">
        <w:rPr>
          <w:rFonts w:ascii="Arial" w:hAnsi="Arial" w:cs="Arial"/>
        </w:rPr>
        <w:t>forma</w:t>
      </w:r>
      <w:r w:rsidRPr="00EF36DE">
        <w:rPr>
          <w:rFonts w:ascii="Arial" w:hAnsi="Arial" w:cs="Arial"/>
          <w:spacing w:val="34"/>
        </w:rPr>
        <w:t xml:space="preserve"> </w:t>
      </w:r>
      <w:r w:rsidRPr="00EF36DE">
        <w:rPr>
          <w:rFonts w:ascii="Arial" w:hAnsi="Arial" w:cs="Arial"/>
        </w:rPr>
        <w:t>da legislação vigente;</w:t>
      </w:r>
    </w:p>
    <w:p w14:paraId="068BF9DB" w14:textId="77777777" w:rsidR="00497242" w:rsidRPr="00EF36DE" w:rsidRDefault="00497242" w:rsidP="00EF36DE">
      <w:pPr>
        <w:pStyle w:val="PargrafodaLista"/>
        <w:numPr>
          <w:ilvl w:val="2"/>
          <w:numId w:val="30"/>
        </w:numPr>
        <w:tabs>
          <w:tab w:val="left" w:pos="771"/>
        </w:tabs>
        <w:spacing w:line="252" w:lineRule="exact"/>
        <w:ind w:left="771" w:hanging="565"/>
        <w:jc w:val="both"/>
        <w:rPr>
          <w:rFonts w:ascii="Arial" w:hAnsi="Arial" w:cs="Arial"/>
        </w:rPr>
      </w:pPr>
      <w:r w:rsidRPr="00EF36DE">
        <w:rPr>
          <w:rFonts w:ascii="Arial" w:hAnsi="Arial" w:cs="Arial"/>
        </w:rPr>
        <w:lastRenderedPageBreak/>
        <w:t>Que</w:t>
      </w:r>
      <w:r w:rsidRPr="00EF36DE">
        <w:rPr>
          <w:rFonts w:ascii="Arial" w:hAnsi="Arial" w:cs="Arial"/>
          <w:spacing w:val="-6"/>
        </w:rPr>
        <w:t xml:space="preserve"> </w:t>
      </w:r>
      <w:r w:rsidRPr="00EF36DE">
        <w:rPr>
          <w:rFonts w:ascii="Arial" w:hAnsi="Arial" w:cs="Arial"/>
        </w:rPr>
        <w:t>não</w:t>
      </w:r>
      <w:r w:rsidRPr="00EF36DE">
        <w:rPr>
          <w:rFonts w:ascii="Arial" w:hAnsi="Arial" w:cs="Arial"/>
          <w:spacing w:val="-6"/>
        </w:rPr>
        <w:t xml:space="preserve"> </w:t>
      </w:r>
      <w:r w:rsidRPr="00EF36DE">
        <w:rPr>
          <w:rFonts w:ascii="Arial" w:hAnsi="Arial" w:cs="Arial"/>
        </w:rPr>
        <w:t>atendam</w:t>
      </w:r>
      <w:r w:rsidRPr="00EF36DE">
        <w:rPr>
          <w:rFonts w:ascii="Arial" w:hAnsi="Arial" w:cs="Arial"/>
          <w:spacing w:val="-5"/>
        </w:rPr>
        <w:t xml:space="preserve"> </w:t>
      </w:r>
      <w:r w:rsidRPr="00EF36DE">
        <w:rPr>
          <w:rFonts w:ascii="Arial" w:hAnsi="Arial" w:cs="Arial"/>
        </w:rPr>
        <w:t>às</w:t>
      </w:r>
      <w:r w:rsidRPr="00EF36DE">
        <w:rPr>
          <w:rFonts w:ascii="Arial" w:hAnsi="Arial" w:cs="Arial"/>
          <w:spacing w:val="-4"/>
        </w:rPr>
        <w:t xml:space="preserve"> </w:t>
      </w:r>
      <w:r w:rsidRPr="00EF36DE">
        <w:rPr>
          <w:rFonts w:ascii="Arial" w:hAnsi="Arial" w:cs="Arial"/>
        </w:rPr>
        <w:t>condições</w:t>
      </w:r>
      <w:r w:rsidRPr="00EF36DE">
        <w:rPr>
          <w:rFonts w:ascii="Arial" w:hAnsi="Arial" w:cs="Arial"/>
          <w:spacing w:val="-2"/>
        </w:rPr>
        <w:t xml:space="preserve"> </w:t>
      </w:r>
      <w:r w:rsidRPr="00EF36DE">
        <w:rPr>
          <w:rFonts w:ascii="Arial" w:hAnsi="Arial" w:cs="Arial"/>
        </w:rPr>
        <w:t>deste</w:t>
      </w:r>
      <w:r w:rsidRPr="00EF36DE">
        <w:rPr>
          <w:rFonts w:ascii="Arial" w:hAnsi="Arial" w:cs="Arial"/>
          <w:spacing w:val="-6"/>
        </w:rPr>
        <w:t xml:space="preserve"> </w:t>
      </w:r>
      <w:r w:rsidRPr="00EF36DE">
        <w:rPr>
          <w:rFonts w:ascii="Arial" w:hAnsi="Arial" w:cs="Arial"/>
        </w:rPr>
        <w:t>Edital</w:t>
      </w:r>
      <w:r w:rsidRPr="00EF36DE">
        <w:rPr>
          <w:rFonts w:ascii="Arial" w:hAnsi="Arial" w:cs="Arial"/>
          <w:spacing w:val="-5"/>
        </w:rPr>
        <w:t xml:space="preserve"> </w:t>
      </w:r>
      <w:r w:rsidRPr="00EF36DE">
        <w:rPr>
          <w:rFonts w:ascii="Arial" w:hAnsi="Arial" w:cs="Arial"/>
        </w:rPr>
        <w:t>e</w:t>
      </w:r>
      <w:r w:rsidRPr="00EF36DE">
        <w:rPr>
          <w:rFonts w:ascii="Arial" w:hAnsi="Arial" w:cs="Arial"/>
          <w:spacing w:val="-6"/>
        </w:rPr>
        <w:t xml:space="preserve"> </w:t>
      </w:r>
      <w:r w:rsidRPr="00EF36DE">
        <w:rPr>
          <w:rFonts w:ascii="Arial" w:hAnsi="Arial" w:cs="Arial"/>
        </w:rPr>
        <w:t>seu(s)</w:t>
      </w:r>
      <w:r w:rsidRPr="00EF36DE">
        <w:rPr>
          <w:rFonts w:ascii="Arial" w:hAnsi="Arial" w:cs="Arial"/>
          <w:spacing w:val="-3"/>
        </w:rPr>
        <w:t xml:space="preserve"> </w:t>
      </w:r>
      <w:r w:rsidRPr="00EF36DE">
        <w:rPr>
          <w:rFonts w:ascii="Arial" w:hAnsi="Arial" w:cs="Arial"/>
          <w:spacing w:val="-2"/>
        </w:rPr>
        <w:t>anexo(s);</w:t>
      </w:r>
    </w:p>
    <w:p w14:paraId="42FCFED4" w14:textId="77777777" w:rsidR="00497242" w:rsidRPr="00EF36DE" w:rsidRDefault="00497242" w:rsidP="00EF36DE">
      <w:pPr>
        <w:pStyle w:val="PargrafodaLista"/>
        <w:spacing w:line="252" w:lineRule="exact"/>
        <w:jc w:val="both"/>
        <w:rPr>
          <w:rFonts w:ascii="Arial" w:hAnsi="Arial" w:cs="Arial"/>
        </w:rPr>
        <w:sectPr w:rsidR="00497242" w:rsidRPr="00EF36DE" w:rsidSect="00BC7C3C">
          <w:pgSz w:w="11906" w:h="16838" w:code="9"/>
          <w:pgMar w:top="1820" w:right="1134" w:bottom="278" w:left="1134" w:header="510" w:footer="0" w:gutter="0"/>
          <w:cols w:space="720"/>
        </w:sectPr>
      </w:pPr>
    </w:p>
    <w:p w14:paraId="7EC8F4A9" w14:textId="77777777" w:rsidR="00497242" w:rsidRPr="00EF36DE" w:rsidRDefault="00497242" w:rsidP="00EF36DE">
      <w:pPr>
        <w:pStyle w:val="Corpodetexto"/>
        <w:spacing w:before="23"/>
        <w:jc w:val="both"/>
        <w:rPr>
          <w:rFonts w:ascii="Arial" w:hAnsi="Arial" w:cs="Arial"/>
        </w:rPr>
      </w:pPr>
    </w:p>
    <w:p w14:paraId="7E5EFBF0" w14:textId="77777777" w:rsidR="00497242" w:rsidRPr="00EF36DE" w:rsidRDefault="00497242" w:rsidP="00EF36DE">
      <w:pPr>
        <w:pStyle w:val="PargrafodaLista"/>
        <w:numPr>
          <w:ilvl w:val="2"/>
          <w:numId w:val="30"/>
        </w:numPr>
        <w:tabs>
          <w:tab w:val="left" w:pos="771"/>
          <w:tab w:val="left" w:pos="926"/>
        </w:tabs>
        <w:spacing w:line="276" w:lineRule="auto"/>
        <w:ind w:right="1179" w:hanging="720"/>
        <w:jc w:val="both"/>
        <w:rPr>
          <w:rFonts w:ascii="Arial" w:hAnsi="Arial" w:cs="Arial"/>
        </w:rPr>
      </w:pPr>
      <w:r w:rsidRPr="00EF36DE">
        <w:rPr>
          <w:rFonts w:ascii="Arial" w:hAnsi="Arial" w:cs="Arial"/>
        </w:rPr>
        <w:t>Estrangeiros</w:t>
      </w:r>
      <w:r w:rsidRPr="00EF36DE">
        <w:rPr>
          <w:rFonts w:ascii="Arial" w:hAnsi="Arial" w:cs="Arial"/>
          <w:spacing w:val="40"/>
        </w:rPr>
        <w:t xml:space="preserve"> </w:t>
      </w:r>
      <w:r w:rsidRPr="00EF36DE">
        <w:rPr>
          <w:rFonts w:ascii="Arial" w:hAnsi="Arial" w:cs="Arial"/>
        </w:rPr>
        <w:t>que</w:t>
      </w:r>
      <w:r w:rsidRPr="00EF36DE">
        <w:rPr>
          <w:rFonts w:ascii="Arial" w:hAnsi="Arial" w:cs="Arial"/>
          <w:spacing w:val="40"/>
        </w:rPr>
        <w:t xml:space="preserve"> </w:t>
      </w:r>
      <w:r w:rsidRPr="00EF36DE">
        <w:rPr>
          <w:rFonts w:ascii="Arial" w:hAnsi="Arial" w:cs="Arial"/>
        </w:rPr>
        <w:t>não</w:t>
      </w:r>
      <w:r w:rsidRPr="00EF36DE">
        <w:rPr>
          <w:rFonts w:ascii="Arial" w:hAnsi="Arial" w:cs="Arial"/>
          <w:spacing w:val="40"/>
        </w:rPr>
        <w:t xml:space="preserve"> </w:t>
      </w:r>
      <w:r w:rsidRPr="00EF36DE">
        <w:rPr>
          <w:rFonts w:ascii="Arial" w:hAnsi="Arial" w:cs="Arial"/>
        </w:rPr>
        <w:t>tenham</w:t>
      </w:r>
      <w:r w:rsidRPr="00EF36DE">
        <w:rPr>
          <w:rFonts w:ascii="Arial" w:hAnsi="Arial" w:cs="Arial"/>
          <w:spacing w:val="40"/>
        </w:rPr>
        <w:t xml:space="preserve"> </w:t>
      </w:r>
      <w:r w:rsidRPr="00EF36DE">
        <w:rPr>
          <w:rFonts w:ascii="Arial" w:hAnsi="Arial" w:cs="Arial"/>
        </w:rPr>
        <w:t>representação</w:t>
      </w:r>
      <w:r w:rsidRPr="00EF36DE">
        <w:rPr>
          <w:rFonts w:ascii="Arial" w:hAnsi="Arial" w:cs="Arial"/>
          <w:spacing w:val="40"/>
        </w:rPr>
        <w:t xml:space="preserve"> </w:t>
      </w:r>
      <w:r w:rsidRPr="00EF36DE">
        <w:rPr>
          <w:rFonts w:ascii="Arial" w:hAnsi="Arial" w:cs="Arial"/>
        </w:rPr>
        <w:t>legal</w:t>
      </w:r>
      <w:r w:rsidRPr="00EF36DE">
        <w:rPr>
          <w:rFonts w:ascii="Arial" w:hAnsi="Arial" w:cs="Arial"/>
          <w:spacing w:val="40"/>
        </w:rPr>
        <w:t xml:space="preserve"> </w:t>
      </w:r>
      <w:r w:rsidRPr="00EF36DE">
        <w:rPr>
          <w:rFonts w:ascii="Arial" w:hAnsi="Arial" w:cs="Arial"/>
        </w:rPr>
        <w:t>no</w:t>
      </w:r>
      <w:r w:rsidRPr="00EF36DE">
        <w:rPr>
          <w:rFonts w:ascii="Arial" w:hAnsi="Arial" w:cs="Arial"/>
          <w:spacing w:val="40"/>
        </w:rPr>
        <w:t xml:space="preserve"> </w:t>
      </w:r>
      <w:r w:rsidRPr="00EF36DE">
        <w:rPr>
          <w:rFonts w:ascii="Arial" w:hAnsi="Arial" w:cs="Arial"/>
        </w:rPr>
        <w:t>Brasil</w:t>
      </w:r>
      <w:r w:rsidRPr="00EF36DE">
        <w:rPr>
          <w:rFonts w:ascii="Arial" w:hAnsi="Arial" w:cs="Arial"/>
          <w:spacing w:val="40"/>
        </w:rPr>
        <w:t xml:space="preserve"> </w:t>
      </w:r>
      <w:r w:rsidRPr="00EF36DE">
        <w:rPr>
          <w:rFonts w:ascii="Arial" w:hAnsi="Arial" w:cs="Arial"/>
        </w:rPr>
        <w:t>com</w:t>
      </w:r>
      <w:r w:rsidRPr="00EF36DE">
        <w:rPr>
          <w:rFonts w:ascii="Arial" w:hAnsi="Arial" w:cs="Arial"/>
          <w:spacing w:val="40"/>
        </w:rPr>
        <w:t xml:space="preserve"> </w:t>
      </w:r>
      <w:r w:rsidRPr="00EF36DE">
        <w:rPr>
          <w:rFonts w:ascii="Arial" w:hAnsi="Arial" w:cs="Arial"/>
        </w:rPr>
        <w:t>poderes</w:t>
      </w:r>
      <w:r w:rsidRPr="00EF36DE">
        <w:rPr>
          <w:rFonts w:ascii="Arial" w:hAnsi="Arial" w:cs="Arial"/>
          <w:spacing w:val="40"/>
        </w:rPr>
        <w:t xml:space="preserve"> </w:t>
      </w:r>
      <w:r w:rsidRPr="00EF36DE">
        <w:rPr>
          <w:rFonts w:ascii="Arial" w:hAnsi="Arial" w:cs="Arial"/>
        </w:rPr>
        <w:t>expressos para receber citação e responder administrativa ou judicialmente;</w:t>
      </w:r>
    </w:p>
    <w:p w14:paraId="1CF432D5" w14:textId="77777777" w:rsidR="00497242" w:rsidRPr="00EF36DE" w:rsidRDefault="00497242" w:rsidP="00EF36DE">
      <w:pPr>
        <w:pStyle w:val="PargrafodaLista"/>
        <w:numPr>
          <w:ilvl w:val="2"/>
          <w:numId w:val="30"/>
        </w:numPr>
        <w:tabs>
          <w:tab w:val="left" w:pos="771"/>
        </w:tabs>
        <w:spacing w:before="1"/>
        <w:ind w:left="771" w:hanging="565"/>
        <w:jc w:val="both"/>
        <w:rPr>
          <w:rFonts w:ascii="Arial" w:hAnsi="Arial" w:cs="Arial"/>
        </w:rPr>
      </w:pPr>
      <w:r w:rsidRPr="00EF36DE">
        <w:rPr>
          <w:rFonts w:ascii="Arial" w:hAnsi="Arial" w:cs="Arial"/>
        </w:rPr>
        <w:t>Que</w:t>
      </w:r>
      <w:r w:rsidRPr="00EF36DE">
        <w:rPr>
          <w:rFonts w:ascii="Arial" w:hAnsi="Arial" w:cs="Arial"/>
          <w:spacing w:val="-5"/>
        </w:rPr>
        <w:t xml:space="preserve"> </w:t>
      </w:r>
      <w:r w:rsidRPr="00EF36DE">
        <w:rPr>
          <w:rFonts w:ascii="Arial" w:hAnsi="Arial" w:cs="Arial"/>
        </w:rPr>
        <w:t>se</w:t>
      </w:r>
      <w:r w:rsidRPr="00EF36DE">
        <w:rPr>
          <w:rFonts w:ascii="Arial" w:hAnsi="Arial" w:cs="Arial"/>
          <w:spacing w:val="-5"/>
        </w:rPr>
        <w:t xml:space="preserve"> </w:t>
      </w:r>
      <w:r w:rsidRPr="00EF36DE">
        <w:rPr>
          <w:rFonts w:ascii="Arial" w:hAnsi="Arial" w:cs="Arial"/>
        </w:rPr>
        <w:t>enquadrem</w:t>
      </w:r>
      <w:r w:rsidRPr="00EF36DE">
        <w:rPr>
          <w:rFonts w:ascii="Arial" w:hAnsi="Arial" w:cs="Arial"/>
          <w:spacing w:val="-4"/>
        </w:rPr>
        <w:t xml:space="preserve"> </w:t>
      </w:r>
      <w:r w:rsidRPr="00EF36DE">
        <w:rPr>
          <w:rFonts w:ascii="Arial" w:hAnsi="Arial" w:cs="Arial"/>
        </w:rPr>
        <w:t>nas</w:t>
      </w:r>
      <w:r w:rsidRPr="00EF36DE">
        <w:rPr>
          <w:rFonts w:ascii="Arial" w:hAnsi="Arial" w:cs="Arial"/>
          <w:spacing w:val="-5"/>
        </w:rPr>
        <w:t xml:space="preserve"> </w:t>
      </w:r>
      <w:r w:rsidRPr="00EF36DE">
        <w:rPr>
          <w:rFonts w:ascii="Arial" w:hAnsi="Arial" w:cs="Arial"/>
        </w:rPr>
        <w:t>vedações</w:t>
      </w:r>
      <w:r w:rsidRPr="00EF36DE">
        <w:rPr>
          <w:rFonts w:ascii="Arial" w:hAnsi="Arial" w:cs="Arial"/>
          <w:spacing w:val="-3"/>
        </w:rPr>
        <w:t xml:space="preserve"> </w:t>
      </w:r>
      <w:r w:rsidRPr="00EF36DE">
        <w:rPr>
          <w:rFonts w:ascii="Arial" w:hAnsi="Arial" w:cs="Arial"/>
        </w:rPr>
        <w:t>previstas</w:t>
      </w:r>
      <w:r w:rsidRPr="00EF36DE">
        <w:rPr>
          <w:rFonts w:ascii="Arial" w:hAnsi="Arial" w:cs="Arial"/>
          <w:spacing w:val="-5"/>
        </w:rPr>
        <w:t xml:space="preserve"> </w:t>
      </w:r>
      <w:r w:rsidRPr="00EF36DE">
        <w:rPr>
          <w:rFonts w:ascii="Arial" w:hAnsi="Arial" w:cs="Arial"/>
        </w:rPr>
        <w:t>nos</w:t>
      </w:r>
      <w:r w:rsidRPr="00EF36DE">
        <w:rPr>
          <w:rFonts w:ascii="Arial" w:hAnsi="Arial" w:cs="Arial"/>
          <w:spacing w:val="-6"/>
        </w:rPr>
        <w:t xml:space="preserve"> </w:t>
      </w:r>
      <w:r w:rsidRPr="00EF36DE">
        <w:rPr>
          <w:rFonts w:ascii="Arial" w:hAnsi="Arial" w:cs="Arial"/>
        </w:rPr>
        <w:t>artigos</w:t>
      </w:r>
      <w:r w:rsidRPr="00EF36DE">
        <w:rPr>
          <w:rFonts w:ascii="Arial" w:hAnsi="Arial" w:cs="Arial"/>
          <w:spacing w:val="-2"/>
        </w:rPr>
        <w:t xml:space="preserve"> </w:t>
      </w:r>
      <w:r w:rsidRPr="00EF36DE">
        <w:rPr>
          <w:rFonts w:ascii="Arial" w:hAnsi="Arial" w:cs="Arial"/>
        </w:rPr>
        <w:t>9º</w:t>
      </w:r>
      <w:r w:rsidRPr="00EF36DE">
        <w:rPr>
          <w:rFonts w:ascii="Arial" w:hAnsi="Arial" w:cs="Arial"/>
          <w:spacing w:val="-1"/>
        </w:rPr>
        <w:t xml:space="preserve"> </w:t>
      </w:r>
      <w:r w:rsidRPr="00EF36DE">
        <w:rPr>
          <w:rFonts w:ascii="Arial" w:hAnsi="Arial" w:cs="Arial"/>
        </w:rPr>
        <w:t>e</w:t>
      </w:r>
      <w:r w:rsidRPr="00EF36DE">
        <w:rPr>
          <w:rFonts w:ascii="Arial" w:hAnsi="Arial" w:cs="Arial"/>
          <w:spacing w:val="-5"/>
        </w:rPr>
        <w:t xml:space="preserve"> </w:t>
      </w:r>
      <w:r w:rsidRPr="00EF36DE">
        <w:rPr>
          <w:rFonts w:ascii="Arial" w:hAnsi="Arial" w:cs="Arial"/>
        </w:rPr>
        <w:t>14</w:t>
      </w:r>
      <w:r w:rsidRPr="00EF36DE">
        <w:rPr>
          <w:rFonts w:ascii="Arial" w:hAnsi="Arial" w:cs="Arial"/>
          <w:spacing w:val="-5"/>
        </w:rPr>
        <w:t xml:space="preserve"> </w:t>
      </w:r>
      <w:r w:rsidRPr="00EF36DE">
        <w:rPr>
          <w:rFonts w:ascii="Arial" w:hAnsi="Arial" w:cs="Arial"/>
        </w:rPr>
        <w:t>da</w:t>
      </w:r>
      <w:r w:rsidRPr="00EF36DE">
        <w:rPr>
          <w:rFonts w:ascii="Arial" w:hAnsi="Arial" w:cs="Arial"/>
          <w:spacing w:val="-3"/>
        </w:rPr>
        <w:t xml:space="preserve"> </w:t>
      </w:r>
      <w:r w:rsidRPr="00EF36DE">
        <w:rPr>
          <w:rFonts w:ascii="Arial" w:hAnsi="Arial" w:cs="Arial"/>
        </w:rPr>
        <w:t>Lei</w:t>
      </w:r>
      <w:r w:rsidRPr="00EF36DE">
        <w:rPr>
          <w:rFonts w:ascii="Arial" w:hAnsi="Arial" w:cs="Arial"/>
          <w:spacing w:val="-3"/>
        </w:rPr>
        <w:t xml:space="preserve"> </w:t>
      </w:r>
      <w:r w:rsidRPr="00EF36DE">
        <w:rPr>
          <w:rFonts w:ascii="Arial" w:hAnsi="Arial" w:cs="Arial"/>
        </w:rPr>
        <w:t>nº</w:t>
      </w:r>
      <w:r w:rsidRPr="00EF36DE">
        <w:rPr>
          <w:rFonts w:ascii="Arial" w:hAnsi="Arial" w:cs="Arial"/>
          <w:spacing w:val="-3"/>
        </w:rPr>
        <w:t xml:space="preserve"> </w:t>
      </w:r>
      <w:r w:rsidRPr="00EF36DE">
        <w:rPr>
          <w:rFonts w:ascii="Arial" w:hAnsi="Arial" w:cs="Arial"/>
          <w:spacing w:val="-2"/>
        </w:rPr>
        <w:t>14.133/2021;</w:t>
      </w:r>
    </w:p>
    <w:p w14:paraId="5F4EC69B" w14:textId="77777777" w:rsidR="00497242" w:rsidRPr="00EF36DE" w:rsidRDefault="00497242" w:rsidP="00EF36DE">
      <w:pPr>
        <w:pStyle w:val="PargrafodaLista"/>
        <w:numPr>
          <w:ilvl w:val="2"/>
          <w:numId w:val="30"/>
        </w:numPr>
        <w:tabs>
          <w:tab w:val="left" w:pos="771"/>
          <w:tab w:val="left" w:pos="926"/>
        </w:tabs>
        <w:spacing w:before="38" w:line="276" w:lineRule="auto"/>
        <w:ind w:right="1181" w:hanging="720"/>
        <w:jc w:val="both"/>
        <w:rPr>
          <w:rFonts w:ascii="Arial" w:hAnsi="Arial" w:cs="Arial"/>
        </w:rPr>
      </w:pPr>
      <w:r w:rsidRPr="00EF36DE">
        <w:rPr>
          <w:rFonts w:ascii="Arial" w:hAnsi="Arial" w:cs="Arial"/>
        </w:rPr>
        <w:t>Que</w:t>
      </w:r>
      <w:r w:rsidRPr="00EF36DE">
        <w:rPr>
          <w:rFonts w:ascii="Arial" w:hAnsi="Arial" w:cs="Arial"/>
          <w:spacing w:val="72"/>
        </w:rPr>
        <w:t xml:space="preserve"> </w:t>
      </w:r>
      <w:r w:rsidRPr="00EF36DE">
        <w:rPr>
          <w:rFonts w:ascii="Arial" w:hAnsi="Arial" w:cs="Arial"/>
        </w:rPr>
        <w:t>estejam</w:t>
      </w:r>
      <w:r w:rsidRPr="00EF36DE">
        <w:rPr>
          <w:rFonts w:ascii="Arial" w:hAnsi="Arial" w:cs="Arial"/>
          <w:spacing w:val="71"/>
        </w:rPr>
        <w:t xml:space="preserve"> </w:t>
      </w:r>
      <w:r w:rsidRPr="00EF36DE">
        <w:rPr>
          <w:rFonts w:ascii="Arial" w:hAnsi="Arial" w:cs="Arial"/>
        </w:rPr>
        <w:t>sob</w:t>
      </w:r>
      <w:r w:rsidRPr="00EF36DE">
        <w:rPr>
          <w:rFonts w:ascii="Arial" w:hAnsi="Arial" w:cs="Arial"/>
          <w:spacing w:val="70"/>
        </w:rPr>
        <w:t xml:space="preserve"> </w:t>
      </w:r>
      <w:r w:rsidRPr="00EF36DE">
        <w:rPr>
          <w:rFonts w:ascii="Arial" w:hAnsi="Arial" w:cs="Arial"/>
        </w:rPr>
        <w:t>falência,</w:t>
      </w:r>
      <w:r w:rsidRPr="00EF36DE">
        <w:rPr>
          <w:rFonts w:ascii="Arial" w:hAnsi="Arial" w:cs="Arial"/>
          <w:spacing w:val="74"/>
        </w:rPr>
        <w:t xml:space="preserve"> </w:t>
      </w:r>
      <w:r w:rsidRPr="00EF36DE">
        <w:rPr>
          <w:rFonts w:ascii="Arial" w:hAnsi="Arial" w:cs="Arial"/>
        </w:rPr>
        <w:t>concurso</w:t>
      </w:r>
      <w:r w:rsidRPr="00EF36DE">
        <w:rPr>
          <w:rFonts w:ascii="Arial" w:hAnsi="Arial" w:cs="Arial"/>
          <w:spacing w:val="72"/>
        </w:rPr>
        <w:t xml:space="preserve"> </w:t>
      </w:r>
      <w:r w:rsidRPr="00EF36DE">
        <w:rPr>
          <w:rFonts w:ascii="Arial" w:hAnsi="Arial" w:cs="Arial"/>
        </w:rPr>
        <w:t>de</w:t>
      </w:r>
      <w:r w:rsidRPr="00EF36DE">
        <w:rPr>
          <w:rFonts w:ascii="Arial" w:hAnsi="Arial" w:cs="Arial"/>
          <w:spacing w:val="70"/>
        </w:rPr>
        <w:t xml:space="preserve"> </w:t>
      </w:r>
      <w:r w:rsidRPr="00EF36DE">
        <w:rPr>
          <w:rFonts w:ascii="Arial" w:hAnsi="Arial" w:cs="Arial"/>
        </w:rPr>
        <w:t>credores,</w:t>
      </w:r>
      <w:r w:rsidRPr="00EF36DE">
        <w:rPr>
          <w:rFonts w:ascii="Arial" w:hAnsi="Arial" w:cs="Arial"/>
          <w:spacing w:val="71"/>
        </w:rPr>
        <w:t xml:space="preserve"> </w:t>
      </w:r>
      <w:r w:rsidRPr="00EF36DE">
        <w:rPr>
          <w:rFonts w:ascii="Arial" w:hAnsi="Arial" w:cs="Arial"/>
        </w:rPr>
        <w:t>concordata</w:t>
      </w:r>
      <w:r w:rsidRPr="00EF36DE">
        <w:rPr>
          <w:rFonts w:ascii="Arial" w:hAnsi="Arial" w:cs="Arial"/>
          <w:spacing w:val="70"/>
        </w:rPr>
        <w:t xml:space="preserve"> </w:t>
      </w:r>
      <w:r w:rsidRPr="00EF36DE">
        <w:rPr>
          <w:rFonts w:ascii="Arial" w:hAnsi="Arial" w:cs="Arial"/>
        </w:rPr>
        <w:t>ou</w:t>
      </w:r>
      <w:r w:rsidRPr="00EF36DE">
        <w:rPr>
          <w:rFonts w:ascii="Arial" w:hAnsi="Arial" w:cs="Arial"/>
          <w:spacing w:val="72"/>
        </w:rPr>
        <w:t xml:space="preserve"> </w:t>
      </w:r>
      <w:r w:rsidRPr="00EF36DE">
        <w:rPr>
          <w:rFonts w:ascii="Arial" w:hAnsi="Arial" w:cs="Arial"/>
        </w:rPr>
        <w:t>em</w:t>
      </w:r>
      <w:r w:rsidRPr="00EF36DE">
        <w:rPr>
          <w:rFonts w:ascii="Arial" w:hAnsi="Arial" w:cs="Arial"/>
          <w:spacing w:val="71"/>
        </w:rPr>
        <w:t xml:space="preserve"> </w:t>
      </w:r>
      <w:r w:rsidRPr="00EF36DE">
        <w:rPr>
          <w:rFonts w:ascii="Arial" w:hAnsi="Arial" w:cs="Arial"/>
        </w:rPr>
        <w:t>processo</w:t>
      </w:r>
      <w:r w:rsidRPr="00EF36DE">
        <w:rPr>
          <w:rFonts w:ascii="Arial" w:hAnsi="Arial" w:cs="Arial"/>
          <w:spacing w:val="72"/>
        </w:rPr>
        <w:t xml:space="preserve"> </w:t>
      </w:r>
      <w:r w:rsidRPr="00EF36DE">
        <w:rPr>
          <w:rFonts w:ascii="Arial" w:hAnsi="Arial" w:cs="Arial"/>
        </w:rPr>
        <w:t>de dissolução ou liquidação;</w:t>
      </w:r>
    </w:p>
    <w:p w14:paraId="6C260F1C" w14:textId="77777777" w:rsidR="00497242" w:rsidRPr="00EF36DE" w:rsidRDefault="00497242" w:rsidP="00EF36DE">
      <w:pPr>
        <w:pStyle w:val="PargrafodaLista"/>
        <w:numPr>
          <w:ilvl w:val="2"/>
          <w:numId w:val="30"/>
        </w:numPr>
        <w:tabs>
          <w:tab w:val="left" w:pos="771"/>
          <w:tab w:val="left" w:pos="926"/>
        </w:tabs>
        <w:spacing w:line="278" w:lineRule="auto"/>
        <w:ind w:right="1175" w:hanging="720"/>
        <w:jc w:val="both"/>
        <w:rPr>
          <w:rFonts w:ascii="Arial" w:hAnsi="Arial" w:cs="Arial"/>
        </w:rPr>
      </w:pPr>
      <w:r w:rsidRPr="00EF36DE">
        <w:rPr>
          <w:rFonts w:ascii="Arial" w:hAnsi="Arial" w:cs="Arial"/>
        </w:rPr>
        <w:t>Organizações</w:t>
      </w:r>
      <w:r w:rsidRPr="00EF36DE">
        <w:rPr>
          <w:rFonts w:ascii="Arial" w:hAnsi="Arial" w:cs="Arial"/>
          <w:spacing w:val="-4"/>
        </w:rPr>
        <w:t xml:space="preserve"> </w:t>
      </w:r>
      <w:r w:rsidRPr="00EF36DE">
        <w:rPr>
          <w:rFonts w:ascii="Arial" w:hAnsi="Arial" w:cs="Arial"/>
        </w:rPr>
        <w:t>da</w:t>
      </w:r>
      <w:r w:rsidRPr="00EF36DE">
        <w:rPr>
          <w:rFonts w:ascii="Arial" w:hAnsi="Arial" w:cs="Arial"/>
          <w:spacing w:val="-2"/>
        </w:rPr>
        <w:t xml:space="preserve"> </w:t>
      </w:r>
      <w:r w:rsidRPr="00EF36DE">
        <w:rPr>
          <w:rFonts w:ascii="Arial" w:hAnsi="Arial" w:cs="Arial"/>
        </w:rPr>
        <w:t>Sociedade</w:t>
      </w:r>
      <w:r w:rsidRPr="00EF36DE">
        <w:rPr>
          <w:rFonts w:ascii="Arial" w:hAnsi="Arial" w:cs="Arial"/>
          <w:spacing w:val="-2"/>
        </w:rPr>
        <w:t xml:space="preserve"> </w:t>
      </w:r>
      <w:r w:rsidRPr="00EF36DE">
        <w:rPr>
          <w:rFonts w:ascii="Arial" w:hAnsi="Arial" w:cs="Arial"/>
        </w:rPr>
        <w:t>Civil</w:t>
      </w:r>
      <w:r w:rsidRPr="00EF36DE">
        <w:rPr>
          <w:rFonts w:ascii="Arial" w:hAnsi="Arial" w:cs="Arial"/>
          <w:spacing w:val="-2"/>
        </w:rPr>
        <w:t xml:space="preserve"> </w:t>
      </w:r>
      <w:r w:rsidRPr="00EF36DE">
        <w:rPr>
          <w:rFonts w:ascii="Arial" w:hAnsi="Arial" w:cs="Arial"/>
        </w:rPr>
        <w:t>de</w:t>
      </w:r>
      <w:r w:rsidRPr="00EF36DE">
        <w:rPr>
          <w:rFonts w:ascii="Arial" w:hAnsi="Arial" w:cs="Arial"/>
          <w:spacing w:val="-2"/>
        </w:rPr>
        <w:t xml:space="preserve"> </w:t>
      </w:r>
      <w:r w:rsidRPr="00EF36DE">
        <w:rPr>
          <w:rFonts w:ascii="Arial" w:hAnsi="Arial" w:cs="Arial"/>
        </w:rPr>
        <w:t>Interesse</w:t>
      </w:r>
      <w:r w:rsidRPr="00EF36DE">
        <w:rPr>
          <w:rFonts w:ascii="Arial" w:hAnsi="Arial" w:cs="Arial"/>
          <w:spacing w:val="-4"/>
        </w:rPr>
        <w:t xml:space="preserve"> </w:t>
      </w:r>
      <w:r w:rsidRPr="00EF36DE">
        <w:rPr>
          <w:rFonts w:ascii="Arial" w:hAnsi="Arial" w:cs="Arial"/>
        </w:rPr>
        <w:t>Público -</w:t>
      </w:r>
      <w:r w:rsidRPr="00EF36DE">
        <w:rPr>
          <w:rFonts w:ascii="Arial" w:hAnsi="Arial" w:cs="Arial"/>
          <w:spacing w:val="-3"/>
        </w:rPr>
        <w:t xml:space="preserve"> </w:t>
      </w:r>
      <w:r w:rsidRPr="00EF36DE">
        <w:rPr>
          <w:rFonts w:ascii="Arial" w:hAnsi="Arial" w:cs="Arial"/>
        </w:rPr>
        <w:t>OSCIP,</w:t>
      </w:r>
      <w:r w:rsidRPr="00EF36DE">
        <w:rPr>
          <w:rFonts w:ascii="Arial" w:hAnsi="Arial" w:cs="Arial"/>
          <w:spacing w:val="-3"/>
        </w:rPr>
        <w:t xml:space="preserve"> </w:t>
      </w:r>
      <w:r w:rsidRPr="00EF36DE">
        <w:rPr>
          <w:rFonts w:ascii="Arial" w:hAnsi="Arial" w:cs="Arial"/>
        </w:rPr>
        <w:t>atuando</w:t>
      </w:r>
      <w:r w:rsidRPr="00EF36DE">
        <w:rPr>
          <w:rFonts w:ascii="Arial" w:hAnsi="Arial" w:cs="Arial"/>
          <w:spacing w:val="-4"/>
        </w:rPr>
        <w:t xml:space="preserve"> </w:t>
      </w:r>
      <w:r w:rsidRPr="00EF36DE">
        <w:rPr>
          <w:rFonts w:ascii="Arial" w:hAnsi="Arial" w:cs="Arial"/>
        </w:rPr>
        <w:t>nessa</w:t>
      </w:r>
      <w:r w:rsidRPr="00EF36DE">
        <w:rPr>
          <w:rFonts w:ascii="Arial" w:hAnsi="Arial" w:cs="Arial"/>
          <w:spacing w:val="-2"/>
        </w:rPr>
        <w:t xml:space="preserve"> </w:t>
      </w:r>
      <w:r w:rsidRPr="00EF36DE">
        <w:rPr>
          <w:rFonts w:ascii="Arial" w:hAnsi="Arial" w:cs="Arial"/>
        </w:rPr>
        <w:t>condição (Acórdão nº 746/2014-TCU-Plenário).</w:t>
      </w:r>
    </w:p>
    <w:p w14:paraId="0B1E871B" w14:textId="77777777" w:rsidR="00497242" w:rsidRPr="00EF36DE" w:rsidRDefault="00497242" w:rsidP="00EF36DE">
      <w:pPr>
        <w:pStyle w:val="PargrafodaLista"/>
        <w:numPr>
          <w:ilvl w:val="1"/>
          <w:numId w:val="30"/>
        </w:numPr>
        <w:tabs>
          <w:tab w:val="left" w:pos="632"/>
          <w:tab w:val="left" w:pos="926"/>
        </w:tabs>
        <w:spacing w:line="276" w:lineRule="auto"/>
        <w:ind w:right="1180" w:hanging="720"/>
        <w:jc w:val="both"/>
        <w:rPr>
          <w:rFonts w:ascii="Arial" w:hAnsi="Arial" w:cs="Arial"/>
        </w:rPr>
      </w:pPr>
      <w:r w:rsidRPr="00EF36DE">
        <w:rPr>
          <w:rFonts w:ascii="Arial" w:hAnsi="Arial" w:cs="Arial"/>
        </w:rPr>
        <w:t>A pessoa jurídica poderá participar da licitação em</w:t>
      </w:r>
      <w:r w:rsidRPr="00EF36DE">
        <w:rPr>
          <w:rFonts w:ascii="Arial" w:hAnsi="Arial" w:cs="Arial"/>
          <w:spacing w:val="28"/>
        </w:rPr>
        <w:t xml:space="preserve"> </w:t>
      </w:r>
      <w:r w:rsidRPr="00EF36DE">
        <w:rPr>
          <w:rFonts w:ascii="Arial" w:hAnsi="Arial" w:cs="Arial"/>
        </w:rPr>
        <w:t>consórcio, observadas as regras do</w:t>
      </w:r>
      <w:r w:rsidRPr="00EF36DE">
        <w:rPr>
          <w:rFonts w:ascii="Arial" w:hAnsi="Arial" w:cs="Arial"/>
          <w:spacing w:val="80"/>
        </w:rPr>
        <w:t xml:space="preserve"> </w:t>
      </w:r>
      <w:r w:rsidRPr="00EF36DE">
        <w:rPr>
          <w:rFonts w:ascii="Arial" w:hAnsi="Arial" w:cs="Arial"/>
        </w:rPr>
        <w:t>art. 15 da Lei nº 14.133/2021.</w:t>
      </w:r>
    </w:p>
    <w:p w14:paraId="2D31D9DF" w14:textId="77777777" w:rsidR="00497242" w:rsidRPr="00EF36DE" w:rsidRDefault="00497242" w:rsidP="00EF36DE">
      <w:pPr>
        <w:pStyle w:val="Ttulo2"/>
        <w:numPr>
          <w:ilvl w:val="1"/>
          <w:numId w:val="30"/>
        </w:numPr>
        <w:tabs>
          <w:tab w:val="left" w:pos="632"/>
          <w:tab w:val="left" w:pos="926"/>
        </w:tabs>
        <w:spacing w:line="276" w:lineRule="auto"/>
        <w:ind w:right="1178" w:hanging="720"/>
        <w:jc w:val="both"/>
      </w:pPr>
      <w:r w:rsidRPr="00EF36DE">
        <w:t>Como</w:t>
      </w:r>
      <w:r w:rsidRPr="00EF36DE">
        <w:rPr>
          <w:spacing w:val="40"/>
        </w:rPr>
        <w:t xml:space="preserve"> </w:t>
      </w:r>
      <w:r w:rsidRPr="00EF36DE">
        <w:t>condição</w:t>
      </w:r>
      <w:r w:rsidRPr="00EF36DE">
        <w:rPr>
          <w:spacing w:val="40"/>
        </w:rPr>
        <w:t xml:space="preserve"> </w:t>
      </w:r>
      <w:r w:rsidRPr="00EF36DE">
        <w:t>para</w:t>
      </w:r>
      <w:r w:rsidRPr="00EF36DE">
        <w:rPr>
          <w:spacing w:val="40"/>
        </w:rPr>
        <w:t xml:space="preserve"> </w:t>
      </w:r>
      <w:r w:rsidRPr="00EF36DE">
        <w:t>participação</w:t>
      </w:r>
      <w:r w:rsidRPr="00EF36DE">
        <w:rPr>
          <w:spacing w:val="40"/>
        </w:rPr>
        <w:t xml:space="preserve"> </w:t>
      </w:r>
      <w:r w:rsidRPr="00EF36DE">
        <w:t>no</w:t>
      </w:r>
      <w:r w:rsidRPr="00EF36DE">
        <w:rPr>
          <w:spacing w:val="40"/>
        </w:rPr>
        <w:t xml:space="preserve"> </w:t>
      </w:r>
      <w:r w:rsidRPr="00EF36DE">
        <w:t>certame,</w:t>
      </w:r>
      <w:r w:rsidRPr="00EF36DE">
        <w:rPr>
          <w:spacing w:val="40"/>
        </w:rPr>
        <w:t xml:space="preserve"> </w:t>
      </w:r>
      <w:r w:rsidRPr="00EF36DE">
        <w:t>a</w:t>
      </w:r>
      <w:r w:rsidRPr="00EF36DE">
        <w:rPr>
          <w:spacing w:val="40"/>
        </w:rPr>
        <w:t xml:space="preserve"> </w:t>
      </w:r>
      <w:r w:rsidRPr="00EF36DE">
        <w:t>licitante</w:t>
      </w:r>
      <w:r w:rsidRPr="00EF36DE">
        <w:rPr>
          <w:spacing w:val="40"/>
        </w:rPr>
        <w:t xml:space="preserve"> </w:t>
      </w:r>
      <w:r w:rsidRPr="00EF36DE">
        <w:t>deverá</w:t>
      </w:r>
      <w:r w:rsidRPr="00EF36DE">
        <w:rPr>
          <w:spacing w:val="40"/>
        </w:rPr>
        <w:t xml:space="preserve"> </w:t>
      </w:r>
      <w:r w:rsidRPr="00EF36DE">
        <w:t>apresentar</w:t>
      </w:r>
      <w:r w:rsidRPr="00EF36DE">
        <w:rPr>
          <w:spacing w:val="40"/>
        </w:rPr>
        <w:t xml:space="preserve"> </w:t>
      </w:r>
      <w:r w:rsidRPr="00EF36DE">
        <w:t>em campo próprio do sistema eletrônico, relativo às seguintes declarações:</w:t>
      </w:r>
    </w:p>
    <w:p w14:paraId="6C80094A" w14:textId="77777777" w:rsidR="00497242" w:rsidRPr="00EF36DE" w:rsidRDefault="00497242" w:rsidP="00EF36DE">
      <w:pPr>
        <w:pStyle w:val="PargrafodaLista"/>
        <w:numPr>
          <w:ilvl w:val="2"/>
          <w:numId w:val="30"/>
        </w:numPr>
        <w:tabs>
          <w:tab w:val="left" w:pos="771"/>
        </w:tabs>
        <w:ind w:left="771" w:hanging="565"/>
        <w:jc w:val="both"/>
        <w:rPr>
          <w:rFonts w:ascii="Arial" w:hAnsi="Arial" w:cs="Arial"/>
        </w:rPr>
      </w:pPr>
      <w:r w:rsidRPr="00EF36DE">
        <w:rPr>
          <w:rFonts w:ascii="Arial" w:hAnsi="Arial" w:cs="Arial"/>
        </w:rPr>
        <w:t>Que</w:t>
      </w:r>
      <w:r w:rsidRPr="00EF36DE">
        <w:rPr>
          <w:rFonts w:ascii="Arial" w:hAnsi="Arial" w:cs="Arial"/>
          <w:spacing w:val="-6"/>
        </w:rPr>
        <w:t xml:space="preserve"> </w:t>
      </w:r>
      <w:r w:rsidRPr="00EF36DE">
        <w:rPr>
          <w:rFonts w:ascii="Arial" w:hAnsi="Arial" w:cs="Arial"/>
        </w:rPr>
        <w:t>está</w:t>
      </w:r>
      <w:r w:rsidRPr="00EF36DE">
        <w:rPr>
          <w:rFonts w:ascii="Arial" w:hAnsi="Arial" w:cs="Arial"/>
          <w:spacing w:val="-6"/>
        </w:rPr>
        <w:t xml:space="preserve"> </w:t>
      </w:r>
      <w:r w:rsidRPr="00EF36DE">
        <w:rPr>
          <w:rFonts w:ascii="Arial" w:hAnsi="Arial" w:cs="Arial"/>
        </w:rPr>
        <w:t>ciente</w:t>
      </w:r>
      <w:r w:rsidRPr="00EF36DE">
        <w:rPr>
          <w:rFonts w:ascii="Arial" w:hAnsi="Arial" w:cs="Arial"/>
          <w:spacing w:val="-4"/>
        </w:rPr>
        <w:t xml:space="preserve"> </w:t>
      </w:r>
      <w:r w:rsidRPr="00EF36DE">
        <w:rPr>
          <w:rFonts w:ascii="Arial" w:hAnsi="Arial" w:cs="Arial"/>
        </w:rPr>
        <w:t>e</w:t>
      </w:r>
      <w:r w:rsidRPr="00EF36DE">
        <w:rPr>
          <w:rFonts w:ascii="Arial" w:hAnsi="Arial" w:cs="Arial"/>
          <w:spacing w:val="-5"/>
        </w:rPr>
        <w:t xml:space="preserve"> </w:t>
      </w:r>
      <w:r w:rsidRPr="00EF36DE">
        <w:rPr>
          <w:rFonts w:ascii="Arial" w:hAnsi="Arial" w:cs="Arial"/>
        </w:rPr>
        <w:t>concorda</w:t>
      </w:r>
      <w:r w:rsidRPr="00EF36DE">
        <w:rPr>
          <w:rFonts w:ascii="Arial" w:hAnsi="Arial" w:cs="Arial"/>
          <w:spacing w:val="-4"/>
        </w:rPr>
        <w:t xml:space="preserve"> </w:t>
      </w:r>
      <w:r w:rsidRPr="00EF36DE">
        <w:rPr>
          <w:rFonts w:ascii="Arial" w:hAnsi="Arial" w:cs="Arial"/>
        </w:rPr>
        <w:t>com</w:t>
      </w:r>
      <w:r w:rsidRPr="00EF36DE">
        <w:rPr>
          <w:rFonts w:ascii="Arial" w:hAnsi="Arial" w:cs="Arial"/>
          <w:spacing w:val="-5"/>
        </w:rPr>
        <w:t xml:space="preserve"> </w:t>
      </w:r>
      <w:r w:rsidRPr="00EF36DE">
        <w:rPr>
          <w:rFonts w:ascii="Arial" w:hAnsi="Arial" w:cs="Arial"/>
        </w:rPr>
        <w:t>as</w:t>
      </w:r>
      <w:r w:rsidRPr="00EF36DE">
        <w:rPr>
          <w:rFonts w:ascii="Arial" w:hAnsi="Arial" w:cs="Arial"/>
          <w:spacing w:val="-6"/>
        </w:rPr>
        <w:t xml:space="preserve"> </w:t>
      </w:r>
      <w:r w:rsidRPr="00EF36DE">
        <w:rPr>
          <w:rFonts w:ascii="Arial" w:hAnsi="Arial" w:cs="Arial"/>
        </w:rPr>
        <w:t>condições</w:t>
      </w:r>
      <w:r w:rsidRPr="00EF36DE">
        <w:rPr>
          <w:rFonts w:ascii="Arial" w:hAnsi="Arial" w:cs="Arial"/>
          <w:spacing w:val="-5"/>
        </w:rPr>
        <w:t xml:space="preserve"> </w:t>
      </w:r>
      <w:r w:rsidRPr="00EF36DE">
        <w:rPr>
          <w:rFonts w:ascii="Arial" w:hAnsi="Arial" w:cs="Arial"/>
        </w:rPr>
        <w:t>contidas</w:t>
      </w:r>
      <w:r w:rsidRPr="00EF36DE">
        <w:rPr>
          <w:rFonts w:ascii="Arial" w:hAnsi="Arial" w:cs="Arial"/>
          <w:spacing w:val="-4"/>
        </w:rPr>
        <w:t xml:space="preserve"> </w:t>
      </w:r>
      <w:r w:rsidRPr="00EF36DE">
        <w:rPr>
          <w:rFonts w:ascii="Arial" w:hAnsi="Arial" w:cs="Arial"/>
        </w:rPr>
        <w:t>no</w:t>
      </w:r>
      <w:r w:rsidRPr="00EF36DE">
        <w:rPr>
          <w:rFonts w:ascii="Arial" w:hAnsi="Arial" w:cs="Arial"/>
          <w:spacing w:val="-4"/>
        </w:rPr>
        <w:t xml:space="preserve"> </w:t>
      </w:r>
      <w:r w:rsidRPr="00EF36DE">
        <w:rPr>
          <w:rFonts w:ascii="Arial" w:hAnsi="Arial" w:cs="Arial"/>
        </w:rPr>
        <w:t>Edital</w:t>
      </w:r>
      <w:r w:rsidRPr="00EF36DE">
        <w:rPr>
          <w:rFonts w:ascii="Arial" w:hAnsi="Arial" w:cs="Arial"/>
          <w:spacing w:val="-5"/>
        </w:rPr>
        <w:t xml:space="preserve"> </w:t>
      </w:r>
      <w:r w:rsidRPr="00EF36DE">
        <w:rPr>
          <w:rFonts w:ascii="Arial" w:hAnsi="Arial" w:cs="Arial"/>
        </w:rPr>
        <w:t>e</w:t>
      </w:r>
      <w:r w:rsidRPr="00EF36DE">
        <w:rPr>
          <w:rFonts w:ascii="Arial" w:hAnsi="Arial" w:cs="Arial"/>
          <w:spacing w:val="-4"/>
        </w:rPr>
        <w:t xml:space="preserve"> </w:t>
      </w:r>
      <w:r w:rsidRPr="00EF36DE">
        <w:rPr>
          <w:rFonts w:ascii="Arial" w:hAnsi="Arial" w:cs="Arial"/>
        </w:rPr>
        <w:t>seus</w:t>
      </w:r>
      <w:r w:rsidRPr="00EF36DE">
        <w:rPr>
          <w:rFonts w:ascii="Arial" w:hAnsi="Arial" w:cs="Arial"/>
          <w:spacing w:val="-2"/>
        </w:rPr>
        <w:t xml:space="preserve"> anexos;</w:t>
      </w:r>
    </w:p>
    <w:p w14:paraId="06F14E74" w14:textId="77777777" w:rsidR="00497242" w:rsidRPr="00EF36DE" w:rsidRDefault="00497242" w:rsidP="00EF36DE">
      <w:pPr>
        <w:pStyle w:val="PargrafodaLista"/>
        <w:numPr>
          <w:ilvl w:val="2"/>
          <w:numId w:val="30"/>
        </w:numPr>
        <w:tabs>
          <w:tab w:val="left" w:pos="771"/>
          <w:tab w:val="left" w:pos="926"/>
        </w:tabs>
        <w:spacing w:before="33" w:line="276" w:lineRule="auto"/>
        <w:ind w:right="1180" w:hanging="720"/>
        <w:jc w:val="both"/>
        <w:rPr>
          <w:rFonts w:ascii="Arial" w:hAnsi="Arial" w:cs="Arial"/>
        </w:rPr>
      </w:pPr>
      <w:r w:rsidRPr="00EF36DE">
        <w:rPr>
          <w:rFonts w:ascii="Arial" w:hAnsi="Arial" w:cs="Arial"/>
        </w:rPr>
        <w:t>Que</w:t>
      </w:r>
      <w:r w:rsidRPr="00EF36DE">
        <w:rPr>
          <w:rFonts w:ascii="Arial" w:hAnsi="Arial" w:cs="Arial"/>
          <w:spacing w:val="40"/>
        </w:rPr>
        <w:t xml:space="preserve"> </w:t>
      </w:r>
      <w:r w:rsidRPr="00EF36DE">
        <w:rPr>
          <w:rFonts w:ascii="Arial" w:hAnsi="Arial" w:cs="Arial"/>
        </w:rPr>
        <w:t>cumpre</w:t>
      </w:r>
      <w:r w:rsidRPr="00EF36DE">
        <w:rPr>
          <w:rFonts w:ascii="Arial" w:hAnsi="Arial" w:cs="Arial"/>
          <w:spacing w:val="40"/>
        </w:rPr>
        <w:t xml:space="preserve"> </w:t>
      </w:r>
      <w:r w:rsidRPr="00EF36DE">
        <w:rPr>
          <w:rFonts w:ascii="Arial" w:hAnsi="Arial" w:cs="Arial"/>
        </w:rPr>
        <w:t>os</w:t>
      </w:r>
      <w:r w:rsidRPr="00EF36DE">
        <w:rPr>
          <w:rFonts w:ascii="Arial" w:hAnsi="Arial" w:cs="Arial"/>
          <w:spacing w:val="40"/>
        </w:rPr>
        <w:t xml:space="preserve"> </w:t>
      </w:r>
      <w:r w:rsidRPr="00EF36DE">
        <w:rPr>
          <w:rFonts w:ascii="Arial" w:hAnsi="Arial" w:cs="Arial"/>
        </w:rPr>
        <w:t>requisitos</w:t>
      </w:r>
      <w:r w:rsidRPr="00EF36DE">
        <w:rPr>
          <w:rFonts w:ascii="Arial" w:hAnsi="Arial" w:cs="Arial"/>
          <w:spacing w:val="40"/>
        </w:rPr>
        <w:t xml:space="preserve"> </w:t>
      </w:r>
      <w:r w:rsidRPr="00EF36DE">
        <w:rPr>
          <w:rFonts w:ascii="Arial" w:hAnsi="Arial" w:cs="Arial"/>
        </w:rPr>
        <w:t>para</w:t>
      </w:r>
      <w:r w:rsidRPr="00EF36DE">
        <w:rPr>
          <w:rFonts w:ascii="Arial" w:hAnsi="Arial" w:cs="Arial"/>
          <w:spacing w:val="40"/>
        </w:rPr>
        <w:t xml:space="preserve"> </w:t>
      </w:r>
      <w:r w:rsidRPr="00EF36DE">
        <w:rPr>
          <w:rFonts w:ascii="Arial" w:hAnsi="Arial" w:cs="Arial"/>
        </w:rPr>
        <w:t>a</w:t>
      </w:r>
      <w:r w:rsidRPr="00EF36DE">
        <w:rPr>
          <w:rFonts w:ascii="Arial" w:hAnsi="Arial" w:cs="Arial"/>
          <w:spacing w:val="40"/>
        </w:rPr>
        <w:t xml:space="preserve"> </w:t>
      </w:r>
      <w:r w:rsidRPr="00EF36DE">
        <w:rPr>
          <w:rFonts w:ascii="Arial" w:hAnsi="Arial" w:cs="Arial"/>
        </w:rPr>
        <w:t>habilitação</w:t>
      </w:r>
      <w:r w:rsidRPr="00EF36DE">
        <w:rPr>
          <w:rFonts w:ascii="Arial" w:hAnsi="Arial" w:cs="Arial"/>
          <w:spacing w:val="40"/>
        </w:rPr>
        <w:t xml:space="preserve"> </w:t>
      </w:r>
      <w:r w:rsidRPr="00EF36DE">
        <w:rPr>
          <w:rFonts w:ascii="Arial" w:hAnsi="Arial" w:cs="Arial"/>
        </w:rPr>
        <w:t>definidos</w:t>
      </w:r>
      <w:r w:rsidRPr="00EF36DE">
        <w:rPr>
          <w:rFonts w:ascii="Arial" w:hAnsi="Arial" w:cs="Arial"/>
          <w:spacing w:val="40"/>
        </w:rPr>
        <w:t xml:space="preserve"> </w:t>
      </w:r>
      <w:r w:rsidRPr="00EF36DE">
        <w:rPr>
          <w:rFonts w:ascii="Arial" w:hAnsi="Arial" w:cs="Arial"/>
        </w:rPr>
        <w:t>no</w:t>
      </w:r>
      <w:r w:rsidRPr="00EF36DE">
        <w:rPr>
          <w:rFonts w:ascii="Arial" w:hAnsi="Arial" w:cs="Arial"/>
          <w:spacing w:val="40"/>
        </w:rPr>
        <w:t xml:space="preserve"> </w:t>
      </w:r>
      <w:r w:rsidRPr="00EF36DE">
        <w:rPr>
          <w:rFonts w:ascii="Arial" w:hAnsi="Arial" w:cs="Arial"/>
        </w:rPr>
        <w:t>Edital</w:t>
      </w:r>
      <w:r w:rsidRPr="00EF36DE">
        <w:rPr>
          <w:rFonts w:ascii="Arial" w:hAnsi="Arial" w:cs="Arial"/>
          <w:spacing w:val="40"/>
        </w:rPr>
        <w:t xml:space="preserve"> </w:t>
      </w:r>
      <w:r w:rsidRPr="00EF36DE">
        <w:rPr>
          <w:rFonts w:ascii="Arial" w:hAnsi="Arial" w:cs="Arial"/>
        </w:rPr>
        <w:t>e</w:t>
      </w:r>
      <w:r w:rsidRPr="00EF36DE">
        <w:rPr>
          <w:rFonts w:ascii="Arial" w:hAnsi="Arial" w:cs="Arial"/>
          <w:spacing w:val="40"/>
        </w:rPr>
        <w:t xml:space="preserve"> </w:t>
      </w:r>
      <w:r w:rsidRPr="00EF36DE">
        <w:rPr>
          <w:rFonts w:ascii="Arial" w:hAnsi="Arial" w:cs="Arial"/>
        </w:rPr>
        <w:t>que</w:t>
      </w:r>
      <w:r w:rsidRPr="00EF36DE">
        <w:rPr>
          <w:rFonts w:ascii="Arial" w:hAnsi="Arial" w:cs="Arial"/>
          <w:spacing w:val="40"/>
        </w:rPr>
        <w:t xml:space="preserve"> </w:t>
      </w:r>
      <w:r w:rsidRPr="00EF36DE">
        <w:rPr>
          <w:rFonts w:ascii="Arial" w:hAnsi="Arial" w:cs="Arial"/>
        </w:rPr>
        <w:t>a</w:t>
      </w:r>
      <w:r w:rsidRPr="00EF36DE">
        <w:rPr>
          <w:rFonts w:ascii="Arial" w:hAnsi="Arial" w:cs="Arial"/>
          <w:spacing w:val="40"/>
        </w:rPr>
        <w:t xml:space="preserve"> </w:t>
      </w:r>
      <w:r w:rsidRPr="00EF36DE">
        <w:rPr>
          <w:rFonts w:ascii="Arial" w:hAnsi="Arial" w:cs="Arial"/>
        </w:rPr>
        <w:t>proposta</w:t>
      </w:r>
      <w:r w:rsidRPr="00EF36DE">
        <w:rPr>
          <w:rFonts w:ascii="Arial" w:hAnsi="Arial" w:cs="Arial"/>
          <w:spacing w:val="40"/>
        </w:rPr>
        <w:t xml:space="preserve"> </w:t>
      </w:r>
      <w:r w:rsidRPr="00EF36DE">
        <w:rPr>
          <w:rFonts w:ascii="Arial" w:hAnsi="Arial" w:cs="Arial"/>
        </w:rPr>
        <w:t>apresentada está em conformidade com as exigências editalícias;</w:t>
      </w:r>
    </w:p>
    <w:p w14:paraId="725B6146" w14:textId="77777777" w:rsidR="00497242" w:rsidRPr="00EF36DE" w:rsidRDefault="00497242" w:rsidP="00EF36DE">
      <w:pPr>
        <w:pStyle w:val="PargrafodaLista"/>
        <w:numPr>
          <w:ilvl w:val="2"/>
          <w:numId w:val="30"/>
        </w:numPr>
        <w:tabs>
          <w:tab w:val="left" w:pos="771"/>
          <w:tab w:val="left" w:pos="926"/>
        </w:tabs>
        <w:spacing w:line="278" w:lineRule="auto"/>
        <w:ind w:right="1177" w:hanging="720"/>
        <w:jc w:val="both"/>
        <w:rPr>
          <w:rFonts w:ascii="Arial" w:hAnsi="Arial" w:cs="Arial"/>
        </w:rPr>
      </w:pPr>
      <w:r w:rsidRPr="00EF36DE">
        <w:rPr>
          <w:rFonts w:ascii="Arial" w:hAnsi="Arial" w:cs="Arial"/>
        </w:rPr>
        <w:t>Que</w:t>
      </w:r>
      <w:r w:rsidRPr="00EF36DE">
        <w:rPr>
          <w:rFonts w:ascii="Arial" w:hAnsi="Arial" w:cs="Arial"/>
          <w:spacing w:val="80"/>
          <w:w w:val="150"/>
        </w:rPr>
        <w:t xml:space="preserve"> </w:t>
      </w:r>
      <w:r w:rsidRPr="00EF36DE">
        <w:rPr>
          <w:rFonts w:ascii="Arial" w:hAnsi="Arial" w:cs="Arial"/>
        </w:rPr>
        <w:t>inexistem</w:t>
      </w:r>
      <w:r w:rsidRPr="00EF36DE">
        <w:rPr>
          <w:rFonts w:ascii="Arial" w:hAnsi="Arial" w:cs="Arial"/>
          <w:spacing w:val="80"/>
          <w:w w:val="150"/>
        </w:rPr>
        <w:t xml:space="preserve"> </w:t>
      </w:r>
      <w:r w:rsidRPr="00EF36DE">
        <w:rPr>
          <w:rFonts w:ascii="Arial" w:hAnsi="Arial" w:cs="Arial"/>
        </w:rPr>
        <w:t>fatos</w:t>
      </w:r>
      <w:r w:rsidRPr="00EF36DE">
        <w:rPr>
          <w:rFonts w:ascii="Arial" w:hAnsi="Arial" w:cs="Arial"/>
          <w:spacing w:val="80"/>
          <w:w w:val="150"/>
        </w:rPr>
        <w:t xml:space="preserve"> </w:t>
      </w:r>
      <w:r w:rsidRPr="00EF36DE">
        <w:rPr>
          <w:rFonts w:ascii="Arial" w:hAnsi="Arial" w:cs="Arial"/>
        </w:rPr>
        <w:t>impeditivos</w:t>
      </w:r>
      <w:r w:rsidRPr="00EF36DE">
        <w:rPr>
          <w:rFonts w:ascii="Arial" w:hAnsi="Arial" w:cs="Arial"/>
          <w:spacing w:val="80"/>
          <w:w w:val="150"/>
        </w:rPr>
        <w:t xml:space="preserve"> </w:t>
      </w:r>
      <w:r w:rsidRPr="00EF36DE">
        <w:rPr>
          <w:rFonts w:ascii="Arial" w:hAnsi="Arial" w:cs="Arial"/>
        </w:rPr>
        <w:t>para</w:t>
      </w:r>
      <w:r w:rsidRPr="00EF36DE">
        <w:rPr>
          <w:rFonts w:ascii="Arial" w:hAnsi="Arial" w:cs="Arial"/>
          <w:spacing w:val="80"/>
          <w:w w:val="150"/>
        </w:rPr>
        <w:t xml:space="preserve"> </w:t>
      </w:r>
      <w:r w:rsidRPr="00EF36DE">
        <w:rPr>
          <w:rFonts w:ascii="Arial" w:hAnsi="Arial" w:cs="Arial"/>
        </w:rPr>
        <w:t>sua</w:t>
      </w:r>
      <w:r w:rsidRPr="00EF36DE">
        <w:rPr>
          <w:rFonts w:ascii="Arial" w:hAnsi="Arial" w:cs="Arial"/>
          <w:spacing w:val="80"/>
          <w:w w:val="150"/>
        </w:rPr>
        <w:t xml:space="preserve"> </w:t>
      </w:r>
      <w:r w:rsidRPr="00EF36DE">
        <w:rPr>
          <w:rFonts w:ascii="Arial" w:hAnsi="Arial" w:cs="Arial"/>
        </w:rPr>
        <w:t>habilitação</w:t>
      </w:r>
      <w:r w:rsidRPr="00EF36DE">
        <w:rPr>
          <w:rFonts w:ascii="Arial" w:hAnsi="Arial" w:cs="Arial"/>
          <w:spacing w:val="80"/>
          <w:w w:val="150"/>
        </w:rPr>
        <w:t xml:space="preserve"> </w:t>
      </w:r>
      <w:r w:rsidRPr="00EF36DE">
        <w:rPr>
          <w:rFonts w:ascii="Arial" w:hAnsi="Arial" w:cs="Arial"/>
        </w:rPr>
        <w:t>no</w:t>
      </w:r>
      <w:r w:rsidRPr="00EF36DE">
        <w:rPr>
          <w:rFonts w:ascii="Arial" w:hAnsi="Arial" w:cs="Arial"/>
          <w:spacing w:val="80"/>
          <w:w w:val="150"/>
        </w:rPr>
        <w:t xml:space="preserve"> </w:t>
      </w:r>
      <w:r w:rsidRPr="00EF36DE">
        <w:rPr>
          <w:rFonts w:ascii="Arial" w:hAnsi="Arial" w:cs="Arial"/>
        </w:rPr>
        <w:t>certame,</w:t>
      </w:r>
      <w:r w:rsidRPr="00EF36DE">
        <w:rPr>
          <w:rFonts w:ascii="Arial" w:hAnsi="Arial" w:cs="Arial"/>
          <w:spacing w:val="80"/>
          <w:w w:val="150"/>
        </w:rPr>
        <w:t xml:space="preserve"> </w:t>
      </w:r>
      <w:r w:rsidRPr="00EF36DE">
        <w:rPr>
          <w:rFonts w:ascii="Arial" w:hAnsi="Arial" w:cs="Arial"/>
        </w:rPr>
        <w:t>ciente</w:t>
      </w:r>
      <w:r w:rsidRPr="00EF36DE">
        <w:rPr>
          <w:rFonts w:ascii="Arial" w:hAnsi="Arial" w:cs="Arial"/>
          <w:spacing w:val="80"/>
          <w:w w:val="150"/>
        </w:rPr>
        <w:t xml:space="preserve"> </w:t>
      </w:r>
      <w:r w:rsidRPr="00EF36DE">
        <w:rPr>
          <w:rFonts w:ascii="Arial" w:hAnsi="Arial" w:cs="Arial"/>
        </w:rPr>
        <w:t>da</w:t>
      </w:r>
      <w:r w:rsidRPr="00EF36DE">
        <w:rPr>
          <w:rFonts w:ascii="Arial" w:hAnsi="Arial" w:cs="Arial"/>
          <w:spacing w:val="40"/>
        </w:rPr>
        <w:t xml:space="preserve"> </w:t>
      </w:r>
      <w:r w:rsidRPr="00EF36DE">
        <w:rPr>
          <w:rFonts w:ascii="Arial" w:hAnsi="Arial" w:cs="Arial"/>
        </w:rPr>
        <w:t>obrigatoriedade de declarar ocorrências posteriores;</w:t>
      </w:r>
    </w:p>
    <w:p w14:paraId="36AFAFEB" w14:textId="77777777" w:rsidR="00497242" w:rsidRPr="00EF36DE" w:rsidRDefault="00497242" w:rsidP="00EF36DE">
      <w:pPr>
        <w:pStyle w:val="PargrafodaLista"/>
        <w:numPr>
          <w:ilvl w:val="2"/>
          <w:numId w:val="30"/>
        </w:numPr>
        <w:tabs>
          <w:tab w:val="left" w:pos="770"/>
          <w:tab w:val="left" w:pos="772"/>
        </w:tabs>
        <w:spacing w:line="276" w:lineRule="auto"/>
        <w:ind w:left="772" w:right="1181" w:hanging="567"/>
        <w:jc w:val="both"/>
        <w:rPr>
          <w:rFonts w:ascii="Arial" w:hAnsi="Arial" w:cs="Arial"/>
        </w:rPr>
      </w:pPr>
      <w:r w:rsidRPr="00EF36DE">
        <w:rPr>
          <w:rFonts w:ascii="Arial" w:hAnsi="Arial" w:cs="Arial"/>
        </w:rPr>
        <w:t>Que não emprega menor de 18 anos em trabalho noturno, perigoso ou insalubre e não emprega menor de 16 anos, salvo menor, a partir de 14 anos, na condição de aprendiz, nos termos do artigo 7°, XXXIII, da Constituição Federal de 1998;</w:t>
      </w:r>
    </w:p>
    <w:p w14:paraId="0CFC9D05" w14:textId="77777777" w:rsidR="00497242" w:rsidRPr="00EF36DE" w:rsidRDefault="00497242" w:rsidP="00EF36DE">
      <w:pPr>
        <w:pStyle w:val="PargrafodaLista"/>
        <w:numPr>
          <w:ilvl w:val="2"/>
          <w:numId w:val="30"/>
        </w:numPr>
        <w:tabs>
          <w:tab w:val="left" w:pos="770"/>
          <w:tab w:val="left" w:pos="772"/>
        </w:tabs>
        <w:spacing w:line="276" w:lineRule="auto"/>
        <w:ind w:left="772" w:right="1182" w:hanging="567"/>
        <w:jc w:val="both"/>
        <w:rPr>
          <w:rFonts w:ascii="Arial" w:hAnsi="Arial" w:cs="Arial"/>
        </w:rPr>
      </w:pPr>
      <w:r w:rsidRPr="00EF36DE">
        <w:rPr>
          <w:rFonts w:ascii="Arial" w:hAnsi="Arial" w:cs="Arial"/>
        </w:rPr>
        <w:t>Que não possui, em sua</w:t>
      </w:r>
      <w:r w:rsidRPr="00EF36DE">
        <w:rPr>
          <w:rFonts w:ascii="Arial" w:hAnsi="Arial" w:cs="Arial"/>
          <w:spacing w:val="-3"/>
        </w:rPr>
        <w:t xml:space="preserve"> </w:t>
      </w:r>
      <w:r w:rsidRPr="00EF36DE">
        <w:rPr>
          <w:rFonts w:ascii="Arial" w:hAnsi="Arial" w:cs="Arial"/>
        </w:rPr>
        <w:t xml:space="preserve">cadeia produtiva, empregados executando trabalho degradante ou forçado, observando o disposto nos incisos III e IV do art. 1º e no inciso III do art. 5º </w:t>
      </w:r>
      <w:r w:rsidRPr="00EF36DE">
        <w:rPr>
          <w:rFonts w:ascii="Arial" w:hAnsi="Arial" w:cs="Arial"/>
          <w:spacing w:val="-6"/>
        </w:rPr>
        <w:t>da</w:t>
      </w:r>
    </w:p>
    <w:p w14:paraId="522089B4" w14:textId="77777777" w:rsidR="00497242" w:rsidRPr="00EF36DE" w:rsidRDefault="00497242" w:rsidP="00EF36DE">
      <w:pPr>
        <w:pStyle w:val="Corpodetexto"/>
        <w:ind w:left="772"/>
        <w:jc w:val="both"/>
        <w:rPr>
          <w:rFonts w:ascii="Arial" w:hAnsi="Arial" w:cs="Arial"/>
        </w:rPr>
      </w:pPr>
      <w:r w:rsidRPr="00EF36DE">
        <w:rPr>
          <w:rFonts w:ascii="Arial" w:hAnsi="Arial" w:cs="Arial"/>
        </w:rPr>
        <w:t>Constituição</w:t>
      </w:r>
      <w:r w:rsidRPr="00EF36DE">
        <w:rPr>
          <w:rFonts w:ascii="Arial" w:hAnsi="Arial" w:cs="Arial"/>
          <w:spacing w:val="-11"/>
        </w:rPr>
        <w:t xml:space="preserve"> </w:t>
      </w:r>
      <w:r w:rsidRPr="00EF36DE">
        <w:rPr>
          <w:rFonts w:ascii="Arial" w:hAnsi="Arial" w:cs="Arial"/>
          <w:spacing w:val="-2"/>
        </w:rPr>
        <w:t>Federal;</w:t>
      </w:r>
    </w:p>
    <w:p w14:paraId="454FA3C5" w14:textId="77777777" w:rsidR="00497242" w:rsidRPr="00EF36DE" w:rsidRDefault="00497242" w:rsidP="00EF36DE">
      <w:pPr>
        <w:pStyle w:val="PargrafodaLista"/>
        <w:numPr>
          <w:ilvl w:val="2"/>
          <w:numId w:val="30"/>
        </w:numPr>
        <w:tabs>
          <w:tab w:val="left" w:pos="770"/>
          <w:tab w:val="left" w:pos="772"/>
        </w:tabs>
        <w:spacing w:before="33" w:line="276" w:lineRule="auto"/>
        <w:ind w:left="772" w:right="1181" w:hanging="567"/>
        <w:jc w:val="both"/>
        <w:rPr>
          <w:rFonts w:ascii="Arial" w:hAnsi="Arial" w:cs="Arial"/>
          <w:b/>
        </w:rPr>
      </w:pPr>
      <w:r w:rsidRPr="00EF36DE">
        <w:rPr>
          <w:rFonts w:ascii="Arial" w:hAnsi="Arial" w:cs="Arial"/>
        </w:rPr>
        <w:t>Que cumpre com a reserva de cargos prevista em lei para pessoa com deficiência ou para</w:t>
      </w:r>
      <w:r w:rsidRPr="00EF36DE">
        <w:rPr>
          <w:rFonts w:ascii="Arial" w:hAnsi="Arial" w:cs="Arial"/>
          <w:spacing w:val="40"/>
        </w:rPr>
        <w:t xml:space="preserve"> </w:t>
      </w:r>
      <w:r w:rsidRPr="00EF36DE">
        <w:rPr>
          <w:rFonts w:ascii="Arial" w:hAnsi="Arial" w:cs="Arial"/>
        </w:rPr>
        <w:t>reabilitado</w:t>
      </w:r>
      <w:r w:rsidRPr="00EF36DE">
        <w:rPr>
          <w:rFonts w:ascii="Arial" w:hAnsi="Arial" w:cs="Arial"/>
          <w:spacing w:val="40"/>
        </w:rPr>
        <w:t xml:space="preserve"> </w:t>
      </w:r>
      <w:r w:rsidRPr="00EF36DE">
        <w:rPr>
          <w:rFonts w:ascii="Arial" w:hAnsi="Arial" w:cs="Arial"/>
        </w:rPr>
        <w:t>da</w:t>
      </w:r>
      <w:r w:rsidRPr="00EF36DE">
        <w:rPr>
          <w:rFonts w:ascii="Arial" w:hAnsi="Arial" w:cs="Arial"/>
          <w:spacing w:val="40"/>
        </w:rPr>
        <w:t xml:space="preserve"> </w:t>
      </w:r>
      <w:r w:rsidRPr="00EF36DE">
        <w:rPr>
          <w:rFonts w:ascii="Arial" w:hAnsi="Arial" w:cs="Arial"/>
        </w:rPr>
        <w:t>Previdência</w:t>
      </w:r>
      <w:r w:rsidRPr="00EF36DE">
        <w:rPr>
          <w:rFonts w:ascii="Arial" w:hAnsi="Arial" w:cs="Arial"/>
          <w:spacing w:val="40"/>
        </w:rPr>
        <w:t xml:space="preserve"> </w:t>
      </w:r>
      <w:r w:rsidRPr="00EF36DE">
        <w:rPr>
          <w:rFonts w:ascii="Arial" w:hAnsi="Arial" w:cs="Arial"/>
        </w:rPr>
        <w:t>Social</w:t>
      </w:r>
      <w:r w:rsidRPr="00EF36DE">
        <w:rPr>
          <w:rFonts w:ascii="Arial" w:hAnsi="Arial" w:cs="Arial"/>
          <w:spacing w:val="40"/>
        </w:rPr>
        <w:t xml:space="preserve"> </w:t>
      </w:r>
      <w:r w:rsidRPr="00EF36DE">
        <w:rPr>
          <w:rFonts w:ascii="Arial" w:hAnsi="Arial" w:cs="Arial"/>
        </w:rPr>
        <w:t>e</w:t>
      </w:r>
      <w:r w:rsidRPr="00EF36DE">
        <w:rPr>
          <w:rFonts w:ascii="Arial" w:hAnsi="Arial" w:cs="Arial"/>
          <w:spacing w:val="40"/>
        </w:rPr>
        <w:t xml:space="preserve"> </w:t>
      </w:r>
      <w:r w:rsidRPr="00EF36DE">
        <w:rPr>
          <w:rFonts w:ascii="Arial" w:hAnsi="Arial" w:cs="Arial"/>
        </w:rPr>
        <w:t>que</w:t>
      </w:r>
      <w:r w:rsidRPr="00EF36DE">
        <w:rPr>
          <w:rFonts w:ascii="Arial" w:hAnsi="Arial" w:cs="Arial"/>
          <w:spacing w:val="40"/>
        </w:rPr>
        <w:t xml:space="preserve"> </w:t>
      </w:r>
      <w:r w:rsidRPr="00EF36DE">
        <w:rPr>
          <w:rFonts w:ascii="Arial" w:hAnsi="Arial" w:cs="Arial"/>
        </w:rPr>
        <w:t>atendam</w:t>
      </w:r>
      <w:r w:rsidRPr="00EF36DE">
        <w:rPr>
          <w:rFonts w:ascii="Arial" w:hAnsi="Arial" w:cs="Arial"/>
          <w:spacing w:val="40"/>
        </w:rPr>
        <w:t xml:space="preserve"> </w:t>
      </w:r>
      <w:r w:rsidRPr="00EF36DE">
        <w:rPr>
          <w:rFonts w:ascii="Arial" w:hAnsi="Arial" w:cs="Arial"/>
        </w:rPr>
        <w:t>às</w:t>
      </w:r>
      <w:r w:rsidRPr="00EF36DE">
        <w:rPr>
          <w:rFonts w:ascii="Arial" w:hAnsi="Arial" w:cs="Arial"/>
          <w:spacing w:val="40"/>
        </w:rPr>
        <w:t xml:space="preserve"> </w:t>
      </w:r>
      <w:r w:rsidRPr="00EF36DE">
        <w:rPr>
          <w:rFonts w:ascii="Arial" w:hAnsi="Arial" w:cs="Arial"/>
        </w:rPr>
        <w:t>regras</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acessibilidade</w:t>
      </w:r>
      <w:r w:rsidRPr="00EF36DE">
        <w:rPr>
          <w:rFonts w:ascii="Arial" w:hAnsi="Arial" w:cs="Arial"/>
          <w:spacing w:val="40"/>
        </w:rPr>
        <w:t xml:space="preserve"> </w:t>
      </w:r>
      <w:r w:rsidRPr="00EF36DE">
        <w:rPr>
          <w:rFonts w:ascii="Arial" w:hAnsi="Arial" w:cs="Arial"/>
        </w:rPr>
        <w:t>previstas na legislação, conforme disposto no art. 93 da Lei nº 8.213/1991</w:t>
      </w:r>
      <w:r w:rsidRPr="00EF36DE">
        <w:rPr>
          <w:rFonts w:ascii="Arial" w:hAnsi="Arial" w:cs="Arial"/>
          <w:b/>
        </w:rPr>
        <w:t>.</w:t>
      </w:r>
    </w:p>
    <w:p w14:paraId="1B4A8D31" w14:textId="77777777" w:rsidR="00497242" w:rsidRPr="00EF36DE" w:rsidRDefault="00497242" w:rsidP="00EF36DE">
      <w:pPr>
        <w:pStyle w:val="PargrafodaLista"/>
        <w:numPr>
          <w:ilvl w:val="2"/>
          <w:numId w:val="30"/>
        </w:numPr>
        <w:tabs>
          <w:tab w:val="left" w:pos="771"/>
          <w:tab w:val="left" w:pos="926"/>
        </w:tabs>
        <w:spacing w:line="276" w:lineRule="auto"/>
        <w:ind w:right="1181" w:hanging="720"/>
        <w:jc w:val="both"/>
        <w:rPr>
          <w:rFonts w:ascii="Arial" w:hAnsi="Arial" w:cs="Arial"/>
        </w:rPr>
      </w:pPr>
      <w:r w:rsidRPr="00EF36DE">
        <w:rPr>
          <w:rFonts w:ascii="Arial" w:hAnsi="Arial" w:cs="Arial"/>
        </w:rPr>
        <w:t>A declaração falsa relativa ao cumprimento de qualquer condição sujeitará o licitante às sanções previstas em lei e neste Edital.</w:t>
      </w:r>
    </w:p>
    <w:p w14:paraId="1617555D" w14:textId="77777777" w:rsidR="00497242" w:rsidRPr="00EF36DE" w:rsidRDefault="00497242" w:rsidP="00EF36DE">
      <w:pPr>
        <w:pStyle w:val="PargrafodaLista"/>
        <w:numPr>
          <w:ilvl w:val="1"/>
          <w:numId w:val="30"/>
        </w:numPr>
        <w:tabs>
          <w:tab w:val="left" w:pos="632"/>
          <w:tab w:val="left" w:pos="926"/>
        </w:tabs>
        <w:spacing w:line="278" w:lineRule="auto"/>
        <w:ind w:right="1178" w:hanging="720"/>
        <w:jc w:val="both"/>
        <w:rPr>
          <w:rFonts w:ascii="Arial" w:hAnsi="Arial" w:cs="Arial"/>
        </w:rPr>
      </w:pPr>
      <w:r w:rsidRPr="00EF36DE">
        <w:rPr>
          <w:rFonts w:ascii="Arial" w:hAnsi="Arial" w:cs="Arial"/>
        </w:rPr>
        <w:t>A declaração falsa relativa ao cumprimento de qualquer condição sujeitará o licitante às sanções previstas em lei e neste Edital.</w:t>
      </w:r>
    </w:p>
    <w:p w14:paraId="18328BFB" w14:textId="77777777" w:rsidR="00497242" w:rsidRPr="00EF36DE" w:rsidRDefault="00497242" w:rsidP="00EF36DE">
      <w:pPr>
        <w:pStyle w:val="Corpodetexto"/>
        <w:spacing w:before="33"/>
        <w:jc w:val="both"/>
        <w:rPr>
          <w:rFonts w:ascii="Arial" w:hAnsi="Arial" w:cs="Arial"/>
        </w:rPr>
      </w:pPr>
    </w:p>
    <w:p w14:paraId="6630E2B0" w14:textId="77777777" w:rsidR="00497242" w:rsidRPr="00EF36DE" w:rsidRDefault="00497242" w:rsidP="00EF36DE">
      <w:pPr>
        <w:pStyle w:val="Ttulo1"/>
        <w:numPr>
          <w:ilvl w:val="0"/>
          <w:numId w:val="30"/>
        </w:numPr>
        <w:tabs>
          <w:tab w:val="left" w:pos="564"/>
        </w:tabs>
        <w:ind w:left="564" w:hanging="358"/>
        <w:jc w:val="both"/>
      </w:pPr>
      <w:r w:rsidRPr="00EF36DE">
        <w:t>DAS</w:t>
      </w:r>
      <w:r w:rsidRPr="00EF36DE">
        <w:rPr>
          <w:spacing w:val="-5"/>
        </w:rPr>
        <w:t xml:space="preserve"> </w:t>
      </w:r>
      <w:r w:rsidRPr="00EF36DE">
        <w:t>CONDIÇÕES</w:t>
      </w:r>
      <w:r w:rsidRPr="00EF36DE">
        <w:rPr>
          <w:spacing w:val="-5"/>
        </w:rPr>
        <w:t xml:space="preserve"> </w:t>
      </w:r>
      <w:r w:rsidRPr="00EF36DE">
        <w:t>PARA</w:t>
      </w:r>
      <w:r w:rsidRPr="00EF36DE">
        <w:rPr>
          <w:spacing w:val="-5"/>
        </w:rPr>
        <w:t xml:space="preserve"> </w:t>
      </w:r>
      <w:r w:rsidRPr="00EF36DE">
        <w:t>O</w:t>
      </w:r>
      <w:r w:rsidRPr="00EF36DE">
        <w:rPr>
          <w:spacing w:val="-5"/>
        </w:rPr>
        <w:t xml:space="preserve"> </w:t>
      </w:r>
      <w:r w:rsidRPr="00EF36DE">
        <w:rPr>
          <w:spacing w:val="-2"/>
        </w:rPr>
        <w:t>CREDENCIAMENTO</w:t>
      </w:r>
    </w:p>
    <w:p w14:paraId="7C757737" w14:textId="77777777" w:rsidR="00497242" w:rsidRPr="00EF36DE" w:rsidRDefault="00497242" w:rsidP="00EF36DE">
      <w:pPr>
        <w:pStyle w:val="PargrafodaLista"/>
        <w:numPr>
          <w:ilvl w:val="1"/>
          <w:numId w:val="30"/>
        </w:numPr>
        <w:tabs>
          <w:tab w:val="left" w:pos="632"/>
          <w:tab w:val="left" w:pos="926"/>
        </w:tabs>
        <w:spacing w:before="37" w:line="276" w:lineRule="auto"/>
        <w:ind w:right="1178" w:hanging="720"/>
        <w:jc w:val="both"/>
        <w:rPr>
          <w:rFonts w:ascii="Arial" w:hAnsi="Arial" w:cs="Arial"/>
        </w:rPr>
      </w:pPr>
      <w:r w:rsidRPr="00EF36DE">
        <w:rPr>
          <w:rFonts w:ascii="Arial" w:hAnsi="Arial"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416B6DCB" w14:textId="77777777" w:rsidR="00497242" w:rsidRPr="00EF36DE" w:rsidRDefault="00497242" w:rsidP="00EF36DE">
      <w:pPr>
        <w:pStyle w:val="PargrafodaLista"/>
        <w:numPr>
          <w:ilvl w:val="1"/>
          <w:numId w:val="30"/>
        </w:numPr>
        <w:tabs>
          <w:tab w:val="left" w:pos="632"/>
          <w:tab w:val="left" w:pos="926"/>
        </w:tabs>
        <w:spacing w:before="37" w:line="276" w:lineRule="auto"/>
        <w:ind w:right="1178" w:hanging="720"/>
        <w:jc w:val="both"/>
        <w:rPr>
          <w:rFonts w:ascii="Arial" w:hAnsi="Arial" w:cs="Arial"/>
        </w:rPr>
      </w:pPr>
      <w:r w:rsidRPr="00EF36DE">
        <w:rPr>
          <w:rFonts w:ascii="Arial" w:hAnsi="Arial" w:cs="Arial"/>
          <w:bCs/>
          <w:sz w:val="24"/>
          <w:szCs w:val="24"/>
        </w:rPr>
        <w:t xml:space="preserve">As instruções para o credenciamento podem ser acessadas diretamente no sítio eletrônico: </w:t>
      </w:r>
      <w:hyperlink r:id="rId18" w:history="1">
        <w:r w:rsidRPr="00EF36DE">
          <w:rPr>
            <w:rStyle w:val="Hyperlink"/>
            <w:rFonts w:ascii="Arial" w:hAnsi="Arial" w:cs="Arial"/>
            <w:bCs/>
            <w:sz w:val="24"/>
            <w:szCs w:val="24"/>
          </w:rPr>
          <w:t>www.gov.br/compras</w:t>
        </w:r>
      </w:hyperlink>
      <w:r w:rsidRPr="00EF36DE">
        <w:rPr>
          <w:rFonts w:ascii="Arial" w:hAnsi="Arial" w:cs="Arial"/>
          <w:bCs/>
          <w:color w:val="000000"/>
          <w:sz w:val="24"/>
          <w:szCs w:val="24"/>
        </w:rPr>
        <w:t>.</w:t>
      </w:r>
    </w:p>
    <w:p w14:paraId="515FE57A" w14:textId="77777777" w:rsidR="00497242" w:rsidRPr="00EF36DE" w:rsidRDefault="00497242" w:rsidP="00EF36DE">
      <w:pPr>
        <w:pStyle w:val="PargrafodaLista"/>
        <w:numPr>
          <w:ilvl w:val="1"/>
          <w:numId w:val="30"/>
        </w:numPr>
        <w:tabs>
          <w:tab w:val="left" w:pos="632"/>
          <w:tab w:val="left" w:pos="926"/>
        </w:tabs>
        <w:spacing w:line="278" w:lineRule="auto"/>
        <w:ind w:right="1175" w:hanging="720"/>
        <w:jc w:val="both"/>
        <w:rPr>
          <w:rFonts w:ascii="Arial" w:hAnsi="Arial" w:cs="Arial"/>
        </w:rPr>
      </w:pPr>
      <w:r w:rsidRPr="00EF36DE">
        <w:rPr>
          <w:rFonts w:ascii="Arial" w:hAnsi="Arial" w:cs="Arial"/>
        </w:rPr>
        <w:t>É de responsabilidade do licitante, além de credenciar-se previamente no sistema eletrônico utilizado no certame e de cumprir as regras do presente edital:</w:t>
      </w:r>
    </w:p>
    <w:p w14:paraId="66F36644" w14:textId="77777777" w:rsidR="00497242" w:rsidRPr="00EF36DE" w:rsidRDefault="00497242" w:rsidP="00EF36DE">
      <w:pPr>
        <w:pStyle w:val="PargrafodaLista"/>
        <w:numPr>
          <w:ilvl w:val="1"/>
          <w:numId w:val="30"/>
        </w:numPr>
        <w:tabs>
          <w:tab w:val="left" w:pos="1609"/>
        </w:tabs>
        <w:spacing w:line="276" w:lineRule="auto"/>
        <w:ind w:right="1178"/>
        <w:jc w:val="both"/>
        <w:rPr>
          <w:rFonts w:ascii="Arial" w:hAnsi="Arial" w:cs="Arial"/>
        </w:rPr>
      </w:pPr>
      <w:r w:rsidRPr="00EF36DE">
        <w:rPr>
          <w:rFonts w:ascii="Arial" w:hAnsi="Arial" w:cs="Arial"/>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w:t>
      </w:r>
      <w:r w:rsidRPr="00EF36DE">
        <w:rPr>
          <w:rFonts w:ascii="Arial" w:hAnsi="Arial" w:cs="Arial"/>
        </w:rPr>
        <w:lastRenderedPageBreak/>
        <w:t>da licitação por eventuais danos decorrentes de uso indevido da senha, ainda que por terceiros;</w:t>
      </w:r>
    </w:p>
    <w:p w14:paraId="22A71C97" w14:textId="77777777" w:rsidR="00497242" w:rsidRPr="00EF36DE" w:rsidRDefault="00497242" w:rsidP="00EF36DE">
      <w:pPr>
        <w:pStyle w:val="PargrafodaLista"/>
        <w:numPr>
          <w:ilvl w:val="1"/>
          <w:numId w:val="30"/>
        </w:numPr>
        <w:tabs>
          <w:tab w:val="left" w:pos="1546"/>
        </w:tabs>
        <w:spacing w:line="276" w:lineRule="auto"/>
        <w:ind w:right="1177"/>
        <w:jc w:val="both"/>
        <w:rPr>
          <w:rFonts w:ascii="Arial" w:hAnsi="Arial" w:cs="Arial"/>
        </w:rPr>
      </w:pPr>
      <w:r w:rsidRPr="00EF36DE">
        <w:rPr>
          <w:rFonts w:ascii="Arial" w:hAnsi="Arial" w:cs="Arial"/>
        </w:rPr>
        <w:t>Acompanhar as operações no sistema eletrônico durante o processo licitatório e responsabilizar-se pelo ônus decorrente da perda de negócios diante da</w:t>
      </w:r>
      <w:r w:rsidRPr="00EF36DE">
        <w:rPr>
          <w:rFonts w:ascii="Arial" w:hAnsi="Arial" w:cs="Arial"/>
          <w:spacing w:val="-2"/>
        </w:rPr>
        <w:t xml:space="preserve"> </w:t>
      </w:r>
      <w:r w:rsidRPr="00EF36DE">
        <w:rPr>
          <w:rFonts w:ascii="Arial" w:hAnsi="Arial" w:cs="Arial"/>
        </w:rPr>
        <w:t>inobservância de mensagens emitidas pelo sistema ou de sua desconexão;</w:t>
      </w:r>
    </w:p>
    <w:p w14:paraId="00009730" w14:textId="77777777" w:rsidR="00497242" w:rsidRPr="00EF36DE" w:rsidRDefault="00497242" w:rsidP="00EF36DE">
      <w:pPr>
        <w:pStyle w:val="PargrafodaLista"/>
        <w:numPr>
          <w:ilvl w:val="1"/>
          <w:numId w:val="30"/>
        </w:numPr>
        <w:tabs>
          <w:tab w:val="left" w:pos="1556"/>
        </w:tabs>
        <w:spacing w:line="276" w:lineRule="auto"/>
        <w:ind w:right="1178"/>
        <w:jc w:val="both"/>
        <w:rPr>
          <w:rFonts w:ascii="Arial" w:hAnsi="Arial" w:cs="Arial"/>
        </w:rPr>
      </w:pPr>
      <w:r w:rsidRPr="00EF36DE">
        <w:rPr>
          <w:rFonts w:ascii="Arial" w:hAnsi="Arial" w:cs="Arial"/>
        </w:rPr>
        <w:t>Comunicar imediatamente ao provedor do sistema qualquer acontecimento que possa comprometer o sigilo ou a inviabilidade do uso da senha, para imediato bloqueio de acesso;</w:t>
      </w:r>
    </w:p>
    <w:p w14:paraId="31B4C71C" w14:textId="77777777" w:rsidR="00497242" w:rsidRPr="00EF36DE" w:rsidRDefault="00497242" w:rsidP="00EF36DE">
      <w:pPr>
        <w:pStyle w:val="PargrafodaLista"/>
        <w:numPr>
          <w:ilvl w:val="1"/>
          <w:numId w:val="30"/>
        </w:numPr>
        <w:tabs>
          <w:tab w:val="left" w:pos="1546"/>
        </w:tabs>
        <w:spacing w:line="278" w:lineRule="auto"/>
        <w:ind w:right="1180"/>
        <w:jc w:val="both"/>
        <w:rPr>
          <w:rFonts w:ascii="Arial" w:hAnsi="Arial" w:cs="Arial"/>
        </w:rPr>
      </w:pPr>
      <w:r w:rsidRPr="00EF36DE">
        <w:rPr>
          <w:rFonts w:ascii="Arial" w:hAnsi="Arial" w:cs="Arial"/>
        </w:rPr>
        <w:t>Utilizar a chave de identificação e a senha de acesso para participar do certame na forma eletrônica;</w:t>
      </w:r>
    </w:p>
    <w:p w14:paraId="7F473943" w14:textId="77777777" w:rsidR="00497242" w:rsidRPr="00EF36DE" w:rsidRDefault="00497242" w:rsidP="00EF36DE">
      <w:pPr>
        <w:pStyle w:val="Corpodetexto"/>
        <w:numPr>
          <w:ilvl w:val="1"/>
          <w:numId w:val="30"/>
        </w:numPr>
        <w:spacing w:line="276" w:lineRule="auto"/>
        <w:ind w:right="1176"/>
        <w:jc w:val="both"/>
        <w:rPr>
          <w:rFonts w:ascii="Arial" w:hAnsi="Arial" w:cs="Arial"/>
        </w:rPr>
      </w:pPr>
      <w:r w:rsidRPr="00EF36DE">
        <w:rPr>
          <w:rFonts w:ascii="Arial" w:hAnsi="Arial" w:cs="Arial"/>
        </w:rPr>
        <w:t>Solicitar o cancelamento da chave de identificação ou da senha de acesso por interesse próprio.</w:t>
      </w:r>
    </w:p>
    <w:p w14:paraId="43398F29" w14:textId="77777777" w:rsidR="0090606F" w:rsidRDefault="00497242" w:rsidP="0090606F">
      <w:pPr>
        <w:pStyle w:val="PargrafodaLista"/>
        <w:numPr>
          <w:ilvl w:val="1"/>
          <w:numId w:val="30"/>
        </w:numPr>
        <w:tabs>
          <w:tab w:val="left" w:pos="1543"/>
        </w:tabs>
        <w:spacing w:line="276" w:lineRule="auto"/>
        <w:ind w:right="1181"/>
        <w:jc w:val="both"/>
        <w:rPr>
          <w:rFonts w:ascii="Arial" w:hAnsi="Arial" w:cs="Arial"/>
        </w:rPr>
      </w:pPr>
      <w:r w:rsidRPr="00EF36DE">
        <w:rPr>
          <w:rFonts w:ascii="Arial" w:hAnsi="Arial" w:cs="Arial"/>
        </w:rPr>
        <w:t>O credenciamento permanecerá aberto a futuros interessados que preencherem as condições previstas neste edital, durante todo o período de vigência.</w:t>
      </w:r>
    </w:p>
    <w:p w14:paraId="0F4BE1EB" w14:textId="78A8C8C9" w:rsidR="00497242" w:rsidRPr="0090606F" w:rsidRDefault="00497242" w:rsidP="0090606F">
      <w:pPr>
        <w:pStyle w:val="PargrafodaLista"/>
        <w:numPr>
          <w:ilvl w:val="1"/>
          <w:numId w:val="30"/>
        </w:numPr>
        <w:tabs>
          <w:tab w:val="left" w:pos="1543"/>
        </w:tabs>
        <w:spacing w:line="276" w:lineRule="auto"/>
        <w:ind w:right="1181"/>
        <w:jc w:val="both"/>
        <w:rPr>
          <w:rFonts w:ascii="Arial" w:hAnsi="Arial" w:cs="Arial"/>
        </w:rPr>
      </w:pPr>
      <w:r w:rsidRPr="00EF36DE">
        <w:t>Os interessados habilitados após análise da documentação apresentada poderão ser credenciados, mediante constatação do preenchimento dos requisitos exigidos no presente edital</w:t>
      </w:r>
      <w:r w:rsidR="0090606F">
        <w:t xml:space="preserve"> </w:t>
      </w:r>
      <w:r w:rsidRPr="00EF36DE">
        <w:t>e seus anexos.</w:t>
      </w:r>
    </w:p>
    <w:p w14:paraId="6D269EDA" w14:textId="77777777" w:rsidR="00497242" w:rsidRPr="00EF36DE" w:rsidRDefault="00497242" w:rsidP="00EF36DE">
      <w:pPr>
        <w:pStyle w:val="Corpodetexto"/>
        <w:spacing w:before="31"/>
        <w:jc w:val="both"/>
        <w:rPr>
          <w:rFonts w:ascii="Arial" w:hAnsi="Arial" w:cs="Arial"/>
        </w:rPr>
      </w:pPr>
    </w:p>
    <w:p w14:paraId="7DA91105" w14:textId="77777777" w:rsidR="00497242" w:rsidRPr="00EF36DE" w:rsidRDefault="00497242" w:rsidP="00EF36DE">
      <w:pPr>
        <w:pStyle w:val="Ttulo1"/>
        <w:numPr>
          <w:ilvl w:val="0"/>
          <w:numId w:val="30"/>
        </w:numPr>
        <w:tabs>
          <w:tab w:val="left" w:pos="564"/>
        </w:tabs>
        <w:jc w:val="both"/>
      </w:pPr>
      <w:r w:rsidRPr="00EF36DE">
        <w:t xml:space="preserve">DA </w:t>
      </w:r>
      <w:r w:rsidRPr="00EF36DE">
        <w:rPr>
          <w:spacing w:val="-2"/>
        </w:rPr>
        <w:t>HABILITAÇÃO</w:t>
      </w:r>
    </w:p>
    <w:p w14:paraId="59FEE886" w14:textId="77777777" w:rsidR="00497242" w:rsidRPr="00EF36DE" w:rsidRDefault="00497242" w:rsidP="00EF36DE">
      <w:pPr>
        <w:pStyle w:val="PargrafodaLista"/>
        <w:numPr>
          <w:ilvl w:val="1"/>
          <w:numId w:val="35"/>
        </w:numPr>
        <w:tabs>
          <w:tab w:val="left" w:pos="632"/>
          <w:tab w:val="left" w:pos="926"/>
        </w:tabs>
        <w:spacing w:before="38" w:line="276" w:lineRule="auto"/>
        <w:ind w:right="1175"/>
        <w:jc w:val="both"/>
        <w:rPr>
          <w:rFonts w:ascii="Arial" w:hAnsi="Arial" w:cs="Arial"/>
        </w:rPr>
      </w:pPr>
      <w:r w:rsidRPr="00EF36DE">
        <w:rPr>
          <w:rFonts w:ascii="Arial" w:hAnsi="Arial" w:cs="Arial"/>
        </w:rPr>
        <w:t xml:space="preserve">Após a divulgação do Edital no endereço eletrônico, </w:t>
      </w:r>
      <w:hyperlink r:id="rId19" w:history="1">
        <w:r w:rsidRPr="00EF36DE">
          <w:rPr>
            <w:rStyle w:val="Hyperlink"/>
            <w:rFonts w:ascii="Arial" w:hAnsi="Arial" w:cs="Arial"/>
            <w:bCs/>
            <w:sz w:val="24"/>
            <w:szCs w:val="24"/>
          </w:rPr>
          <w:t>www.gov.br/compras</w:t>
        </w:r>
      </w:hyperlink>
      <w:r w:rsidRPr="00EF36DE">
        <w:rPr>
          <w:rFonts w:ascii="Arial" w:hAnsi="Arial" w:cs="Arial"/>
        </w:rPr>
        <w:t>, os interessados deverão encaminhar o requerimento de credenciamento e os documentos abaixo relacionados exclusivamente por meio do sistema eletrônico no endereço acima.</w:t>
      </w:r>
    </w:p>
    <w:p w14:paraId="232B3253" w14:textId="297B3AC6" w:rsidR="00497242" w:rsidRPr="00EF36DE" w:rsidRDefault="00497242" w:rsidP="00EF36DE">
      <w:pPr>
        <w:pStyle w:val="PargrafodaLista"/>
        <w:numPr>
          <w:ilvl w:val="1"/>
          <w:numId w:val="35"/>
        </w:numPr>
        <w:tabs>
          <w:tab w:val="left" w:pos="632"/>
          <w:tab w:val="left" w:pos="926"/>
        </w:tabs>
        <w:spacing w:line="276" w:lineRule="auto"/>
        <w:ind w:right="1177"/>
        <w:jc w:val="both"/>
        <w:rPr>
          <w:rFonts w:ascii="Arial" w:hAnsi="Arial" w:cs="Arial"/>
        </w:rPr>
      </w:pPr>
      <w:r w:rsidRPr="00EF36DE">
        <w:rPr>
          <w:rFonts w:ascii="Arial" w:hAnsi="Arial" w:cs="Arial"/>
        </w:rPr>
        <w:t>Eventuais outros documentos complementares ao credenciamento e à habilitação</w:t>
      </w:r>
      <w:r w:rsidRPr="00EF36DE">
        <w:rPr>
          <w:rFonts w:ascii="Arial" w:hAnsi="Arial" w:cs="Arial"/>
          <w:spacing w:val="40"/>
        </w:rPr>
        <w:t xml:space="preserve"> </w:t>
      </w:r>
      <w:r w:rsidRPr="00EF36DE">
        <w:rPr>
          <w:rFonts w:ascii="Arial" w:hAnsi="Arial" w:cs="Arial"/>
        </w:rPr>
        <w:t xml:space="preserve">deverão ser inseridos no campo próprio do sistema e outros que venham a ser solicitados pela </w:t>
      </w:r>
      <w:r w:rsidR="007839B6">
        <w:rPr>
          <w:rFonts w:ascii="Arial" w:hAnsi="Arial" w:cs="Arial"/>
        </w:rPr>
        <w:t>Comissão de Contratação</w:t>
      </w:r>
      <w:r w:rsidRPr="00EF36DE">
        <w:rPr>
          <w:rFonts w:ascii="Arial" w:hAnsi="Arial" w:cs="Arial"/>
        </w:rPr>
        <w:t xml:space="preserve"> deverão ser encaminhados no prazo por este </w:t>
      </w:r>
      <w:r w:rsidRPr="00EF36DE">
        <w:rPr>
          <w:rFonts w:ascii="Arial" w:hAnsi="Arial" w:cs="Arial"/>
          <w:spacing w:val="-2"/>
        </w:rPr>
        <w:t>estipulado.</w:t>
      </w:r>
    </w:p>
    <w:p w14:paraId="4B36653B" w14:textId="77777777" w:rsidR="00497242" w:rsidRPr="00EF36DE" w:rsidRDefault="00497242" w:rsidP="00EF36DE">
      <w:pPr>
        <w:tabs>
          <w:tab w:val="left" w:pos="632"/>
        </w:tabs>
        <w:ind w:left="463"/>
        <w:jc w:val="both"/>
        <w:rPr>
          <w:rFonts w:ascii="Arial" w:hAnsi="Arial" w:cs="Arial"/>
        </w:rPr>
      </w:pPr>
      <w:r w:rsidRPr="00EF36DE">
        <w:rPr>
          <w:rFonts w:ascii="Arial" w:hAnsi="Arial" w:cs="Arial"/>
        </w:rPr>
        <w:t>6.3. A</w:t>
      </w:r>
      <w:r w:rsidRPr="00EF36DE">
        <w:rPr>
          <w:rFonts w:ascii="Arial" w:hAnsi="Arial" w:cs="Arial"/>
          <w:spacing w:val="-8"/>
        </w:rPr>
        <w:t xml:space="preserve"> </w:t>
      </w:r>
      <w:r w:rsidRPr="00EF36DE">
        <w:rPr>
          <w:rFonts w:ascii="Arial" w:hAnsi="Arial" w:cs="Arial"/>
        </w:rPr>
        <w:t>proponente</w:t>
      </w:r>
      <w:r w:rsidRPr="00EF36DE">
        <w:rPr>
          <w:rFonts w:ascii="Arial" w:hAnsi="Arial" w:cs="Arial"/>
          <w:spacing w:val="-5"/>
        </w:rPr>
        <w:t xml:space="preserve"> </w:t>
      </w:r>
      <w:r w:rsidRPr="00EF36DE">
        <w:rPr>
          <w:rFonts w:ascii="Arial" w:hAnsi="Arial" w:cs="Arial"/>
        </w:rPr>
        <w:t>deverá</w:t>
      </w:r>
      <w:r w:rsidRPr="00EF36DE">
        <w:rPr>
          <w:rFonts w:ascii="Arial" w:hAnsi="Arial" w:cs="Arial"/>
          <w:spacing w:val="-5"/>
        </w:rPr>
        <w:t xml:space="preserve"> </w:t>
      </w:r>
      <w:r w:rsidRPr="00EF36DE">
        <w:rPr>
          <w:rFonts w:ascii="Arial" w:hAnsi="Arial" w:cs="Arial"/>
        </w:rPr>
        <w:t>seguir</w:t>
      </w:r>
      <w:r w:rsidRPr="00EF36DE">
        <w:rPr>
          <w:rFonts w:ascii="Arial" w:hAnsi="Arial" w:cs="Arial"/>
          <w:spacing w:val="-4"/>
        </w:rPr>
        <w:t xml:space="preserve"> </w:t>
      </w:r>
      <w:r w:rsidRPr="00EF36DE">
        <w:rPr>
          <w:rFonts w:ascii="Arial" w:hAnsi="Arial" w:cs="Arial"/>
        </w:rPr>
        <w:t>os</w:t>
      </w:r>
      <w:r w:rsidRPr="00EF36DE">
        <w:rPr>
          <w:rFonts w:ascii="Arial" w:hAnsi="Arial" w:cs="Arial"/>
          <w:spacing w:val="-7"/>
        </w:rPr>
        <w:t xml:space="preserve"> </w:t>
      </w:r>
      <w:r w:rsidRPr="00EF36DE">
        <w:rPr>
          <w:rFonts w:ascii="Arial" w:hAnsi="Arial" w:cs="Arial"/>
        </w:rPr>
        <w:t>seguintes</w:t>
      </w:r>
      <w:r w:rsidRPr="00EF36DE">
        <w:rPr>
          <w:rFonts w:ascii="Arial" w:hAnsi="Arial" w:cs="Arial"/>
          <w:spacing w:val="-6"/>
        </w:rPr>
        <w:t xml:space="preserve"> </w:t>
      </w:r>
      <w:r w:rsidRPr="00EF36DE">
        <w:rPr>
          <w:rFonts w:ascii="Arial" w:hAnsi="Arial" w:cs="Arial"/>
        </w:rPr>
        <w:t>requisitos</w:t>
      </w:r>
      <w:r w:rsidRPr="00EF36DE">
        <w:rPr>
          <w:rFonts w:ascii="Arial" w:hAnsi="Arial" w:cs="Arial"/>
          <w:spacing w:val="-5"/>
        </w:rPr>
        <w:t xml:space="preserve"> </w:t>
      </w:r>
      <w:r w:rsidRPr="00EF36DE">
        <w:rPr>
          <w:rFonts w:ascii="Arial" w:hAnsi="Arial" w:cs="Arial"/>
        </w:rPr>
        <w:t>de</w:t>
      </w:r>
      <w:r w:rsidRPr="00EF36DE">
        <w:rPr>
          <w:rFonts w:ascii="Arial" w:hAnsi="Arial" w:cs="Arial"/>
          <w:spacing w:val="-5"/>
        </w:rPr>
        <w:t xml:space="preserve"> </w:t>
      </w:r>
      <w:r w:rsidRPr="00EF36DE">
        <w:rPr>
          <w:rFonts w:ascii="Arial" w:hAnsi="Arial" w:cs="Arial"/>
          <w:spacing w:val="-2"/>
        </w:rPr>
        <w:t>habilitação:</w:t>
      </w:r>
    </w:p>
    <w:p w14:paraId="00D6626D" w14:textId="77777777" w:rsidR="00497242" w:rsidRPr="00EF36DE" w:rsidRDefault="00497242" w:rsidP="00EF36DE">
      <w:pPr>
        <w:pStyle w:val="Corpodetexto"/>
        <w:spacing w:before="76"/>
        <w:jc w:val="both"/>
        <w:rPr>
          <w:rFonts w:ascii="Arial" w:hAnsi="Arial" w:cs="Arial"/>
        </w:rPr>
      </w:pPr>
    </w:p>
    <w:p w14:paraId="3B8AA8D8" w14:textId="77777777" w:rsidR="00497242" w:rsidRPr="00EF36DE" w:rsidRDefault="00497242" w:rsidP="00BC7C3C">
      <w:pPr>
        <w:pStyle w:val="Ttulo2"/>
        <w:numPr>
          <w:ilvl w:val="2"/>
          <w:numId w:val="38"/>
        </w:numPr>
        <w:tabs>
          <w:tab w:val="left" w:pos="912"/>
        </w:tabs>
        <w:ind w:left="2287" w:right="227" w:hanging="135"/>
        <w:jc w:val="both"/>
      </w:pPr>
      <w:r w:rsidRPr="00EF36DE">
        <w:t>Habilitação</w:t>
      </w:r>
      <w:r w:rsidRPr="00EF36DE">
        <w:rPr>
          <w:spacing w:val="-7"/>
        </w:rPr>
        <w:t xml:space="preserve"> </w:t>
      </w:r>
      <w:r w:rsidRPr="00EF36DE">
        <w:rPr>
          <w:spacing w:val="-2"/>
        </w:rPr>
        <w:t>Jurídica</w:t>
      </w:r>
    </w:p>
    <w:p w14:paraId="46AC54A3" w14:textId="77777777" w:rsidR="0090606F" w:rsidRPr="0090606F" w:rsidRDefault="00497242" w:rsidP="00BC7C3C">
      <w:pPr>
        <w:pStyle w:val="PargrafodaLista"/>
        <w:numPr>
          <w:ilvl w:val="3"/>
          <w:numId w:val="30"/>
        </w:numPr>
        <w:spacing w:before="38"/>
        <w:ind w:right="227"/>
        <w:jc w:val="both"/>
        <w:rPr>
          <w:rFonts w:ascii="Arial" w:hAnsi="Arial" w:cs="Arial"/>
        </w:rPr>
      </w:pPr>
      <w:r w:rsidRPr="00EF36DE">
        <w:rPr>
          <w:rFonts w:ascii="Arial" w:hAnsi="Arial" w:cs="Arial"/>
        </w:rPr>
        <w:t>Prova</w:t>
      </w:r>
      <w:r w:rsidRPr="00EF36DE">
        <w:rPr>
          <w:rFonts w:ascii="Arial" w:hAnsi="Arial" w:cs="Arial"/>
          <w:spacing w:val="-7"/>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rPr>
        <w:t>registro</w:t>
      </w:r>
      <w:r w:rsidRPr="00EF36DE">
        <w:rPr>
          <w:rFonts w:ascii="Arial" w:hAnsi="Arial" w:cs="Arial"/>
          <w:spacing w:val="-5"/>
        </w:rPr>
        <w:t xml:space="preserve"> </w:t>
      </w:r>
      <w:r w:rsidRPr="00EF36DE">
        <w:rPr>
          <w:rFonts w:ascii="Arial" w:hAnsi="Arial" w:cs="Arial"/>
        </w:rPr>
        <w:t>da</w:t>
      </w:r>
      <w:r w:rsidRPr="00EF36DE">
        <w:rPr>
          <w:rFonts w:ascii="Arial" w:hAnsi="Arial" w:cs="Arial"/>
          <w:spacing w:val="-6"/>
        </w:rPr>
        <w:t xml:space="preserve"> </w:t>
      </w:r>
      <w:r w:rsidRPr="00EF36DE">
        <w:rPr>
          <w:rFonts w:ascii="Arial" w:hAnsi="Arial" w:cs="Arial"/>
        </w:rPr>
        <w:t>empresa</w:t>
      </w:r>
      <w:r w:rsidRPr="00EF36DE">
        <w:rPr>
          <w:rFonts w:ascii="Arial" w:hAnsi="Arial" w:cs="Arial"/>
          <w:spacing w:val="-5"/>
        </w:rPr>
        <w:t xml:space="preserve"> </w:t>
      </w:r>
      <w:r w:rsidRPr="00EF36DE">
        <w:rPr>
          <w:rFonts w:ascii="Arial" w:hAnsi="Arial" w:cs="Arial"/>
        </w:rPr>
        <w:t>no</w:t>
      </w:r>
      <w:r w:rsidRPr="00EF36DE">
        <w:rPr>
          <w:rFonts w:ascii="Arial" w:hAnsi="Arial" w:cs="Arial"/>
          <w:spacing w:val="-6"/>
        </w:rPr>
        <w:t xml:space="preserve"> </w:t>
      </w:r>
      <w:r w:rsidRPr="00EF36DE">
        <w:rPr>
          <w:rFonts w:ascii="Arial" w:hAnsi="Arial" w:cs="Arial"/>
        </w:rPr>
        <w:t>Cadastro</w:t>
      </w:r>
      <w:r w:rsidRPr="00EF36DE">
        <w:rPr>
          <w:rFonts w:ascii="Arial" w:hAnsi="Arial" w:cs="Arial"/>
          <w:spacing w:val="-5"/>
        </w:rPr>
        <w:t xml:space="preserve"> </w:t>
      </w:r>
      <w:r w:rsidRPr="00EF36DE">
        <w:rPr>
          <w:rFonts w:ascii="Arial" w:hAnsi="Arial" w:cs="Arial"/>
        </w:rPr>
        <w:t>Nacional</w:t>
      </w:r>
      <w:r w:rsidRPr="00EF36DE">
        <w:rPr>
          <w:rFonts w:ascii="Arial" w:hAnsi="Arial" w:cs="Arial"/>
          <w:spacing w:val="-4"/>
        </w:rPr>
        <w:t xml:space="preserve"> </w:t>
      </w:r>
      <w:r w:rsidRPr="00EF36DE">
        <w:rPr>
          <w:rFonts w:ascii="Arial" w:hAnsi="Arial" w:cs="Arial"/>
        </w:rPr>
        <w:t>da</w:t>
      </w:r>
      <w:r w:rsidRPr="00EF36DE">
        <w:rPr>
          <w:rFonts w:ascii="Arial" w:hAnsi="Arial" w:cs="Arial"/>
          <w:spacing w:val="-5"/>
        </w:rPr>
        <w:t xml:space="preserve"> </w:t>
      </w:r>
      <w:r w:rsidRPr="00EF36DE">
        <w:rPr>
          <w:rFonts w:ascii="Arial" w:hAnsi="Arial" w:cs="Arial"/>
        </w:rPr>
        <w:t>Pessoa</w:t>
      </w:r>
      <w:r w:rsidRPr="00EF36DE">
        <w:rPr>
          <w:rFonts w:ascii="Arial" w:hAnsi="Arial" w:cs="Arial"/>
          <w:spacing w:val="-6"/>
        </w:rPr>
        <w:t xml:space="preserve"> </w:t>
      </w:r>
      <w:r w:rsidRPr="00EF36DE">
        <w:rPr>
          <w:rFonts w:ascii="Arial" w:hAnsi="Arial" w:cs="Arial"/>
        </w:rPr>
        <w:t>Jurídica</w:t>
      </w:r>
      <w:r w:rsidRPr="00EF36DE">
        <w:rPr>
          <w:rFonts w:ascii="Arial" w:hAnsi="Arial" w:cs="Arial"/>
          <w:spacing w:val="-6"/>
        </w:rPr>
        <w:t xml:space="preserve"> </w:t>
      </w:r>
      <w:r w:rsidRPr="00EF36DE">
        <w:rPr>
          <w:rFonts w:ascii="Arial" w:hAnsi="Arial" w:cs="Arial"/>
          <w:spacing w:val="-2"/>
        </w:rPr>
        <w:t>(CNPJ).</w:t>
      </w:r>
    </w:p>
    <w:p w14:paraId="55B4CA9E" w14:textId="725BCBF4" w:rsidR="0090606F" w:rsidRPr="0090606F" w:rsidRDefault="00497242" w:rsidP="00BC7C3C">
      <w:pPr>
        <w:pStyle w:val="PargrafodaLista"/>
        <w:numPr>
          <w:ilvl w:val="3"/>
          <w:numId w:val="30"/>
        </w:numPr>
        <w:spacing w:before="38"/>
        <w:ind w:right="227"/>
        <w:jc w:val="both"/>
        <w:rPr>
          <w:rFonts w:ascii="Arial" w:hAnsi="Arial" w:cs="Arial"/>
        </w:rPr>
      </w:pPr>
      <w:r w:rsidRPr="0090606F">
        <w:rPr>
          <w:rFonts w:ascii="Arial" w:hAnsi="Arial" w:cs="Arial"/>
        </w:rPr>
        <w:t>Contrato</w:t>
      </w:r>
      <w:r w:rsidRPr="0090606F">
        <w:rPr>
          <w:rFonts w:ascii="Arial" w:hAnsi="Arial" w:cs="Arial"/>
          <w:spacing w:val="40"/>
        </w:rPr>
        <w:t xml:space="preserve"> </w:t>
      </w:r>
      <w:r w:rsidRPr="0090606F">
        <w:rPr>
          <w:rFonts w:ascii="Arial" w:hAnsi="Arial" w:cs="Arial"/>
        </w:rPr>
        <w:t>social</w:t>
      </w:r>
      <w:r w:rsidRPr="0090606F">
        <w:rPr>
          <w:rFonts w:ascii="Arial" w:hAnsi="Arial" w:cs="Arial"/>
          <w:spacing w:val="40"/>
        </w:rPr>
        <w:t xml:space="preserve"> </w:t>
      </w:r>
      <w:r w:rsidRPr="0090606F">
        <w:rPr>
          <w:rFonts w:ascii="Arial" w:hAnsi="Arial" w:cs="Arial"/>
        </w:rPr>
        <w:t>ou</w:t>
      </w:r>
      <w:r w:rsidRPr="0090606F">
        <w:rPr>
          <w:rFonts w:ascii="Arial" w:hAnsi="Arial" w:cs="Arial"/>
          <w:spacing w:val="40"/>
        </w:rPr>
        <w:t xml:space="preserve"> </w:t>
      </w:r>
      <w:r w:rsidRPr="0090606F">
        <w:rPr>
          <w:rFonts w:ascii="Arial" w:hAnsi="Arial" w:cs="Arial"/>
        </w:rPr>
        <w:t>estatuto,</w:t>
      </w:r>
      <w:r w:rsidRPr="0090606F">
        <w:rPr>
          <w:rFonts w:ascii="Arial" w:hAnsi="Arial" w:cs="Arial"/>
          <w:spacing w:val="40"/>
        </w:rPr>
        <w:t xml:space="preserve"> </w:t>
      </w:r>
      <w:r w:rsidRPr="0090606F">
        <w:rPr>
          <w:rFonts w:ascii="Arial" w:hAnsi="Arial" w:cs="Arial"/>
        </w:rPr>
        <w:t>devidamente</w:t>
      </w:r>
      <w:r w:rsidRPr="0090606F">
        <w:rPr>
          <w:rFonts w:ascii="Arial" w:hAnsi="Arial" w:cs="Arial"/>
          <w:spacing w:val="40"/>
        </w:rPr>
        <w:t xml:space="preserve"> </w:t>
      </w:r>
      <w:r w:rsidRPr="0090606F">
        <w:rPr>
          <w:rFonts w:ascii="Arial" w:hAnsi="Arial" w:cs="Arial"/>
        </w:rPr>
        <w:t>atualizado,</w:t>
      </w:r>
      <w:r w:rsidRPr="0090606F">
        <w:rPr>
          <w:rFonts w:ascii="Arial" w:hAnsi="Arial" w:cs="Arial"/>
          <w:spacing w:val="40"/>
        </w:rPr>
        <w:t xml:space="preserve"> </w:t>
      </w:r>
      <w:r w:rsidRPr="0090606F">
        <w:rPr>
          <w:rFonts w:ascii="Arial" w:hAnsi="Arial" w:cs="Arial"/>
        </w:rPr>
        <w:t>comprovando</w:t>
      </w:r>
      <w:r w:rsidRPr="0090606F">
        <w:rPr>
          <w:rFonts w:ascii="Arial" w:hAnsi="Arial" w:cs="Arial"/>
          <w:spacing w:val="40"/>
        </w:rPr>
        <w:t xml:space="preserve"> </w:t>
      </w:r>
      <w:r w:rsidRPr="0090606F">
        <w:rPr>
          <w:rFonts w:ascii="Arial" w:hAnsi="Arial" w:cs="Arial"/>
        </w:rPr>
        <w:t>o</w:t>
      </w:r>
      <w:r w:rsidRPr="0090606F">
        <w:rPr>
          <w:rFonts w:ascii="Arial" w:hAnsi="Arial" w:cs="Arial"/>
          <w:spacing w:val="40"/>
        </w:rPr>
        <w:t xml:space="preserve"> </w:t>
      </w:r>
      <w:r w:rsidRPr="0090606F">
        <w:rPr>
          <w:rFonts w:ascii="Arial" w:hAnsi="Arial" w:cs="Arial"/>
        </w:rPr>
        <w:t>objeto</w:t>
      </w:r>
      <w:r w:rsidRPr="0090606F">
        <w:rPr>
          <w:rFonts w:ascii="Arial" w:hAnsi="Arial" w:cs="Arial"/>
          <w:spacing w:val="40"/>
        </w:rPr>
        <w:t xml:space="preserve"> </w:t>
      </w:r>
      <w:r w:rsidRPr="0090606F">
        <w:rPr>
          <w:rFonts w:ascii="Arial" w:hAnsi="Arial" w:cs="Arial"/>
        </w:rPr>
        <w:t>social compatível</w:t>
      </w:r>
      <w:r w:rsidR="0090606F" w:rsidRPr="0090606F">
        <w:rPr>
          <w:rFonts w:ascii="Arial" w:hAnsi="Arial" w:cs="Arial"/>
        </w:rPr>
        <w:t xml:space="preserve"> </w:t>
      </w:r>
    </w:p>
    <w:p w14:paraId="256E82D7" w14:textId="44038291" w:rsidR="00497242" w:rsidRPr="0090606F" w:rsidRDefault="00497242" w:rsidP="00BC7C3C">
      <w:pPr>
        <w:spacing w:before="38"/>
        <w:ind w:left="566" w:right="227"/>
        <w:jc w:val="both"/>
        <w:rPr>
          <w:rFonts w:ascii="Arial" w:hAnsi="Arial" w:cs="Arial"/>
        </w:rPr>
      </w:pPr>
      <w:r w:rsidRPr="0090606F">
        <w:rPr>
          <w:rFonts w:ascii="Arial" w:hAnsi="Arial" w:cs="Arial"/>
        </w:rPr>
        <w:t>com o objeto da contratação.</w:t>
      </w:r>
    </w:p>
    <w:p w14:paraId="1B9E2ECD" w14:textId="77777777" w:rsidR="00497242" w:rsidRPr="00EF36DE" w:rsidRDefault="00497242" w:rsidP="00BC7C3C">
      <w:pPr>
        <w:pStyle w:val="PargrafodaLista"/>
        <w:numPr>
          <w:ilvl w:val="3"/>
          <w:numId w:val="30"/>
        </w:numPr>
        <w:spacing w:before="38"/>
        <w:ind w:right="227"/>
        <w:jc w:val="both"/>
        <w:rPr>
          <w:rFonts w:ascii="Arial" w:hAnsi="Arial" w:cs="Arial"/>
        </w:rPr>
      </w:pPr>
      <w:r w:rsidRPr="00EF36DE">
        <w:rPr>
          <w:rFonts w:ascii="Arial" w:hAnsi="Arial" w:cs="Arial"/>
        </w:rPr>
        <w:t>Certidão</w:t>
      </w:r>
      <w:r w:rsidRPr="00EF36DE">
        <w:rPr>
          <w:rFonts w:ascii="Arial" w:hAnsi="Arial" w:cs="Arial"/>
          <w:spacing w:val="34"/>
        </w:rPr>
        <w:t xml:space="preserve"> </w:t>
      </w:r>
      <w:r w:rsidRPr="00EF36DE">
        <w:rPr>
          <w:rFonts w:ascii="Arial" w:hAnsi="Arial" w:cs="Arial"/>
        </w:rPr>
        <w:t>simplificada</w:t>
      </w:r>
      <w:r w:rsidRPr="00EF36DE">
        <w:rPr>
          <w:rFonts w:ascii="Arial" w:hAnsi="Arial" w:cs="Arial"/>
          <w:spacing w:val="34"/>
        </w:rPr>
        <w:t xml:space="preserve"> </w:t>
      </w:r>
      <w:r w:rsidRPr="00EF36DE">
        <w:rPr>
          <w:rFonts w:ascii="Arial" w:hAnsi="Arial" w:cs="Arial"/>
        </w:rPr>
        <w:t>da</w:t>
      </w:r>
      <w:r w:rsidRPr="00EF36DE">
        <w:rPr>
          <w:rFonts w:ascii="Arial" w:hAnsi="Arial" w:cs="Arial"/>
          <w:spacing w:val="34"/>
        </w:rPr>
        <w:t xml:space="preserve"> </w:t>
      </w:r>
      <w:r w:rsidRPr="00EF36DE">
        <w:rPr>
          <w:rFonts w:ascii="Arial" w:hAnsi="Arial" w:cs="Arial"/>
        </w:rPr>
        <w:t>Junta</w:t>
      </w:r>
      <w:r w:rsidRPr="00EF36DE">
        <w:rPr>
          <w:rFonts w:ascii="Arial" w:hAnsi="Arial" w:cs="Arial"/>
          <w:spacing w:val="34"/>
        </w:rPr>
        <w:t xml:space="preserve"> </w:t>
      </w:r>
      <w:r w:rsidRPr="00EF36DE">
        <w:rPr>
          <w:rFonts w:ascii="Arial" w:hAnsi="Arial" w:cs="Arial"/>
        </w:rPr>
        <w:t>Comercial</w:t>
      </w:r>
      <w:r w:rsidRPr="00EF36DE">
        <w:rPr>
          <w:rFonts w:ascii="Arial" w:hAnsi="Arial" w:cs="Arial"/>
          <w:spacing w:val="36"/>
        </w:rPr>
        <w:t xml:space="preserve"> </w:t>
      </w:r>
      <w:r w:rsidRPr="00EF36DE">
        <w:rPr>
          <w:rFonts w:ascii="Arial" w:hAnsi="Arial" w:cs="Arial"/>
        </w:rPr>
        <w:t>ou</w:t>
      </w:r>
      <w:r w:rsidRPr="00EF36DE">
        <w:rPr>
          <w:rFonts w:ascii="Arial" w:hAnsi="Arial" w:cs="Arial"/>
          <w:spacing w:val="34"/>
        </w:rPr>
        <w:t xml:space="preserve"> </w:t>
      </w:r>
      <w:r w:rsidRPr="00EF36DE">
        <w:rPr>
          <w:rFonts w:ascii="Arial" w:hAnsi="Arial" w:cs="Arial"/>
        </w:rPr>
        <w:t>do</w:t>
      </w:r>
      <w:r w:rsidRPr="00EF36DE">
        <w:rPr>
          <w:rFonts w:ascii="Arial" w:hAnsi="Arial" w:cs="Arial"/>
          <w:spacing w:val="34"/>
        </w:rPr>
        <w:t xml:space="preserve"> </w:t>
      </w:r>
      <w:r w:rsidRPr="00EF36DE">
        <w:rPr>
          <w:rFonts w:ascii="Arial" w:hAnsi="Arial" w:cs="Arial"/>
        </w:rPr>
        <w:t>órgão</w:t>
      </w:r>
      <w:r w:rsidRPr="00EF36DE">
        <w:rPr>
          <w:rFonts w:ascii="Arial" w:hAnsi="Arial" w:cs="Arial"/>
          <w:spacing w:val="34"/>
        </w:rPr>
        <w:t xml:space="preserve"> </w:t>
      </w:r>
      <w:r w:rsidRPr="00EF36DE">
        <w:rPr>
          <w:rFonts w:ascii="Arial" w:hAnsi="Arial" w:cs="Arial"/>
        </w:rPr>
        <w:t>competente,</w:t>
      </w:r>
      <w:r w:rsidRPr="00EF36DE">
        <w:rPr>
          <w:rFonts w:ascii="Arial" w:hAnsi="Arial" w:cs="Arial"/>
          <w:spacing w:val="36"/>
        </w:rPr>
        <w:t xml:space="preserve"> </w:t>
      </w:r>
      <w:r w:rsidRPr="00EF36DE">
        <w:rPr>
          <w:rFonts w:ascii="Arial" w:hAnsi="Arial" w:cs="Arial"/>
        </w:rPr>
        <w:t>emitida</w:t>
      </w:r>
      <w:r w:rsidRPr="00EF36DE">
        <w:rPr>
          <w:rFonts w:ascii="Arial" w:hAnsi="Arial" w:cs="Arial"/>
          <w:spacing w:val="36"/>
        </w:rPr>
        <w:t xml:space="preserve"> </w:t>
      </w:r>
      <w:r w:rsidRPr="00EF36DE">
        <w:rPr>
          <w:rFonts w:ascii="Arial" w:hAnsi="Arial" w:cs="Arial"/>
        </w:rPr>
        <w:t>em</w:t>
      </w:r>
      <w:r w:rsidRPr="00EF36DE">
        <w:rPr>
          <w:rFonts w:ascii="Arial" w:hAnsi="Arial" w:cs="Arial"/>
          <w:spacing w:val="35"/>
        </w:rPr>
        <w:t xml:space="preserve"> </w:t>
      </w:r>
      <w:r w:rsidRPr="00EF36DE">
        <w:rPr>
          <w:rFonts w:ascii="Arial" w:hAnsi="Arial" w:cs="Arial"/>
        </w:rPr>
        <w:t xml:space="preserve">data </w:t>
      </w:r>
      <w:r w:rsidRPr="00EF36DE">
        <w:rPr>
          <w:rFonts w:ascii="Arial" w:hAnsi="Arial" w:cs="Arial"/>
          <w:spacing w:val="-2"/>
        </w:rPr>
        <w:t>recente.</w:t>
      </w:r>
    </w:p>
    <w:p w14:paraId="1E7626E5" w14:textId="77777777" w:rsidR="00497242" w:rsidRPr="00EF36DE" w:rsidRDefault="00497242" w:rsidP="00BC7C3C">
      <w:pPr>
        <w:pStyle w:val="Corpodetexto"/>
        <w:spacing w:before="36"/>
        <w:ind w:right="227"/>
        <w:jc w:val="both"/>
        <w:rPr>
          <w:rFonts w:ascii="Arial" w:hAnsi="Arial" w:cs="Arial"/>
        </w:rPr>
      </w:pPr>
    </w:p>
    <w:p w14:paraId="7B4CDDFB" w14:textId="77777777" w:rsidR="0090606F" w:rsidRPr="0090606F" w:rsidRDefault="00497242" w:rsidP="00BC7C3C">
      <w:pPr>
        <w:pStyle w:val="Ttulo2"/>
        <w:numPr>
          <w:ilvl w:val="2"/>
          <w:numId w:val="38"/>
        </w:numPr>
        <w:tabs>
          <w:tab w:val="left" w:pos="912"/>
        </w:tabs>
        <w:ind w:left="2287" w:right="227" w:hanging="135"/>
        <w:jc w:val="both"/>
      </w:pPr>
      <w:r w:rsidRPr="00EF36DE">
        <w:t>Habilitação</w:t>
      </w:r>
      <w:r w:rsidRPr="00EF36DE">
        <w:rPr>
          <w:spacing w:val="-9"/>
        </w:rPr>
        <w:t xml:space="preserve"> </w:t>
      </w:r>
      <w:r w:rsidRPr="00EF36DE">
        <w:rPr>
          <w:spacing w:val="-2"/>
        </w:rPr>
        <w:t>fiscal</w:t>
      </w:r>
    </w:p>
    <w:p w14:paraId="7178D93E" w14:textId="77777777" w:rsidR="0090606F" w:rsidRDefault="00497242" w:rsidP="00BC7C3C">
      <w:pPr>
        <w:pStyle w:val="PargrafodaLista"/>
        <w:numPr>
          <w:ilvl w:val="1"/>
          <w:numId w:val="50"/>
        </w:numPr>
        <w:ind w:right="227"/>
      </w:pPr>
      <w:r w:rsidRPr="0090606F">
        <w:t>Regularidade com a Fazenda Federal, Estadual e Municipal, mediante apresentação de</w:t>
      </w:r>
    </w:p>
    <w:p w14:paraId="7919E873" w14:textId="0F74088E" w:rsidR="00497242" w:rsidRPr="0090606F" w:rsidRDefault="00497242" w:rsidP="00BC7C3C">
      <w:pPr>
        <w:pStyle w:val="PargrafodaLista"/>
        <w:ind w:right="227"/>
      </w:pPr>
      <w:r w:rsidRPr="0090606F">
        <w:t xml:space="preserve"> certidões negativas ou positivas com efeito de negativas de débitos tributários e de dívida ativa.</w:t>
      </w:r>
    </w:p>
    <w:p w14:paraId="784974D5" w14:textId="545ED300" w:rsidR="0090606F" w:rsidRDefault="00497242" w:rsidP="00BC7C3C">
      <w:pPr>
        <w:pStyle w:val="PargrafodaLista"/>
        <w:numPr>
          <w:ilvl w:val="1"/>
          <w:numId w:val="50"/>
        </w:numPr>
        <w:ind w:right="227"/>
      </w:pPr>
      <w:r w:rsidRPr="00EF36DE">
        <w:t>Regularidade no recolhimento do Fundo de Garantia por Tempo de Serviço (FGTS),</w:t>
      </w:r>
    </w:p>
    <w:p w14:paraId="00D10A4F" w14:textId="77777777" w:rsidR="0090606F" w:rsidRDefault="00497242" w:rsidP="00BC7C3C">
      <w:pPr>
        <w:pStyle w:val="PargrafodaLista"/>
        <w:ind w:right="227"/>
      </w:pPr>
      <w:r w:rsidRPr="00EF36DE">
        <w:t xml:space="preserve"> comprovada por Certidão de Regularidade emitida pela Caixa Econômica Federal</w:t>
      </w:r>
      <w:r w:rsidR="0090606F">
        <w:t>.</w:t>
      </w:r>
    </w:p>
    <w:p w14:paraId="7C3BB282" w14:textId="77777777" w:rsidR="00BC7C3C" w:rsidRPr="00BC7C3C" w:rsidRDefault="0090606F" w:rsidP="00BC7C3C">
      <w:pPr>
        <w:pStyle w:val="PargrafodaLista"/>
        <w:numPr>
          <w:ilvl w:val="1"/>
          <w:numId w:val="50"/>
        </w:numPr>
        <w:ind w:right="227"/>
      </w:pPr>
      <w:r w:rsidRPr="0090606F">
        <w:rPr>
          <w:rFonts w:ascii="Arial" w:hAnsi="Arial" w:cs="Arial"/>
          <w:b/>
        </w:rPr>
        <w:t xml:space="preserve">Prova de Inscrição no cadastro de contribuinte, ICMS/ISS: </w:t>
      </w:r>
      <w:r w:rsidRPr="0090606F">
        <w:rPr>
          <w:rFonts w:ascii="Arial" w:hAnsi="Arial" w:cs="Arial"/>
        </w:rPr>
        <w:t xml:space="preserve">Inscrição Estadual ou Municipal, </w:t>
      </w:r>
    </w:p>
    <w:p w14:paraId="66D267C9" w14:textId="6C791586" w:rsidR="0090606F" w:rsidRPr="0090606F" w:rsidRDefault="0090606F" w:rsidP="00BC7C3C">
      <w:pPr>
        <w:pStyle w:val="PargrafodaLista"/>
        <w:ind w:left="720" w:right="227" w:firstLine="0"/>
      </w:pPr>
      <w:r w:rsidRPr="0090606F">
        <w:rPr>
          <w:rFonts w:ascii="Arial" w:hAnsi="Arial" w:cs="Arial"/>
        </w:rPr>
        <w:t>caso tenha, relativo ao domicílio ou sede do licitante, pertinente ao seu</w:t>
      </w:r>
      <w:r w:rsidRPr="0090606F">
        <w:rPr>
          <w:rFonts w:ascii="Arial" w:hAnsi="Arial" w:cs="Arial"/>
          <w:spacing w:val="80"/>
        </w:rPr>
        <w:t xml:space="preserve"> </w:t>
      </w:r>
      <w:r w:rsidRPr="0090606F">
        <w:rPr>
          <w:rFonts w:ascii="Arial" w:hAnsi="Arial" w:cs="Arial"/>
        </w:rPr>
        <w:t>ramo de atividade e compatível com o objeto da licitação. A Inscrição Estadual é emitida pela Secretaria de Estado da Fazenda e Planejamento.</w:t>
      </w:r>
    </w:p>
    <w:p w14:paraId="5D85801B" w14:textId="30E47698" w:rsidR="0090606F" w:rsidRDefault="0090606F" w:rsidP="00BC7C3C">
      <w:pPr>
        <w:tabs>
          <w:tab w:val="left" w:pos="3465"/>
        </w:tabs>
        <w:ind w:right="227"/>
      </w:pPr>
    </w:p>
    <w:p w14:paraId="3BC65197" w14:textId="659082B8" w:rsidR="0090606F" w:rsidRPr="0090606F" w:rsidRDefault="0090606F" w:rsidP="00BC7C3C">
      <w:pPr>
        <w:tabs>
          <w:tab w:val="left" w:pos="3465"/>
        </w:tabs>
        <w:ind w:right="227"/>
        <w:rPr>
          <w:rFonts w:ascii="Arial" w:hAnsi="Arial" w:cs="Arial"/>
        </w:rPr>
        <w:sectPr w:rsidR="0090606F" w:rsidRPr="0090606F" w:rsidSect="00BC7C3C">
          <w:pgSz w:w="11906" w:h="16838" w:code="9"/>
          <w:pgMar w:top="1820" w:right="1134" w:bottom="278" w:left="1134" w:header="510" w:footer="0" w:gutter="0"/>
          <w:cols w:space="720"/>
        </w:sectPr>
      </w:pPr>
      <w:r>
        <w:rPr>
          <w:rFonts w:ascii="Arial" w:hAnsi="Arial" w:cs="Arial"/>
        </w:rPr>
        <w:tab/>
      </w:r>
    </w:p>
    <w:p w14:paraId="001A06D4" w14:textId="77777777" w:rsidR="00497242" w:rsidRPr="00EF36DE" w:rsidRDefault="00497242" w:rsidP="00EF36DE">
      <w:pPr>
        <w:pStyle w:val="Corpodetexto"/>
        <w:spacing w:before="37"/>
        <w:jc w:val="both"/>
        <w:rPr>
          <w:rFonts w:ascii="Arial" w:hAnsi="Arial" w:cs="Arial"/>
        </w:rPr>
      </w:pPr>
    </w:p>
    <w:p w14:paraId="01849291" w14:textId="77777777" w:rsidR="00497242" w:rsidRPr="00EF36DE" w:rsidRDefault="00497242" w:rsidP="00EF36DE">
      <w:pPr>
        <w:pStyle w:val="Ttulo2"/>
        <w:numPr>
          <w:ilvl w:val="2"/>
          <w:numId w:val="38"/>
        </w:numPr>
        <w:tabs>
          <w:tab w:val="left" w:pos="912"/>
        </w:tabs>
        <w:spacing w:before="1"/>
        <w:ind w:left="912" w:hanging="706"/>
        <w:jc w:val="both"/>
      </w:pPr>
      <w:r w:rsidRPr="00EF36DE">
        <w:t>Habilitação</w:t>
      </w:r>
      <w:r w:rsidRPr="00EF36DE">
        <w:rPr>
          <w:spacing w:val="-9"/>
        </w:rPr>
        <w:t xml:space="preserve"> </w:t>
      </w:r>
      <w:r w:rsidRPr="00EF36DE">
        <w:rPr>
          <w:spacing w:val="-2"/>
        </w:rPr>
        <w:t>Trabalhista</w:t>
      </w:r>
    </w:p>
    <w:p w14:paraId="55F763D9" w14:textId="77777777" w:rsidR="00497242" w:rsidRPr="00EF36DE" w:rsidRDefault="00497242" w:rsidP="00EF36DE">
      <w:pPr>
        <w:pStyle w:val="PargrafodaLista"/>
        <w:numPr>
          <w:ilvl w:val="3"/>
          <w:numId w:val="38"/>
        </w:numPr>
        <w:tabs>
          <w:tab w:val="left" w:pos="912"/>
          <w:tab w:val="left" w:pos="926"/>
        </w:tabs>
        <w:spacing w:before="39" w:line="276" w:lineRule="auto"/>
        <w:ind w:left="926" w:right="1180" w:hanging="360"/>
        <w:jc w:val="both"/>
        <w:rPr>
          <w:rFonts w:ascii="Arial" w:hAnsi="Arial" w:cs="Arial"/>
        </w:rPr>
      </w:pPr>
      <w:r w:rsidRPr="00EF36DE">
        <w:rPr>
          <w:rFonts w:ascii="Arial" w:hAnsi="Arial" w:cs="Arial"/>
        </w:rPr>
        <w:t>Declaração de cumprimento das normas relativas à saúde e segurança do trabalho, conforme legislação vigente.</w:t>
      </w:r>
    </w:p>
    <w:p w14:paraId="0EBE5344" w14:textId="77777777" w:rsidR="00497242" w:rsidRPr="00EF36DE" w:rsidRDefault="00497242" w:rsidP="00EF36DE">
      <w:pPr>
        <w:pStyle w:val="PargrafodaLista"/>
        <w:numPr>
          <w:ilvl w:val="3"/>
          <w:numId w:val="38"/>
        </w:numPr>
        <w:tabs>
          <w:tab w:val="left" w:pos="912"/>
          <w:tab w:val="left" w:pos="926"/>
        </w:tabs>
        <w:spacing w:line="276" w:lineRule="auto"/>
        <w:ind w:left="926" w:right="1178" w:hanging="360"/>
        <w:jc w:val="both"/>
        <w:rPr>
          <w:rFonts w:ascii="Arial" w:hAnsi="Arial" w:cs="Arial"/>
        </w:rPr>
      </w:pPr>
      <w:r w:rsidRPr="00EF36DE">
        <w:rPr>
          <w:rFonts w:ascii="Arial" w:hAnsi="Arial" w:cs="Arial"/>
        </w:rPr>
        <w:t>Prova de regularidade trabalhista, mediante apresentação da Certidão Negativa de Débitos Trabalhistas (CNDT).</w:t>
      </w:r>
    </w:p>
    <w:p w14:paraId="368CFED1" w14:textId="77777777" w:rsidR="00497242" w:rsidRPr="00EF36DE" w:rsidRDefault="00497242" w:rsidP="00EF36DE">
      <w:pPr>
        <w:pStyle w:val="Corpodetexto"/>
        <w:spacing w:before="39"/>
        <w:jc w:val="both"/>
        <w:rPr>
          <w:rFonts w:ascii="Arial" w:hAnsi="Arial" w:cs="Arial"/>
        </w:rPr>
      </w:pPr>
    </w:p>
    <w:p w14:paraId="5A186AB8" w14:textId="77777777" w:rsidR="00497242" w:rsidRPr="00EF36DE" w:rsidRDefault="00497242" w:rsidP="00EF36DE">
      <w:pPr>
        <w:pStyle w:val="Ttulo2"/>
        <w:numPr>
          <w:ilvl w:val="2"/>
          <w:numId w:val="38"/>
        </w:numPr>
        <w:tabs>
          <w:tab w:val="left" w:pos="912"/>
        </w:tabs>
        <w:ind w:left="912" w:hanging="706"/>
        <w:jc w:val="both"/>
      </w:pPr>
      <w:r w:rsidRPr="00EF36DE">
        <w:t>Habilitação</w:t>
      </w:r>
      <w:r w:rsidRPr="00EF36DE">
        <w:rPr>
          <w:spacing w:val="-7"/>
        </w:rPr>
        <w:t xml:space="preserve"> </w:t>
      </w:r>
      <w:r w:rsidRPr="00EF36DE">
        <w:t>econômica</w:t>
      </w:r>
      <w:r w:rsidRPr="00EF36DE">
        <w:rPr>
          <w:spacing w:val="-7"/>
        </w:rPr>
        <w:t xml:space="preserve"> </w:t>
      </w:r>
      <w:r w:rsidRPr="00EF36DE">
        <w:t>e</w:t>
      </w:r>
      <w:r w:rsidRPr="00EF36DE">
        <w:rPr>
          <w:spacing w:val="-6"/>
        </w:rPr>
        <w:t xml:space="preserve"> </w:t>
      </w:r>
      <w:r w:rsidRPr="00EF36DE">
        <w:rPr>
          <w:spacing w:val="-2"/>
        </w:rPr>
        <w:t>financeira</w:t>
      </w:r>
    </w:p>
    <w:p w14:paraId="75C30A07" w14:textId="77777777" w:rsidR="00497242" w:rsidRPr="00EF36DE" w:rsidRDefault="00497242" w:rsidP="00EF36DE">
      <w:pPr>
        <w:pStyle w:val="PargrafodaLista"/>
        <w:numPr>
          <w:ilvl w:val="3"/>
          <w:numId w:val="38"/>
        </w:numPr>
        <w:tabs>
          <w:tab w:val="left" w:pos="771"/>
        </w:tabs>
        <w:spacing w:before="39"/>
        <w:ind w:left="771" w:hanging="205"/>
        <w:jc w:val="both"/>
        <w:rPr>
          <w:rFonts w:ascii="Arial" w:hAnsi="Arial" w:cs="Arial"/>
          <w:sz w:val="24"/>
        </w:rPr>
      </w:pPr>
      <w:r w:rsidRPr="00EF36DE">
        <w:rPr>
          <w:rFonts w:ascii="Arial" w:hAnsi="Arial" w:cs="Arial"/>
        </w:rPr>
        <w:t>certidão</w:t>
      </w:r>
      <w:r w:rsidRPr="00EF36DE">
        <w:rPr>
          <w:rFonts w:ascii="Arial" w:hAnsi="Arial" w:cs="Arial"/>
          <w:spacing w:val="-8"/>
        </w:rPr>
        <w:t xml:space="preserve"> </w:t>
      </w:r>
      <w:r w:rsidRPr="00EF36DE">
        <w:rPr>
          <w:rFonts w:ascii="Arial" w:hAnsi="Arial" w:cs="Arial"/>
        </w:rPr>
        <w:t>negativa</w:t>
      </w:r>
      <w:r w:rsidRPr="00EF36DE">
        <w:rPr>
          <w:rFonts w:ascii="Arial" w:hAnsi="Arial" w:cs="Arial"/>
          <w:spacing w:val="-5"/>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b/>
        </w:rPr>
        <w:t>falência</w:t>
      </w:r>
      <w:r w:rsidRPr="00EF36DE">
        <w:rPr>
          <w:rFonts w:ascii="Arial" w:hAnsi="Arial" w:cs="Arial"/>
          <w:b/>
          <w:spacing w:val="-4"/>
        </w:rPr>
        <w:t xml:space="preserve"> </w:t>
      </w:r>
      <w:r w:rsidRPr="00EF36DE">
        <w:rPr>
          <w:rFonts w:ascii="Arial" w:hAnsi="Arial" w:cs="Arial"/>
        </w:rPr>
        <w:t>expedida</w:t>
      </w:r>
      <w:r w:rsidRPr="00EF36DE">
        <w:rPr>
          <w:rFonts w:ascii="Arial" w:hAnsi="Arial" w:cs="Arial"/>
          <w:spacing w:val="-7"/>
        </w:rPr>
        <w:t xml:space="preserve"> </w:t>
      </w:r>
      <w:r w:rsidRPr="00EF36DE">
        <w:rPr>
          <w:rFonts w:ascii="Arial" w:hAnsi="Arial" w:cs="Arial"/>
        </w:rPr>
        <w:t>pelo</w:t>
      </w:r>
      <w:r w:rsidRPr="00EF36DE">
        <w:rPr>
          <w:rFonts w:ascii="Arial" w:hAnsi="Arial" w:cs="Arial"/>
          <w:spacing w:val="-5"/>
        </w:rPr>
        <w:t xml:space="preserve"> </w:t>
      </w:r>
      <w:r w:rsidRPr="00EF36DE">
        <w:rPr>
          <w:rFonts w:ascii="Arial" w:hAnsi="Arial" w:cs="Arial"/>
        </w:rPr>
        <w:t>distribuidor</w:t>
      </w:r>
      <w:r w:rsidRPr="00EF36DE">
        <w:rPr>
          <w:rFonts w:ascii="Arial" w:hAnsi="Arial" w:cs="Arial"/>
          <w:spacing w:val="-4"/>
        </w:rPr>
        <w:t xml:space="preserve"> </w:t>
      </w:r>
      <w:r w:rsidRPr="00EF36DE">
        <w:rPr>
          <w:rFonts w:ascii="Arial" w:hAnsi="Arial" w:cs="Arial"/>
        </w:rPr>
        <w:t>da</w:t>
      </w:r>
      <w:r w:rsidRPr="00EF36DE">
        <w:rPr>
          <w:rFonts w:ascii="Arial" w:hAnsi="Arial" w:cs="Arial"/>
          <w:spacing w:val="-6"/>
        </w:rPr>
        <w:t xml:space="preserve"> </w:t>
      </w:r>
      <w:r w:rsidRPr="00EF36DE">
        <w:rPr>
          <w:rFonts w:ascii="Arial" w:hAnsi="Arial" w:cs="Arial"/>
        </w:rPr>
        <w:t>sede</w:t>
      </w:r>
      <w:r w:rsidRPr="00EF36DE">
        <w:rPr>
          <w:rFonts w:ascii="Arial" w:hAnsi="Arial" w:cs="Arial"/>
          <w:spacing w:val="-7"/>
        </w:rPr>
        <w:t xml:space="preserve"> </w:t>
      </w:r>
      <w:r w:rsidRPr="00EF36DE">
        <w:rPr>
          <w:rFonts w:ascii="Arial" w:hAnsi="Arial" w:cs="Arial"/>
        </w:rPr>
        <w:t>do</w:t>
      </w:r>
      <w:r w:rsidRPr="00EF36DE">
        <w:rPr>
          <w:rFonts w:ascii="Arial" w:hAnsi="Arial" w:cs="Arial"/>
          <w:spacing w:val="-6"/>
        </w:rPr>
        <w:t xml:space="preserve"> </w:t>
      </w:r>
      <w:r w:rsidRPr="00EF36DE">
        <w:rPr>
          <w:rFonts w:ascii="Arial" w:hAnsi="Arial" w:cs="Arial"/>
          <w:spacing w:val="-2"/>
        </w:rPr>
        <w:t>fornecedor;</w:t>
      </w:r>
    </w:p>
    <w:p w14:paraId="5664B20B" w14:textId="77777777" w:rsidR="00497242" w:rsidRPr="00EF36DE" w:rsidRDefault="00497242" w:rsidP="00EF36DE">
      <w:pPr>
        <w:pStyle w:val="PargrafodaLista"/>
        <w:numPr>
          <w:ilvl w:val="3"/>
          <w:numId w:val="38"/>
        </w:numPr>
        <w:tabs>
          <w:tab w:val="left" w:pos="771"/>
        </w:tabs>
        <w:spacing w:before="33"/>
        <w:ind w:left="771" w:hanging="205"/>
        <w:jc w:val="both"/>
        <w:rPr>
          <w:rFonts w:ascii="Arial" w:hAnsi="Arial" w:cs="Arial"/>
        </w:rPr>
      </w:pPr>
      <w:r w:rsidRPr="00EF36DE">
        <w:rPr>
          <w:rFonts w:ascii="Arial" w:hAnsi="Arial" w:cs="Arial"/>
        </w:rPr>
        <w:t>balanço</w:t>
      </w:r>
      <w:r w:rsidRPr="00EF36DE">
        <w:rPr>
          <w:rFonts w:ascii="Arial" w:hAnsi="Arial" w:cs="Arial"/>
          <w:spacing w:val="-9"/>
        </w:rPr>
        <w:t xml:space="preserve"> </w:t>
      </w:r>
      <w:r w:rsidRPr="00EF36DE">
        <w:rPr>
          <w:rFonts w:ascii="Arial" w:hAnsi="Arial" w:cs="Arial"/>
        </w:rPr>
        <w:t>patrimonial</w:t>
      </w:r>
      <w:r w:rsidRPr="00EF36DE">
        <w:rPr>
          <w:rFonts w:ascii="Arial" w:hAnsi="Arial" w:cs="Arial"/>
          <w:spacing w:val="-7"/>
        </w:rPr>
        <w:t xml:space="preserve"> </w:t>
      </w:r>
      <w:r w:rsidRPr="00EF36DE">
        <w:rPr>
          <w:rFonts w:ascii="Arial" w:hAnsi="Arial" w:cs="Arial"/>
        </w:rPr>
        <w:t>dos</w:t>
      </w:r>
      <w:r w:rsidRPr="00EF36DE">
        <w:rPr>
          <w:rFonts w:ascii="Arial" w:hAnsi="Arial" w:cs="Arial"/>
          <w:spacing w:val="-8"/>
        </w:rPr>
        <w:t xml:space="preserve"> </w:t>
      </w:r>
      <w:r w:rsidRPr="00EF36DE">
        <w:rPr>
          <w:rFonts w:ascii="Arial" w:hAnsi="Arial" w:cs="Arial"/>
        </w:rPr>
        <w:t>2</w:t>
      </w:r>
      <w:r w:rsidRPr="00EF36DE">
        <w:rPr>
          <w:rFonts w:ascii="Arial" w:hAnsi="Arial" w:cs="Arial"/>
          <w:spacing w:val="-6"/>
        </w:rPr>
        <w:t xml:space="preserve"> </w:t>
      </w:r>
      <w:r w:rsidRPr="00EF36DE">
        <w:rPr>
          <w:rFonts w:ascii="Arial" w:hAnsi="Arial" w:cs="Arial"/>
        </w:rPr>
        <w:t>(dois)</w:t>
      </w:r>
      <w:r w:rsidRPr="00EF36DE">
        <w:rPr>
          <w:rFonts w:ascii="Arial" w:hAnsi="Arial" w:cs="Arial"/>
          <w:spacing w:val="-8"/>
        </w:rPr>
        <w:t xml:space="preserve"> </w:t>
      </w:r>
      <w:r w:rsidRPr="00EF36DE">
        <w:rPr>
          <w:rFonts w:ascii="Arial" w:hAnsi="Arial" w:cs="Arial"/>
        </w:rPr>
        <w:t>últimos</w:t>
      </w:r>
      <w:r w:rsidRPr="00EF36DE">
        <w:rPr>
          <w:rFonts w:ascii="Arial" w:hAnsi="Arial" w:cs="Arial"/>
          <w:spacing w:val="-8"/>
        </w:rPr>
        <w:t xml:space="preserve"> </w:t>
      </w:r>
      <w:r w:rsidRPr="00EF36DE">
        <w:rPr>
          <w:rFonts w:ascii="Arial" w:hAnsi="Arial" w:cs="Arial"/>
        </w:rPr>
        <w:t>exercícios</w:t>
      </w:r>
      <w:r w:rsidRPr="00EF36DE">
        <w:rPr>
          <w:rFonts w:ascii="Arial" w:hAnsi="Arial" w:cs="Arial"/>
          <w:spacing w:val="-6"/>
        </w:rPr>
        <w:t xml:space="preserve"> </w:t>
      </w:r>
      <w:r w:rsidRPr="00EF36DE">
        <w:rPr>
          <w:rFonts w:ascii="Arial" w:hAnsi="Arial" w:cs="Arial"/>
        </w:rPr>
        <w:t>sociais,</w:t>
      </w:r>
      <w:r w:rsidRPr="00EF36DE">
        <w:rPr>
          <w:rFonts w:ascii="Arial" w:hAnsi="Arial" w:cs="Arial"/>
          <w:spacing w:val="-7"/>
        </w:rPr>
        <w:t xml:space="preserve"> </w:t>
      </w:r>
      <w:r w:rsidRPr="00EF36DE">
        <w:rPr>
          <w:rFonts w:ascii="Arial" w:hAnsi="Arial" w:cs="Arial"/>
        </w:rPr>
        <w:t>devidamente</w:t>
      </w:r>
      <w:r w:rsidRPr="00EF36DE">
        <w:rPr>
          <w:rFonts w:ascii="Arial" w:hAnsi="Arial" w:cs="Arial"/>
          <w:spacing w:val="-8"/>
        </w:rPr>
        <w:t xml:space="preserve"> </w:t>
      </w:r>
      <w:r w:rsidRPr="00EF36DE">
        <w:rPr>
          <w:rFonts w:ascii="Arial" w:hAnsi="Arial" w:cs="Arial"/>
          <w:spacing w:val="-2"/>
        </w:rPr>
        <w:t>registrado;</w:t>
      </w:r>
    </w:p>
    <w:p w14:paraId="700F2171" w14:textId="77777777" w:rsidR="00497242" w:rsidRPr="00EF36DE" w:rsidRDefault="00497242" w:rsidP="00EF36DE">
      <w:pPr>
        <w:pStyle w:val="PargrafodaLista"/>
        <w:numPr>
          <w:ilvl w:val="3"/>
          <w:numId w:val="38"/>
        </w:numPr>
        <w:tabs>
          <w:tab w:val="left" w:pos="771"/>
          <w:tab w:val="left" w:pos="926"/>
        </w:tabs>
        <w:spacing w:before="32" w:line="268" w:lineRule="auto"/>
        <w:ind w:left="926" w:right="1178" w:hanging="360"/>
        <w:jc w:val="both"/>
        <w:rPr>
          <w:rFonts w:ascii="Arial" w:hAnsi="Arial" w:cs="Arial"/>
          <w:sz w:val="24"/>
        </w:rPr>
      </w:pPr>
      <w:r w:rsidRPr="00EF36DE">
        <w:rPr>
          <w:rFonts w:ascii="Arial" w:hAnsi="Arial" w:cs="Arial"/>
        </w:rPr>
        <w:t>Os documentos referidos acima limitar-se-ão ao último exercício no caso de a pessoa jurídica ter sido constituída há menos de 2 (dois) anos.</w:t>
      </w:r>
    </w:p>
    <w:p w14:paraId="0F82D6E7" w14:textId="77777777" w:rsidR="00497242" w:rsidRPr="00EF36DE" w:rsidRDefault="00497242" w:rsidP="00EF36DE">
      <w:pPr>
        <w:pStyle w:val="PargrafodaLista"/>
        <w:numPr>
          <w:ilvl w:val="3"/>
          <w:numId w:val="38"/>
        </w:numPr>
        <w:tabs>
          <w:tab w:val="left" w:pos="833"/>
          <w:tab w:val="left" w:pos="926"/>
        </w:tabs>
        <w:spacing w:before="7" w:after="12" w:line="271" w:lineRule="auto"/>
        <w:ind w:left="926" w:right="1173" w:hanging="360"/>
        <w:jc w:val="both"/>
        <w:rPr>
          <w:rFonts w:ascii="Arial" w:hAnsi="Arial" w:cs="Arial"/>
          <w:sz w:val="24"/>
        </w:rPr>
      </w:pPr>
      <w:r w:rsidRPr="00EF36DE">
        <w:rPr>
          <w:rFonts w:ascii="Arial" w:hAnsi="Arial" w:cs="Arial"/>
        </w:rPr>
        <w:t xml:space="preserve">comprovação da boa situação financeira da empresa mediante obtenção de índices de Liquidez Geral (LG), Solvência Geral (SG) e Liquidez Corrente (LC), superiores a </w:t>
      </w:r>
      <w:r w:rsidRPr="00EF36DE">
        <w:rPr>
          <w:rFonts w:ascii="Arial" w:hAnsi="Arial" w:cs="Arial"/>
          <w:b/>
          <w:u w:val="single"/>
        </w:rPr>
        <w:t>1</w:t>
      </w:r>
      <w:r w:rsidRPr="00EF36DE">
        <w:rPr>
          <w:rFonts w:ascii="Arial" w:hAnsi="Arial" w:cs="Arial"/>
          <w:b/>
        </w:rPr>
        <w:t xml:space="preserve"> </w:t>
      </w:r>
      <w:r w:rsidRPr="00EF36DE">
        <w:rPr>
          <w:rFonts w:ascii="Arial" w:hAnsi="Arial" w:cs="Arial"/>
          <w:b/>
          <w:u w:val="single"/>
        </w:rPr>
        <w:t>(um),</w:t>
      </w:r>
      <w:r w:rsidRPr="00EF36DE">
        <w:rPr>
          <w:rFonts w:ascii="Arial" w:hAnsi="Arial" w:cs="Arial"/>
          <w:b/>
        </w:rPr>
        <w:t xml:space="preserve"> </w:t>
      </w:r>
      <w:r w:rsidRPr="00EF36DE">
        <w:rPr>
          <w:rFonts w:ascii="Arial" w:hAnsi="Arial" w:cs="Arial"/>
        </w:rPr>
        <w:t>obtidos pela aplicação das seguintes fórmulas:</w:t>
      </w:r>
    </w:p>
    <w:tbl>
      <w:tblPr>
        <w:tblStyle w:val="TableNormal"/>
        <w:tblW w:w="0" w:type="auto"/>
        <w:tblInd w:w="1296" w:type="dxa"/>
        <w:tblLayout w:type="fixed"/>
        <w:tblLook w:val="01E0" w:firstRow="1" w:lastRow="1" w:firstColumn="1" w:lastColumn="1" w:noHBand="0" w:noVBand="0"/>
      </w:tblPr>
      <w:tblGrid>
        <w:gridCol w:w="2177"/>
        <w:gridCol w:w="4254"/>
      </w:tblGrid>
      <w:tr w:rsidR="00497242" w:rsidRPr="00EF36DE" w14:paraId="67AA7B74" w14:textId="77777777" w:rsidTr="00436932">
        <w:trPr>
          <w:trHeight w:val="574"/>
        </w:trPr>
        <w:tc>
          <w:tcPr>
            <w:tcW w:w="2177" w:type="dxa"/>
            <w:vMerge w:val="restart"/>
          </w:tcPr>
          <w:p w14:paraId="297B104B" w14:textId="77777777" w:rsidR="00497242" w:rsidRPr="00EF36DE" w:rsidRDefault="00497242" w:rsidP="00EF36DE">
            <w:pPr>
              <w:pStyle w:val="TableParagraph"/>
              <w:spacing w:before="182"/>
              <w:ind w:left="0"/>
              <w:jc w:val="both"/>
              <w:rPr>
                <w:rFonts w:ascii="Arial" w:hAnsi="Arial" w:cs="Arial"/>
              </w:rPr>
            </w:pPr>
          </w:p>
          <w:p w14:paraId="712CE5CF" w14:textId="77777777" w:rsidR="00497242" w:rsidRPr="00EF36DE" w:rsidRDefault="00497242" w:rsidP="00EF36DE">
            <w:pPr>
              <w:pStyle w:val="TableParagraph"/>
              <w:spacing w:before="0"/>
              <w:ind w:left="50"/>
              <w:jc w:val="both"/>
              <w:rPr>
                <w:rFonts w:ascii="Arial" w:hAnsi="Arial" w:cs="Arial"/>
              </w:rPr>
            </w:pPr>
            <w:r w:rsidRPr="00EF36DE">
              <w:rPr>
                <w:rFonts w:ascii="Arial" w:hAnsi="Arial" w:cs="Arial"/>
              </w:rPr>
              <w:t>LG</w:t>
            </w:r>
            <w:r w:rsidRPr="00EF36DE">
              <w:rPr>
                <w:rFonts w:ascii="Arial" w:hAnsi="Arial" w:cs="Arial"/>
                <w:spacing w:val="-1"/>
              </w:rPr>
              <w:t xml:space="preserve"> </w:t>
            </w:r>
            <w:r w:rsidRPr="00EF36DE">
              <w:rPr>
                <w:rFonts w:ascii="Arial" w:hAnsi="Arial" w:cs="Arial"/>
                <w:spacing w:val="-10"/>
              </w:rPr>
              <w:t>=</w:t>
            </w:r>
          </w:p>
        </w:tc>
        <w:tc>
          <w:tcPr>
            <w:tcW w:w="4254" w:type="dxa"/>
            <w:tcBorders>
              <w:bottom w:val="single" w:sz="4" w:space="0" w:color="000000"/>
            </w:tcBorders>
          </w:tcPr>
          <w:p w14:paraId="62792ADC" w14:textId="77777777" w:rsidR="00497242" w:rsidRPr="00EF36DE" w:rsidRDefault="00497242" w:rsidP="00EF36DE">
            <w:pPr>
              <w:pStyle w:val="TableParagraph"/>
              <w:spacing w:before="0" w:line="247" w:lineRule="exact"/>
              <w:ind w:left="108"/>
              <w:jc w:val="both"/>
              <w:rPr>
                <w:rFonts w:ascii="Arial" w:hAnsi="Arial" w:cs="Arial"/>
              </w:rPr>
            </w:pPr>
            <w:r w:rsidRPr="00EF36DE">
              <w:rPr>
                <w:rFonts w:ascii="Arial" w:hAnsi="Arial" w:cs="Arial"/>
              </w:rPr>
              <w:t>Ativo</w:t>
            </w:r>
            <w:r w:rsidRPr="00EF36DE">
              <w:rPr>
                <w:rFonts w:ascii="Arial" w:hAnsi="Arial" w:cs="Arial"/>
                <w:spacing w:val="-6"/>
              </w:rPr>
              <w:t xml:space="preserve"> </w:t>
            </w:r>
            <w:r w:rsidRPr="00EF36DE">
              <w:rPr>
                <w:rFonts w:ascii="Arial" w:hAnsi="Arial" w:cs="Arial"/>
              </w:rPr>
              <w:t>Circulante</w:t>
            </w:r>
            <w:r w:rsidRPr="00EF36DE">
              <w:rPr>
                <w:rFonts w:ascii="Arial" w:hAnsi="Arial" w:cs="Arial"/>
                <w:spacing w:val="-6"/>
              </w:rPr>
              <w:t xml:space="preserve"> </w:t>
            </w:r>
            <w:r w:rsidRPr="00EF36DE">
              <w:rPr>
                <w:rFonts w:ascii="Arial" w:hAnsi="Arial" w:cs="Arial"/>
              </w:rPr>
              <w:t>+</w:t>
            </w:r>
            <w:r w:rsidRPr="00EF36DE">
              <w:rPr>
                <w:rFonts w:ascii="Arial" w:hAnsi="Arial" w:cs="Arial"/>
                <w:spacing w:val="-6"/>
              </w:rPr>
              <w:t xml:space="preserve"> </w:t>
            </w:r>
            <w:r w:rsidRPr="00EF36DE">
              <w:rPr>
                <w:rFonts w:ascii="Arial" w:hAnsi="Arial" w:cs="Arial"/>
              </w:rPr>
              <w:t>Realizável</w:t>
            </w:r>
            <w:r w:rsidRPr="00EF36DE">
              <w:rPr>
                <w:rFonts w:ascii="Arial" w:hAnsi="Arial" w:cs="Arial"/>
                <w:spacing w:val="-5"/>
              </w:rPr>
              <w:t xml:space="preserve"> </w:t>
            </w:r>
            <w:r w:rsidRPr="00EF36DE">
              <w:rPr>
                <w:rFonts w:ascii="Arial" w:hAnsi="Arial" w:cs="Arial"/>
              </w:rPr>
              <w:t>a</w:t>
            </w:r>
            <w:r w:rsidRPr="00EF36DE">
              <w:rPr>
                <w:rFonts w:ascii="Arial" w:hAnsi="Arial" w:cs="Arial"/>
                <w:spacing w:val="-5"/>
              </w:rPr>
              <w:t xml:space="preserve"> </w:t>
            </w:r>
            <w:r w:rsidRPr="00EF36DE">
              <w:rPr>
                <w:rFonts w:ascii="Arial" w:hAnsi="Arial" w:cs="Arial"/>
                <w:spacing w:val="-2"/>
              </w:rPr>
              <w:t>Longo</w:t>
            </w:r>
          </w:p>
          <w:p w14:paraId="5D6E3314" w14:textId="77777777" w:rsidR="00497242" w:rsidRPr="00EF36DE" w:rsidRDefault="00497242" w:rsidP="00EF36DE">
            <w:pPr>
              <w:pStyle w:val="TableParagraph"/>
              <w:spacing w:before="37"/>
              <w:ind w:left="108"/>
              <w:jc w:val="both"/>
              <w:rPr>
                <w:rFonts w:ascii="Arial" w:hAnsi="Arial" w:cs="Arial"/>
              </w:rPr>
            </w:pPr>
            <w:r w:rsidRPr="00EF36DE">
              <w:rPr>
                <w:rFonts w:ascii="Arial" w:hAnsi="Arial" w:cs="Arial"/>
                <w:spacing w:val="-4"/>
              </w:rPr>
              <w:t>Prazo</w:t>
            </w:r>
          </w:p>
        </w:tc>
      </w:tr>
      <w:tr w:rsidR="00497242" w:rsidRPr="00EF36DE" w14:paraId="5B4AB37F" w14:textId="77777777" w:rsidTr="00436932">
        <w:trPr>
          <w:trHeight w:val="546"/>
        </w:trPr>
        <w:tc>
          <w:tcPr>
            <w:tcW w:w="2177" w:type="dxa"/>
            <w:vMerge/>
            <w:tcBorders>
              <w:top w:val="nil"/>
            </w:tcBorders>
          </w:tcPr>
          <w:p w14:paraId="124EEE48" w14:textId="77777777" w:rsidR="00497242" w:rsidRPr="00EF36DE" w:rsidRDefault="00497242" w:rsidP="00EF36DE">
            <w:pPr>
              <w:jc w:val="both"/>
              <w:rPr>
                <w:rFonts w:ascii="Arial" w:hAnsi="Arial" w:cs="Arial"/>
                <w:sz w:val="2"/>
                <w:szCs w:val="2"/>
              </w:rPr>
            </w:pPr>
          </w:p>
        </w:tc>
        <w:tc>
          <w:tcPr>
            <w:tcW w:w="4254" w:type="dxa"/>
            <w:tcBorders>
              <w:top w:val="single" w:sz="4" w:space="0" w:color="000000"/>
            </w:tcBorders>
          </w:tcPr>
          <w:p w14:paraId="7917EB29" w14:textId="77777777" w:rsidR="00497242" w:rsidRPr="00EF36DE" w:rsidRDefault="00497242" w:rsidP="00EF36DE">
            <w:pPr>
              <w:pStyle w:val="TableParagraph"/>
              <w:ind w:left="108"/>
              <w:jc w:val="both"/>
              <w:rPr>
                <w:rFonts w:ascii="Arial" w:hAnsi="Arial" w:cs="Arial"/>
              </w:rPr>
            </w:pPr>
            <w:r w:rsidRPr="00EF36DE">
              <w:rPr>
                <w:rFonts w:ascii="Arial" w:hAnsi="Arial" w:cs="Arial"/>
              </w:rPr>
              <w:t>Passivo</w:t>
            </w:r>
            <w:r w:rsidRPr="00EF36DE">
              <w:rPr>
                <w:rFonts w:ascii="Arial" w:hAnsi="Arial" w:cs="Arial"/>
                <w:spacing w:val="-7"/>
              </w:rPr>
              <w:t xml:space="preserve"> </w:t>
            </w:r>
            <w:r w:rsidRPr="00EF36DE">
              <w:rPr>
                <w:rFonts w:ascii="Arial" w:hAnsi="Arial" w:cs="Arial"/>
              </w:rPr>
              <w:t>Circulante</w:t>
            </w:r>
            <w:r w:rsidRPr="00EF36DE">
              <w:rPr>
                <w:rFonts w:ascii="Arial" w:hAnsi="Arial" w:cs="Arial"/>
                <w:spacing w:val="-7"/>
              </w:rPr>
              <w:t xml:space="preserve"> </w:t>
            </w:r>
            <w:r w:rsidRPr="00EF36DE">
              <w:rPr>
                <w:rFonts w:ascii="Arial" w:hAnsi="Arial" w:cs="Arial"/>
              </w:rPr>
              <w:t>+</w:t>
            </w:r>
            <w:r w:rsidRPr="00EF36DE">
              <w:rPr>
                <w:rFonts w:ascii="Arial" w:hAnsi="Arial" w:cs="Arial"/>
                <w:spacing w:val="-5"/>
              </w:rPr>
              <w:t xml:space="preserve"> </w:t>
            </w:r>
            <w:r w:rsidRPr="00EF36DE">
              <w:rPr>
                <w:rFonts w:ascii="Arial" w:hAnsi="Arial" w:cs="Arial"/>
              </w:rPr>
              <w:t>Passivo</w:t>
            </w:r>
            <w:r w:rsidRPr="00EF36DE">
              <w:rPr>
                <w:rFonts w:ascii="Arial" w:hAnsi="Arial" w:cs="Arial"/>
                <w:spacing w:val="-6"/>
              </w:rPr>
              <w:t xml:space="preserve"> </w:t>
            </w:r>
            <w:r w:rsidRPr="00EF36DE">
              <w:rPr>
                <w:rFonts w:ascii="Arial" w:hAnsi="Arial" w:cs="Arial"/>
                <w:spacing w:val="-5"/>
              </w:rPr>
              <w:t>Não</w:t>
            </w:r>
          </w:p>
          <w:p w14:paraId="25A58E24" w14:textId="77777777" w:rsidR="00497242" w:rsidRPr="00EF36DE" w:rsidRDefault="00497242" w:rsidP="00EF36DE">
            <w:pPr>
              <w:pStyle w:val="TableParagraph"/>
              <w:spacing w:before="38" w:line="233" w:lineRule="exact"/>
              <w:ind w:left="108"/>
              <w:jc w:val="both"/>
              <w:rPr>
                <w:rFonts w:ascii="Arial" w:hAnsi="Arial" w:cs="Arial"/>
              </w:rPr>
            </w:pPr>
            <w:r w:rsidRPr="00EF36DE">
              <w:rPr>
                <w:rFonts w:ascii="Arial" w:hAnsi="Arial" w:cs="Arial"/>
                <w:spacing w:val="-2"/>
              </w:rPr>
              <w:t>Circulante</w:t>
            </w:r>
          </w:p>
        </w:tc>
      </w:tr>
    </w:tbl>
    <w:p w14:paraId="5BD506B9" w14:textId="77777777" w:rsidR="00497242" w:rsidRPr="00EF36DE" w:rsidRDefault="00497242" w:rsidP="00EF36DE">
      <w:pPr>
        <w:pStyle w:val="Corpodetexto"/>
        <w:spacing w:before="104"/>
        <w:jc w:val="both"/>
        <w:rPr>
          <w:rFonts w:ascii="Arial" w:hAnsi="Arial" w:cs="Arial"/>
          <w:sz w:val="20"/>
        </w:rPr>
      </w:pPr>
    </w:p>
    <w:tbl>
      <w:tblPr>
        <w:tblStyle w:val="TableNormal"/>
        <w:tblW w:w="0" w:type="auto"/>
        <w:tblInd w:w="1296" w:type="dxa"/>
        <w:tblLayout w:type="fixed"/>
        <w:tblLook w:val="01E0" w:firstRow="1" w:lastRow="1" w:firstColumn="1" w:lastColumn="1" w:noHBand="0" w:noVBand="0"/>
      </w:tblPr>
      <w:tblGrid>
        <w:gridCol w:w="2179"/>
        <w:gridCol w:w="4395"/>
      </w:tblGrid>
      <w:tr w:rsidR="00497242" w:rsidRPr="00EF36DE" w14:paraId="52BF78FB" w14:textId="77777777" w:rsidTr="00436932">
        <w:trPr>
          <w:trHeight w:val="283"/>
        </w:trPr>
        <w:tc>
          <w:tcPr>
            <w:tcW w:w="2179" w:type="dxa"/>
          </w:tcPr>
          <w:p w14:paraId="166FBD27" w14:textId="77777777" w:rsidR="00497242" w:rsidRPr="00EF36DE" w:rsidRDefault="00497242" w:rsidP="00EF36DE">
            <w:pPr>
              <w:pStyle w:val="TableParagraph"/>
              <w:spacing w:before="0"/>
              <w:ind w:left="0"/>
              <w:jc w:val="both"/>
              <w:rPr>
                <w:rFonts w:ascii="Arial" w:hAnsi="Arial" w:cs="Arial"/>
                <w:sz w:val="20"/>
              </w:rPr>
            </w:pPr>
          </w:p>
        </w:tc>
        <w:tc>
          <w:tcPr>
            <w:tcW w:w="4395" w:type="dxa"/>
            <w:tcBorders>
              <w:bottom w:val="single" w:sz="4" w:space="0" w:color="000000"/>
            </w:tcBorders>
          </w:tcPr>
          <w:p w14:paraId="57B841C1" w14:textId="77777777" w:rsidR="00497242" w:rsidRPr="00EF36DE" w:rsidRDefault="00497242" w:rsidP="00EF36DE">
            <w:pPr>
              <w:pStyle w:val="TableParagraph"/>
              <w:spacing w:before="0" w:line="247" w:lineRule="exact"/>
              <w:ind w:left="106"/>
              <w:jc w:val="both"/>
              <w:rPr>
                <w:rFonts w:ascii="Arial" w:hAnsi="Arial" w:cs="Arial"/>
              </w:rPr>
            </w:pPr>
            <w:r w:rsidRPr="00EF36DE">
              <w:rPr>
                <w:rFonts w:ascii="Arial" w:hAnsi="Arial" w:cs="Arial"/>
              </w:rPr>
              <w:t>Ativo</w:t>
            </w:r>
            <w:r w:rsidRPr="00EF36DE">
              <w:rPr>
                <w:rFonts w:ascii="Arial" w:hAnsi="Arial" w:cs="Arial"/>
                <w:spacing w:val="-4"/>
              </w:rPr>
              <w:t xml:space="preserve"> </w:t>
            </w:r>
            <w:r w:rsidRPr="00EF36DE">
              <w:rPr>
                <w:rFonts w:ascii="Arial" w:hAnsi="Arial" w:cs="Arial"/>
                <w:spacing w:val="-2"/>
              </w:rPr>
              <w:t>Total</w:t>
            </w:r>
          </w:p>
        </w:tc>
      </w:tr>
      <w:tr w:rsidR="00497242" w:rsidRPr="00EF36DE" w14:paraId="049B9A64" w14:textId="77777777" w:rsidTr="00436932">
        <w:trPr>
          <w:trHeight w:val="545"/>
        </w:trPr>
        <w:tc>
          <w:tcPr>
            <w:tcW w:w="2179" w:type="dxa"/>
          </w:tcPr>
          <w:p w14:paraId="1691164B" w14:textId="77777777" w:rsidR="00497242" w:rsidRPr="00EF36DE" w:rsidRDefault="00497242" w:rsidP="00EF36DE">
            <w:pPr>
              <w:pStyle w:val="TableParagraph"/>
              <w:spacing w:before="0" w:line="250" w:lineRule="exact"/>
              <w:ind w:left="50"/>
              <w:jc w:val="both"/>
              <w:rPr>
                <w:rFonts w:ascii="Arial" w:hAnsi="Arial" w:cs="Arial"/>
              </w:rPr>
            </w:pPr>
            <w:r w:rsidRPr="00EF36DE">
              <w:rPr>
                <w:rFonts w:ascii="Arial" w:hAnsi="Arial" w:cs="Arial"/>
              </w:rPr>
              <w:t>SG</w:t>
            </w:r>
            <w:r w:rsidRPr="00EF36DE">
              <w:rPr>
                <w:rFonts w:ascii="Arial" w:hAnsi="Arial" w:cs="Arial"/>
                <w:spacing w:val="-2"/>
              </w:rPr>
              <w:t xml:space="preserve"> </w:t>
            </w:r>
            <w:r w:rsidRPr="00EF36DE">
              <w:rPr>
                <w:rFonts w:ascii="Arial" w:hAnsi="Arial" w:cs="Arial"/>
                <w:spacing w:val="-10"/>
              </w:rPr>
              <w:t>=</w:t>
            </w:r>
          </w:p>
        </w:tc>
        <w:tc>
          <w:tcPr>
            <w:tcW w:w="4395" w:type="dxa"/>
            <w:tcBorders>
              <w:top w:val="single" w:sz="4" w:space="0" w:color="000000"/>
            </w:tcBorders>
          </w:tcPr>
          <w:p w14:paraId="5710FE4E" w14:textId="77777777" w:rsidR="00497242" w:rsidRPr="00EF36DE" w:rsidRDefault="00497242" w:rsidP="00EF36DE">
            <w:pPr>
              <w:pStyle w:val="TableParagraph"/>
              <w:ind w:left="106"/>
              <w:jc w:val="both"/>
              <w:rPr>
                <w:rFonts w:ascii="Arial" w:hAnsi="Arial" w:cs="Arial"/>
              </w:rPr>
            </w:pPr>
            <w:r w:rsidRPr="00EF36DE">
              <w:rPr>
                <w:rFonts w:ascii="Arial" w:hAnsi="Arial" w:cs="Arial"/>
              </w:rPr>
              <w:t>Passivo</w:t>
            </w:r>
            <w:r w:rsidRPr="00EF36DE">
              <w:rPr>
                <w:rFonts w:ascii="Arial" w:hAnsi="Arial" w:cs="Arial"/>
                <w:spacing w:val="-7"/>
              </w:rPr>
              <w:t xml:space="preserve"> </w:t>
            </w:r>
            <w:r w:rsidRPr="00EF36DE">
              <w:rPr>
                <w:rFonts w:ascii="Arial" w:hAnsi="Arial" w:cs="Arial"/>
              </w:rPr>
              <w:t>Circulante</w:t>
            </w:r>
            <w:r w:rsidRPr="00EF36DE">
              <w:rPr>
                <w:rFonts w:ascii="Arial" w:hAnsi="Arial" w:cs="Arial"/>
                <w:spacing w:val="-7"/>
              </w:rPr>
              <w:t xml:space="preserve"> </w:t>
            </w:r>
            <w:r w:rsidRPr="00EF36DE">
              <w:rPr>
                <w:rFonts w:ascii="Arial" w:hAnsi="Arial" w:cs="Arial"/>
              </w:rPr>
              <w:t>+</w:t>
            </w:r>
            <w:r w:rsidRPr="00EF36DE">
              <w:rPr>
                <w:rFonts w:ascii="Arial" w:hAnsi="Arial" w:cs="Arial"/>
                <w:spacing w:val="-5"/>
              </w:rPr>
              <w:t xml:space="preserve"> </w:t>
            </w:r>
            <w:r w:rsidRPr="00EF36DE">
              <w:rPr>
                <w:rFonts w:ascii="Arial" w:hAnsi="Arial" w:cs="Arial"/>
              </w:rPr>
              <w:t>Passivo</w:t>
            </w:r>
            <w:r w:rsidRPr="00EF36DE">
              <w:rPr>
                <w:rFonts w:ascii="Arial" w:hAnsi="Arial" w:cs="Arial"/>
                <w:spacing w:val="-6"/>
              </w:rPr>
              <w:t xml:space="preserve"> </w:t>
            </w:r>
            <w:r w:rsidRPr="00EF36DE">
              <w:rPr>
                <w:rFonts w:ascii="Arial" w:hAnsi="Arial" w:cs="Arial"/>
                <w:spacing w:val="-5"/>
              </w:rPr>
              <w:t>Não</w:t>
            </w:r>
          </w:p>
          <w:p w14:paraId="41F8E5FB" w14:textId="77777777" w:rsidR="00497242" w:rsidRPr="00EF36DE" w:rsidRDefault="00497242" w:rsidP="00EF36DE">
            <w:pPr>
              <w:pStyle w:val="TableParagraph"/>
              <w:spacing w:before="37" w:line="233" w:lineRule="exact"/>
              <w:ind w:left="106"/>
              <w:jc w:val="both"/>
              <w:rPr>
                <w:rFonts w:ascii="Arial" w:hAnsi="Arial" w:cs="Arial"/>
              </w:rPr>
            </w:pPr>
            <w:r w:rsidRPr="00EF36DE">
              <w:rPr>
                <w:rFonts w:ascii="Arial" w:hAnsi="Arial" w:cs="Arial"/>
                <w:spacing w:val="-2"/>
              </w:rPr>
              <w:t>Circulante</w:t>
            </w:r>
          </w:p>
        </w:tc>
      </w:tr>
    </w:tbl>
    <w:p w14:paraId="607E9763" w14:textId="77777777" w:rsidR="00497242" w:rsidRPr="00EF36DE" w:rsidRDefault="00497242" w:rsidP="00EF36DE">
      <w:pPr>
        <w:pStyle w:val="Corpodetexto"/>
        <w:spacing w:before="105"/>
        <w:jc w:val="both"/>
        <w:rPr>
          <w:rFonts w:ascii="Arial" w:hAnsi="Arial" w:cs="Arial"/>
          <w:sz w:val="20"/>
        </w:rPr>
      </w:pPr>
    </w:p>
    <w:tbl>
      <w:tblPr>
        <w:tblStyle w:val="TableNormal"/>
        <w:tblW w:w="0" w:type="auto"/>
        <w:tblInd w:w="1296" w:type="dxa"/>
        <w:tblLayout w:type="fixed"/>
        <w:tblLook w:val="01E0" w:firstRow="1" w:lastRow="1" w:firstColumn="1" w:lastColumn="1" w:noHBand="0" w:noVBand="0"/>
      </w:tblPr>
      <w:tblGrid>
        <w:gridCol w:w="2179"/>
        <w:gridCol w:w="2551"/>
      </w:tblGrid>
      <w:tr w:rsidR="00497242" w:rsidRPr="00EF36DE" w14:paraId="6169C896" w14:textId="77777777" w:rsidTr="00436932">
        <w:trPr>
          <w:trHeight w:val="283"/>
        </w:trPr>
        <w:tc>
          <w:tcPr>
            <w:tcW w:w="2179" w:type="dxa"/>
            <w:vMerge w:val="restart"/>
          </w:tcPr>
          <w:p w14:paraId="73829F7B" w14:textId="77777777" w:rsidR="00497242" w:rsidRPr="00EF36DE" w:rsidRDefault="00497242" w:rsidP="00EF36DE">
            <w:pPr>
              <w:pStyle w:val="TableParagraph"/>
              <w:spacing w:before="144"/>
              <w:ind w:left="50"/>
              <w:jc w:val="both"/>
              <w:rPr>
                <w:rFonts w:ascii="Arial" w:hAnsi="Arial" w:cs="Arial"/>
              </w:rPr>
            </w:pPr>
            <w:r w:rsidRPr="00EF36DE">
              <w:rPr>
                <w:rFonts w:ascii="Arial" w:hAnsi="Arial" w:cs="Arial"/>
              </w:rPr>
              <w:t>LC</w:t>
            </w:r>
            <w:r w:rsidRPr="00EF36DE">
              <w:rPr>
                <w:rFonts w:ascii="Arial" w:hAnsi="Arial" w:cs="Arial"/>
                <w:spacing w:val="-1"/>
              </w:rPr>
              <w:t xml:space="preserve"> </w:t>
            </w:r>
            <w:r w:rsidRPr="00EF36DE">
              <w:rPr>
                <w:rFonts w:ascii="Arial" w:hAnsi="Arial" w:cs="Arial"/>
                <w:spacing w:val="-10"/>
              </w:rPr>
              <w:t>=</w:t>
            </w:r>
          </w:p>
        </w:tc>
        <w:tc>
          <w:tcPr>
            <w:tcW w:w="2551" w:type="dxa"/>
            <w:tcBorders>
              <w:bottom w:val="single" w:sz="4" w:space="0" w:color="000000"/>
            </w:tcBorders>
          </w:tcPr>
          <w:p w14:paraId="752D2ED0" w14:textId="77777777" w:rsidR="00497242" w:rsidRPr="00EF36DE" w:rsidRDefault="00497242" w:rsidP="00EF36DE">
            <w:pPr>
              <w:pStyle w:val="TableParagraph"/>
              <w:spacing w:before="0" w:line="247" w:lineRule="exact"/>
              <w:ind w:left="106"/>
              <w:jc w:val="both"/>
              <w:rPr>
                <w:rFonts w:ascii="Arial" w:hAnsi="Arial" w:cs="Arial"/>
              </w:rPr>
            </w:pPr>
            <w:r w:rsidRPr="00EF36DE">
              <w:rPr>
                <w:rFonts w:ascii="Arial" w:hAnsi="Arial" w:cs="Arial"/>
              </w:rPr>
              <w:t>Ativo</w:t>
            </w:r>
            <w:r w:rsidRPr="00EF36DE">
              <w:rPr>
                <w:rFonts w:ascii="Arial" w:hAnsi="Arial" w:cs="Arial"/>
                <w:spacing w:val="-4"/>
              </w:rPr>
              <w:t xml:space="preserve"> </w:t>
            </w:r>
            <w:r w:rsidRPr="00EF36DE">
              <w:rPr>
                <w:rFonts w:ascii="Arial" w:hAnsi="Arial" w:cs="Arial"/>
                <w:spacing w:val="-2"/>
              </w:rPr>
              <w:t>Circulante</w:t>
            </w:r>
          </w:p>
        </w:tc>
      </w:tr>
      <w:tr w:rsidR="00497242" w:rsidRPr="00EF36DE" w14:paraId="5448EA30" w14:textId="77777777" w:rsidTr="00436932">
        <w:trPr>
          <w:trHeight w:val="255"/>
        </w:trPr>
        <w:tc>
          <w:tcPr>
            <w:tcW w:w="2179" w:type="dxa"/>
            <w:vMerge/>
            <w:tcBorders>
              <w:top w:val="nil"/>
            </w:tcBorders>
          </w:tcPr>
          <w:p w14:paraId="32411968" w14:textId="77777777" w:rsidR="00497242" w:rsidRPr="00EF36DE" w:rsidRDefault="00497242" w:rsidP="00EF36DE">
            <w:pPr>
              <w:jc w:val="both"/>
              <w:rPr>
                <w:rFonts w:ascii="Arial" w:hAnsi="Arial" w:cs="Arial"/>
                <w:sz w:val="2"/>
                <w:szCs w:val="2"/>
              </w:rPr>
            </w:pPr>
          </w:p>
        </w:tc>
        <w:tc>
          <w:tcPr>
            <w:tcW w:w="2551" w:type="dxa"/>
            <w:tcBorders>
              <w:top w:val="single" w:sz="4" w:space="0" w:color="000000"/>
            </w:tcBorders>
          </w:tcPr>
          <w:p w14:paraId="06786860" w14:textId="77777777" w:rsidR="00497242" w:rsidRPr="00EF36DE" w:rsidRDefault="00497242" w:rsidP="00EF36DE">
            <w:pPr>
              <w:pStyle w:val="TableParagraph"/>
              <w:spacing w:line="233" w:lineRule="exact"/>
              <w:ind w:left="106"/>
              <w:jc w:val="both"/>
              <w:rPr>
                <w:rFonts w:ascii="Arial" w:hAnsi="Arial" w:cs="Arial"/>
              </w:rPr>
            </w:pPr>
            <w:r w:rsidRPr="00EF36DE">
              <w:rPr>
                <w:rFonts w:ascii="Arial" w:hAnsi="Arial" w:cs="Arial"/>
              </w:rPr>
              <w:t>Passivo</w:t>
            </w:r>
            <w:r w:rsidRPr="00EF36DE">
              <w:rPr>
                <w:rFonts w:ascii="Arial" w:hAnsi="Arial" w:cs="Arial"/>
                <w:spacing w:val="-7"/>
              </w:rPr>
              <w:t xml:space="preserve"> </w:t>
            </w:r>
            <w:r w:rsidRPr="00EF36DE">
              <w:rPr>
                <w:rFonts w:ascii="Arial" w:hAnsi="Arial" w:cs="Arial"/>
                <w:spacing w:val="-2"/>
              </w:rPr>
              <w:t>Circulante</w:t>
            </w:r>
          </w:p>
        </w:tc>
      </w:tr>
    </w:tbl>
    <w:p w14:paraId="0C4D1FF0" w14:textId="77777777" w:rsidR="00497242" w:rsidRPr="00EF36DE" w:rsidRDefault="00497242" w:rsidP="00EF36DE">
      <w:pPr>
        <w:pStyle w:val="Corpodetexto"/>
        <w:spacing w:before="77"/>
        <w:jc w:val="both"/>
        <w:rPr>
          <w:rFonts w:ascii="Arial" w:hAnsi="Arial" w:cs="Arial"/>
        </w:rPr>
      </w:pPr>
    </w:p>
    <w:p w14:paraId="05CEEE44" w14:textId="77777777" w:rsidR="00497242" w:rsidRPr="00EF36DE" w:rsidRDefault="00497242" w:rsidP="00EF36DE">
      <w:pPr>
        <w:pStyle w:val="PargrafodaLista"/>
        <w:numPr>
          <w:ilvl w:val="3"/>
          <w:numId w:val="38"/>
        </w:numPr>
        <w:tabs>
          <w:tab w:val="left" w:pos="771"/>
          <w:tab w:val="left" w:pos="926"/>
        </w:tabs>
        <w:spacing w:line="273" w:lineRule="auto"/>
        <w:ind w:left="926" w:right="1176" w:hanging="360"/>
        <w:jc w:val="both"/>
        <w:rPr>
          <w:rFonts w:ascii="Arial" w:hAnsi="Arial" w:cs="Arial"/>
          <w:sz w:val="24"/>
        </w:rPr>
      </w:pPr>
      <w:r w:rsidRPr="00EF36DE">
        <w:rPr>
          <w:rFonts w:ascii="Arial" w:hAnsi="Arial" w:cs="Arial"/>
        </w:rPr>
        <w:t>As empresas, que apresentarem resultado inferior ou igual a 1(um) em qualquer dos índices de Liquidez Geral (LG), Solvência Geral (SG) e Liquidez Corrente (LC),</w:t>
      </w:r>
      <w:r w:rsidRPr="00EF36DE">
        <w:rPr>
          <w:rFonts w:ascii="Arial" w:hAnsi="Arial" w:cs="Arial"/>
          <w:spacing w:val="40"/>
        </w:rPr>
        <w:t xml:space="preserve"> </w:t>
      </w:r>
      <w:r w:rsidRPr="00EF36DE">
        <w:rPr>
          <w:rFonts w:ascii="Arial" w:hAnsi="Arial" w:cs="Arial"/>
        </w:rPr>
        <w:t xml:space="preserve">deverão comprovar capital ou patrimônio líquido mínimo de </w:t>
      </w:r>
      <w:r w:rsidRPr="00EF36DE">
        <w:rPr>
          <w:rFonts w:ascii="Arial" w:hAnsi="Arial" w:cs="Arial"/>
          <w:i/>
        </w:rPr>
        <w:t xml:space="preserve">5% (cinco por cento) </w:t>
      </w:r>
      <w:r w:rsidRPr="00EF36DE">
        <w:rPr>
          <w:rFonts w:ascii="Arial" w:hAnsi="Arial" w:cs="Arial"/>
        </w:rPr>
        <w:t>do valor total estimado da contratação ou do item pertinente.</w:t>
      </w:r>
    </w:p>
    <w:p w14:paraId="6E976364" w14:textId="77777777" w:rsidR="00497242" w:rsidRPr="00EF36DE" w:rsidRDefault="00497242" w:rsidP="00EF36DE">
      <w:pPr>
        <w:pStyle w:val="PargrafodaLista"/>
        <w:numPr>
          <w:ilvl w:val="3"/>
          <w:numId w:val="38"/>
        </w:numPr>
        <w:tabs>
          <w:tab w:val="left" w:pos="771"/>
          <w:tab w:val="left" w:pos="926"/>
        </w:tabs>
        <w:spacing w:before="2" w:line="271" w:lineRule="auto"/>
        <w:ind w:left="926" w:right="1177" w:hanging="360"/>
        <w:jc w:val="both"/>
        <w:rPr>
          <w:rFonts w:ascii="Arial" w:hAnsi="Arial" w:cs="Arial"/>
          <w:sz w:val="24"/>
        </w:rPr>
      </w:pPr>
      <w:r w:rsidRPr="00EF36DE">
        <w:rPr>
          <w:rFonts w:ascii="Arial" w:hAnsi="Arial" w:cs="Arial"/>
        </w:rPr>
        <w:t>O atendimento dos índices econômicos previstos neste item deverá ser atestado mediante</w:t>
      </w:r>
      <w:r w:rsidRPr="00EF36DE">
        <w:rPr>
          <w:rFonts w:ascii="Arial" w:hAnsi="Arial" w:cs="Arial"/>
          <w:spacing w:val="-3"/>
        </w:rPr>
        <w:t xml:space="preserve"> </w:t>
      </w:r>
      <w:r w:rsidRPr="00EF36DE">
        <w:rPr>
          <w:rFonts w:ascii="Arial" w:hAnsi="Arial" w:cs="Arial"/>
        </w:rPr>
        <w:t>declaração</w:t>
      </w:r>
      <w:r w:rsidRPr="00EF36DE">
        <w:rPr>
          <w:rFonts w:ascii="Arial" w:hAnsi="Arial" w:cs="Arial"/>
          <w:spacing w:val="-3"/>
        </w:rPr>
        <w:t xml:space="preserve"> </w:t>
      </w:r>
      <w:r w:rsidRPr="00EF36DE">
        <w:rPr>
          <w:rFonts w:ascii="Arial" w:hAnsi="Arial" w:cs="Arial"/>
        </w:rPr>
        <w:t>assinada</w:t>
      </w:r>
      <w:r w:rsidRPr="00EF36DE">
        <w:rPr>
          <w:rFonts w:ascii="Arial" w:hAnsi="Arial" w:cs="Arial"/>
          <w:spacing w:val="-1"/>
        </w:rPr>
        <w:t xml:space="preserve"> </w:t>
      </w:r>
      <w:r w:rsidRPr="00EF36DE">
        <w:rPr>
          <w:rFonts w:ascii="Arial" w:hAnsi="Arial" w:cs="Arial"/>
        </w:rPr>
        <w:t>por</w:t>
      </w:r>
      <w:r w:rsidRPr="00EF36DE">
        <w:rPr>
          <w:rFonts w:ascii="Arial" w:hAnsi="Arial" w:cs="Arial"/>
          <w:spacing w:val="-2"/>
        </w:rPr>
        <w:t xml:space="preserve"> </w:t>
      </w:r>
      <w:r w:rsidRPr="00EF36DE">
        <w:rPr>
          <w:rFonts w:ascii="Arial" w:hAnsi="Arial" w:cs="Arial"/>
        </w:rPr>
        <w:t>profissional</w:t>
      </w:r>
      <w:r w:rsidRPr="00EF36DE">
        <w:rPr>
          <w:rFonts w:ascii="Arial" w:hAnsi="Arial" w:cs="Arial"/>
          <w:spacing w:val="-2"/>
        </w:rPr>
        <w:t xml:space="preserve"> </w:t>
      </w:r>
      <w:r w:rsidRPr="00EF36DE">
        <w:rPr>
          <w:rFonts w:ascii="Arial" w:hAnsi="Arial" w:cs="Arial"/>
        </w:rPr>
        <w:t>habilitado da</w:t>
      </w:r>
      <w:r w:rsidRPr="00EF36DE">
        <w:rPr>
          <w:rFonts w:ascii="Arial" w:hAnsi="Arial" w:cs="Arial"/>
          <w:spacing w:val="-1"/>
        </w:rPr>
        <w:t xml:space="preserve"> </w:t>
      </w:r>
      <w:r w:rsidRPr="00EF36DE">
        <w:rPr>
          <w:rFonts w:ascii="Arial" w:hAnsi="Arial" w:cs="Arial"/>
        </w:rPr>
        <w:t>área</w:t>
      </w:r>
      <w:r w:rsidRPr="00EF36DE">
        <w:rPr>
          <w:rFonts w:ascii="Arial" w:hAnsi="Arial" w:cs="Arial"/>
          <w:spacing w:val="-3"/>
        </w:rPr>
        <w:t xml:space="preserve"> </w:t>
      </w:r>
      <w:r w:rsidRPr="00EF36DE">
        <w:rPr>
          <w:rFonts w:ascii="Arial" w:hAnsi="Arial" w:cs="Arial"/>
        </w:rPr>
        <w:t>contábil,</w:t>
      </w:r>
      <w:r w:rsidRPr="00EF36DE">
        <w:rPr>
          <w:rFonts w:ascii="Arial" w:hAnsi="Arial" w:cs="Arial"/>
          <w:spacing w:val="-1"/>
        </w:rPr>
        <w:t xml:space="preserve"> </w:t>
      </w:r>
      <w:r w:rsidRPr="00EF36DE">
        <w:rPr>
          <w:rFonts w:ascii="Arial" w:hAnsi="Arial" w:cs="Arial"/>
        </w:rPr>
        <w:t>apresentada pelo fornecedor.</w:t>
      </w:r>
    </w:p>
    <w:p w14:paraId="40CCF87A" w14:textId="691B1447" w:rsidR="00497242" w:rsidRPr="00EF36DE" w:rsidRDefault="0090606F" w:rsidP="00EF36DE">
      <w:pPr>
        <w:pStyle w:val="PargrafodaLista"/>
        <w:numPr>
          <w:ilvl w:val="3"/>
          <w:numId w:val="38"/>
        </w:numPr>
        <w:tabs>
          <w:tab w:val="left" w:pos="771"/>
          <w:tab w:val="left" w:pos="926"/>
        </w:tabs>
        <w:spacing w:before="6" w:line="271" w:lineRule="auto"/>
        <w:ind w:left="926" w:right="1176" w:hanging="360"/>
        <w:jc w:val="both"/>
        <w:rPr>
          <w:rFonts w:ascii="Arial" w:hAnsi="Arial" w:cs="Arial"/>
        </w:rPr>
      </w:pPr>
      <w:r>
        <w:rPr>
          <w:rFonts w:ascii="Arial" w:hAnsi="Arial" w:cs="Arial"/>
        </w:rPr>
        <w:t xml:space="preserve"> </w:t>
      </w:r>
      <w:r w:rsidR="00497242" w:rsidRPr="00EF36DE">
        <w:rPr>
          <w:rFonts w:ascii="Arial" w:hAnsi="Arial" w:cs="Arial"/>
        </w:rPr>
        <w:t>As empresas criadas no exercício financeiro da presente contratação deverão atender a todas as exigências da habilitação e poderão substituir os demonstrativos contábeis pelo balanço de abertura</w:t>
      </w:r>
    </w:p>
    <w:p w14:paraId="1265319F" w14:textId="77777777" w:rsidR="00497242" w:rsidRPr="00EF36DE" w:rsidRDefault="00497242" w:rsidP="00EF36DE">
      <w:pPr>
        <w:pStyle w:val="Corpodetexto"/>
        <w:spacing w:before="45"/>
        <w:jc w:val="both"/>
        <w:rPr>
          <w:rFonts w:ascii="Arial" w:hAnsi="Arial" w:cs="Arial"/>
        </w:rPr>
      </w:pPr>
    </w:p>
    <w:p w14:paraId="4F2D574F" w14:textId="77777777" w:rsidR="00497242" w:rsidRPr="00EF36DE" w:rsidRDefault="00497242" w:rsidP="00EF36DE">
      <w:pPr>
        <w:pStyle w:val="Ttulo2"/>
        <w:numPr>
          <w:ilvl w:val="2"/>
          <w:numId w:val="38"/>
        </w:numPr>
        <w:tabs>
          <w:tab w:val="left" w:pos="912"/>
        </w:tabs>
        <w:spacing w:before="1"/>
        <w:ind w:left="912" w:hanging="706"/>
        <w:jc w:val="both"/>
      </w:pPr>
      <w:r w:rsidRPr="00EF36DE">
        <w:t>Habilitação</w:t>
      </w:r>
      <w:r w:rsidRPr="00EF36DE">
        <w:rPr>
          <w:spacing w:val="-9"/>
        </w:rPr>
        <w:t xml:space="preserve"> </w:t>
      </w:r>
      <w:r w:rsidRPr="00EF36DE">
        <w:rPr>
          <w:spacing w:val="-2"/>
        </w:rPr>
        <w:t>Técnica</w:t>
      </w:r>
    </w:p>
    <w:p w14:paraId="197B5488" w14:textId="77777777" w:rsidR="00497242" w:rsidRPr="00EF36DE" w:rsidRDefault="00497242" w:rsidP="00EF36DE">
      <w:pPr>
        <w:pStyle w:val="PargrafodaLista"/>
        <w:numPr>
          <w:ilvl w:val="3"/>
          <w:numId w:val="38"/>
        </w:numPr>
        <w:tabs>
          <w:tab w:val="left" w:pos="912"/>
          <w:tab w:val="left" w:pos="926"/>
        </w:tabs>
        <w:spacing w:before="37" w:line="276" w:lineRule="auto"/>
        <w:ind w:left="926" w:right="1176" w:hanging="360"/>
        <w:jc w:val="both"/>
        <w:rPr>
          <w:rFonts w:ascii="Arial" w:hAnsi="Arial" w:cs="Arial"/>
          <w:b/>
        </w:rPr>
      </w:pPr>
      <w:r w:rsidRPr="00EF36DE">
        <w:rPr>
          <w:rFonts w:ascii="Arial" w:hAnsi="Arial" w:cs="Arial"/>
        </w:rPr>
        <w:t>A</w:t>
      </w:r>
      <w:r w:rsidRPr="00EF36DE">
        <w:rPr>
          <w:rFonts w:ascii="Arial" w:hAnsi="Arial" w:cs="Arial"/>
          <w:spacing w:val="-1"/>
        </w:rPr>
        <w:t xml:space="preserve"> </w:t>
      </w:r>
      <w:r w:rsidRPr="00EF36DE">
        <w:rPr>
          <w:rFonts w:ascii="Arial" w:hAnsi="Arial" w:cs="Arial"/>
        </w:rPr>
        <w:t>empresa participante deverá apresentar certidão de</w:t>
      </w:r>
      <w:r w:rsidRPr="00EF36DE">
        <w:rPr>
          <w:rFonts w:ascii="Arial" w:hAnsi="Arial" w:cs="Arial"/>
          <w:spacing w:val="-1"/>
        </w:rPr>
        <w:t xml:space="preserve"> </w:t>
      </w:r>
      <w:r w:rsidRPr="00EF36DE">
        <w:rPr>
          <w:rFonts w:ascii="Arial" w:hAnsi="Arial" w:cs="Arial"/>
        </w:rPr>
        <w:t>registro ou</w:t>
      </w:r>
      <w:r w:rsidRPr="00EF36DE">
        <w:rPr>
          <w:rFonts w:ascii="Arial" w:hAnsi="Arial" w:cs="Arial"/>
          <w:spacing w:val="-2"/>
        </w:rPr>
        <w:t xml:space="preserve"> </w:t>
      </w:r>
      <w:r w:rsidRPr="00EF36DE">
        <w:rPr>
          <w:rFonts w:ascii="Arial" w:hAnsi="Arial" w:cs="Arial"/>
        </w:rPr>
        <w:t>inscrição da</w:t>
      </w:r>
      <w:r w:rsidRPr="00EF36DE">
        <w:rPr>
          <w:rFonts w:ascii="Arial" w:hAnsi="Arial" w:cs="Arial"/>
          <w:spacing w:val="-1"/>
        </w:rPr>
        <w:t xml:space="preserve"> </w:t>
      </w:r>
      <w:r w:rsidRPr="00EF36DE">
        <w:rPr>
          <w:rFonts w:ascii="Arial" w:hAnsi="Arial" w:cs="Arial"/>
        </w:rPr>
        <w:t>empresa no Conselho Regional de Engenharia e Agronomia do Rio Grande</w:t>
      </w:r>
      <w:r w:rsidRPr="00EF36DE">
        <w:rPr>
          <w:rFonts w:ascii="Arial" w:hAnsi="Arial" w:cs="Arial"/>
          <w:spacing w:val="-2"/>
        </w:rPr>
        <w:t xml:space="preserve"> </w:t>
      </w:r>
      <w:r w:rsidRPr="00EF36DE">
        <w:rPr>
          <w:rFonts w:ascii="Arial" w:hAnsi="Arial" w:cs="Arial"/>
        </w:rPr>
        <w:t>do</w:t>
      </w:r>
      <w:r w:rsidRPr="00EF36DE">
        <w:rPr>
          <w:rFonts w:ascii="Arial" w:hAnsi="Arial" w:cs="Arial"/>
          <w:spacing w:val="-4"/>
        </w:rPr>
        <w:t xml:space="preserve"> </w:t>
      </w:r>
      <w:r w:rsidRPr="00EF36DE">
        <w:rPr>
          <w:rFonts w:ascii="Arial" w:hAnsi="Arial" w:cs="Arial"/>
        </w:rPr>
        <w:t>Sul (CREA/RS) com visto da mesma em caso de empresa não sediada no Estado ou Certidão de registro</w:t>
      </w:r>
      <w:r w:rsidRPr="00EF36DE">
        <w:rPr>
          <w:rFonts w:ascii="Arial" w:hAnsi="Arial" w:cs="Arial"/>
          <w:spacing w:val="22"/>
        </w:rPr>
        <w:t xml:space="preserve"> </w:t>
      </w:r>
      <w:r w:rsidRPr="00EF36DE">
        <w:rPr>
          <w:rFonts w:ascii="Arial" w:hAnsi="Arial" w:cs="Arial"/>
        </w:rPr>
        <w:t>no</w:t>
      </w:r>
      <w:r w:rsidRPr="00EF36DE">
        <w:rPr>
          <w:rFonts w:ascii="Arial" w:hAnsi="Arial" w:cs="Arial"/>
          <w:spacing w:val="24"/>
        </w:rPr>
        <w:t xml:space="preserve"> </w:t>
      </w:r>
      <w:r w:rsidRPr="00EF36DE">
        <w:rPr>
          <w:rFonts w:ascii="Arial" w:hAnsi="Arial" w:cs="Arial"/>
        </w:rPr>
        <w:t>Conselho</w:t>
      </w:r>
      <w:r w:rsidRPr="00EF36DE">
        <w:rPr>
          <w:rFonts w:ascii="Arial" w:hAnsi="Arial" w:cs="Arial"/>
          <w:spacing w:val="24"/>
        </w:rPr>
        <w:t xml:space="preserve"> </w:t>
      </w:r>
      <w:r w:rsidRPr="00EF36DE">
        <w:rPr>
          <w:rFonts w:ascii="Arial" w:hAnsi="Arial" w:cs="Arial"/>
        </w:rPr>
        <w:t>de</w:t>
      </w:r>
      <w:r w:rsidRPr="00EF36DE">
        <w:rPr>
          <w:rFonts w:ascii="Arial" w:hAnsi="Arial" w:cs="Arial"/>
          <w:spacing w:val="22"/>
        </w:rPr>
        <w:t xml:space="preserve"> </w:t>
      </w:r>
      <w:r w:rsidRPr="00EF36DE">
        <w:rPr>
          <w:rFonts w:ascii="Arial" w:hAnsi="Arial" w:cs="Arial"/>
        </w:rPr>
        <w:t>Arquitetura</w:t>
      </w:r>
      <w:r w:rsidRPr="00EF36DE">
        <w:rPr>
          <w:rFonts w:ascii="Arial" w:hAnsi="Arial" w:cs="Arial"/>
          <w:spacing w:val="25"/>
        </w:rPr>
        <w:t xml:space="preserve"> </w:t>
      </w:r>
      <w:r w:rsidRPr="00EF36DE">
        <w:rPr>
          <w:rFonts w:ascii="Arial" w:hAnsi="Arial" w:cs="Arial"/>
        </w:rPr>
        <w:t>e</w:t>
      </w:r>
      <w:r w:rsidRPr="00EF36DE">
        <w:rPr>
          <w:rFonts w:ascii="Arial" w:hAnsi="Arial" w:cs="Arial"/>
          <w:spacing w:val="25"/>
        </w:rPr>
        <w:t xml:space="preserve"> </w:t>
      </w:r>
      <w:r w:rsidRPr="00EF36DE">
        <w:rPr>
          <w:rFonts w:ascii="Arial" w:hAnsi="Arial" w:cs="Arial"/>
        </w:rPr>
        <w:t>Urbanismo</w:t>
      </w:r>
      <w:r w:rsidRPr="00EF36DE">
        <w:rPr>
          <w:rFonts w:ascii="Arial" w:hAnsi="Arial" w:cs="Arial"/>
          <w:spacing w:val="25"/>
        </w:rPr>
        <w:t xml:space="preserve"> </w:t>
      </w:r>
      <w:r w:rsidRPr="00EF36DE">
        <w:rPr>
          <w:rFonts w:ascii="Arial" w:hAnsi="Arial" w:cs="Arial"/>
        </w:rPr>
        <w:t>do</w:t>
      </w:r>
      <w:r w:rsidRPr="00EF36DE">
        <w:rPr>
          <w:rFonts w:ascii="Arial" w:hAnsi="Arial" w:cs="Arial"/>
          <w:spacing w:val="24"/>
        </w:rPr>
        <w:t xml:space="preserve"> </w:t>
      </w:r>
      <w:r w:rsidRPr="00EF36DE">
        <w:rPr>
          <w:rFonts w:ascii="Arial" w:hAnsi="Arial" w:cs="Arial"/>
        </w:rPr>
        <w:t>Brasil</w:t>
      </w:r>
      <w:r w:rsidRPr="00EF36DE">
        <w:rPr>
          <w:rFonts w:ascii="Arial" w:hAnsi="Arial" w:cs="Arial"/>
          <w:spacing w:val="24"/>
        </w:rPr>
        <w:t xml:space="preserve"> </w:t>
      </w:r>
      <w:r w:rsidRPr="00EF36DE">
        <w:rPr>
          <w:rFonts w:ascii="Arial" w:hAnsi="Arial" w:cs="Arial"/>
        </w:rPr>
        <w:t>(CAU);</w:t>
      </w:r>
      <w:r w:rsidRPr="00EF36DE">
        <w:rPr>
          <w:rFonts w:ascii="Arial" w:hAnsi="Arial" w:cs="Arial"/>
          <w:spacing w:val="24"/>
        </w:rPr>
        <w:t xml:space="preserve"> </w:t>
      </w:r>
      <w:r w:rsidRPr="00EF36DE">
        <w:rPr>
          <w:rFonts w:ascii="Arial" w:hAnsi="Arial" w:cs="Arial"/>
        </w:rPr>
        <w:t>com</w:t>
      </w:r>
      <w:r w:rsidRPr="00EF36DE">
        <w:rPr>
          <w:rFonts w:ascii="Arial" w:hAnsi="Arial" w:cs="Arial"/>
          <w:spacing w:val="23"/>
        </w:rPr>
        <w:t xml:space="preserve"> </w:t>
      </w:r>
      <w:r w:rsidRPr="00EF36DE">
        <w:rPr>
          <w:rFonts w:ascii="Arial" w:hAnsi="Arial" w:cs="Arial"/>
        </w:rPr>
        <w:t>indicação</w:t>
      </w:r>
      <w:r w:rsidRPr="00EF36DE">
        <w:rPr>
          <w:rFonts w:ascii="Arial" w:hAnsi="Arial" w:cs="Arial"/>
          <w:spacing w:val="25"/>
        </w:rPr>
        <w:t xml:space="preserve"> </w:t>
      </w:r>
      <w:r w:rsidRPr="00EF36DE">
        <w:rPr>
          <w:rFonts w:ascii="Arial" w:hAnsi="Arial" w:cs="Arial"/>
        </w:rPr>
        <w:t>do</w:t>
      </w:r>
    </w:p>
    <w:p w14:paraId="2B66AF4A" w14:textId="77777777" w:rsidR="00497242" w:rsidRPr="00EF36DE" w:rsidRDefault="00497242" w:rsidP="00EF36DE">
      <w:pPr>
        <w:pStyle w:val="PargrafodaLista"/>
        <w:spacing w:line="276" w:lineRule="auto"/>
        <w:jc w:val="both"/>
        <w:rPr>
          <w:rFonts w:ascii="Arial" w:hAnsi="Arial" w:cs="Arial"/>
          <w:b/>
        </w:rPr>
        <w:sectPr w:rsidR="00497242" w:rsidRPr="00EF36DE" w:rsidSect="00BC7C3C">
          <w:pgSz w:w="11906" w:h="16838" w:code="9"/>
          <w:pgMar w:top="1820" w:right="1134" w:bottom="278" w:left="1134" w:header="510" w:footer="0" w:gutter="0"/>
          <w:cols w:space="720"/>
        </w:sectPr>
      </w:pPr>
    </w:p>
    <w:p w14:paraId="1D5F611B" w14:textId="77777777" w:rsidR="00497242" w:rsidRPr="00EF36DE" w:rsidRDefault="00497242" w:rsidP="00EF36DE">
      <w:pPr>
        <w:pStyle w:val="Corpodetexto"/>
        <w:spacing w:before="23"/>
        <w:jc w:val="both"/>
        <w:rPr>
          <w:rFonts w:ascii="Arial" w:hAnsi="Arial" w:cs="Arial"/>
        </w:rPr>
      </w:pPr>
    </w:p>
    <w:p w14:paraId="6F1D1DA0" w14:textId="77777777" w:rsidR="00497242" w:rsidRPr="00EF36DE" w:rsidRDefault="00497242" w:rsidP="00EF36DE">
      <w:pPr>
        <w:pStyle w:val="Corpodetexto"/>
        <w:spacing w:line="276" w:lineRule="auto"/>
        <w:ind w:left="926" w:right="1181"/>
        <w:jc w:val="both"/>
        <w:rPr>
          <w:rFonts w:ascii="Arial" w:hAnsi="Arial" w:cs="Arial"/>
        </w:rPr>
      </w:pPr>
      <w:r w:rsidRPr="00EF36DE">
        <w:rPr>
          <w:rFonts w:ascii="Arial" w:hAnsi="Arial" w:cs="Arial"/>
        </w:rPr>
        <w:t>objeto social compatível com a presente licitação, contendo, obrigatoriamente, o registro dos responsáveis técnicos;</w:t>
      </w:r>
    </w:p>
    <w:p w14:paraId="4B0674A4" w14:textId="77777777" w:rsidR="00497242" w:rsidRPr="00EF36DE" w:rsidRDefault="00497242" w:rsidP="00EF36DE">
      <w:pPr>
        <w:pStyle w:val="PargrafodaLista"/>
        <w:numPr>
          <w:ilvl w:val="3"/>
          <w:numId w:val="38"/>
        </w:numPr>
        <w:tabs>
          <w:tab w:val="left" w:pos="912"/>
          <w:tab w:val="left" w:pos="926"/>
        </w:tabs>
        <w:spacing w:before="1" w:line="276" w:lineRule="auto"/>
        <w:ind w:left="926" w:right="1172" w:hanging="360"/>
        <w:jc w:val="both"/>
        <w:rPr>
          <w:rFonts w:ascii="Arial" w:hAnsi="Arial" w:cs="Arial"/>
          <w:b/>
        </w:rPr>
      </w:pPr>
      <w:r w:rsidRPr="00EF36DE">
        <w:rPr>
          <w:rFonts w:ascii="Arial" w:hAnsi="Arial" w:cs="Arial"/>
        </w:rPr>
        <w:t>Prova da capacitação técnico-profissional – Demonstração de capacitação técnico- profissional, mediante comprovação de possuir em seu quadro, na data prevista para entrega dos envelopes de Habilitação e Documentos de seleção, na condição de Responsável Técnico, engenheiro civil ou outro profissional devidamente reconhecido pela entidade competente, detentor de acervo técnico devidamente registrado no</w:t>
      </w:r>
      <w:r w:rsidRPr="00EF36DE">
        <w:rPr>
          <w:rFonts w:ascii="Arial" w:hAnsi="Arial" w:cs="Arial"/>
          <w:spacing w:val="40"/>
        </w:rPr>
        <w:t xml:space="preserve"> </w:t>
      </w:r>
      <w:r w:rsidRPr="00EF36DE">
        <w:rPr>
          <w:rFonts w:ascii="Arial" w:hAnsi="Arial" w:cs="Arial"/>
        </w:rPr>
        <w:t>CREA ou CAU, por execução de obras ou serviços compatíveis com o objeto da presente do Chamamento:</w:t>
      </w:r>
    </w:p>
    <w:p w14:paraId="51B5989C" w14:textId="77777777" w:rsidR="00497242" w:rsidRPr="00EF36DE" w:rsidRDefault="00497242" w:rsidP="00EF36DE">
      <w:pPr>
        <w:pStyle w:val="PargrafodaLista"/>
        <w:numPr>
          <w:ilvl w:val="3"/>
          <w:numId w:val="38"/>
        </w:numPr>
        <w:tabs>
          <w:tab w:val="left" w:pos="912"/>
          <w:tab w:val="left" w:pos="926"/>
        </w:tabs>
        <w:spacing w:line="276" w:lineRule="auto"/>
        <w:ind w:left="926" w:right="1173" w:hanging="360"/>
        <w:jc w:val="both"/>
        <w:rPr>
          <w:rFonts w:ascii="Arial" w:hAnsi="Arial" w:cs="Arial"/>
          <w:b/>
        </w:rPr>
      </w:pPr>
      <w:r w:rsidRPr="00EF36DE">
        <w:rPr>
          <w:rFonts w:ascii="Arial" w:hAnsi="Arial" w:cs="Arial"/>
        </w:rPr>
        <w:t>Comprovação do(s) respectivo(s) responsável(os) técnico(s) pela execução e acompanhamento do(s) serviço(s) objeto do presente Chamamento, sendo que como comprovação o vínculo desse profissional com a empresa Proponente poderá se dar mediante contrato social, registro na carteira profissional, ficha de empregado ou contrato de trabalho, sendo possível a contratação de profissional autônomo que preencha os requisitos e se responsabilize tecnicamente pela contratação, estar regularmente formalizado pelo menos até à data da abertura do Chamamento, nos termos disposto na Lei Federal 14.133/2021.</w:t>
      </w:r>
    </w:p>
    <w:p w14:paraId="3EAC7B21" w14:textId="77777777" w:rsidR="00497242" w:rsidRPr="00EF36DE" w:rsidRDefault="00497242" w:rsidP="00EF36DE">
      <w:pPr>
        <w:pStyle w:val="PargrafodaLista"/>
        <w:numPr>
          <w:ilvl w:val="3"/>
          <w:numId w:val="38"/>
        </w:numPr>
        <w:tabs>
          <w:tab w:val="left" w:pos="912"/>
        </w:tabs>
        <w:ind w:left="912" w:hanging="346"/>
        <w:jc w:val="both"/>
        <w:rPr>
          <w:rFonts w:ascii="Arial" w:hAnsi="Arial" w:cs="Arial"/>
          <w:b/>
        </w:rPr>
      </w:pPr>
      <w:r w:rsidRPr="00EF36DE">
        <w:rPr>
          <w:rFonts w:ascii="Arial" w:hAnsi="Arial" w:cs="Arial"/>
        </w:rPr>
        <w:t>ACERVO</w:t>
      </w:r>
      <w:r w:rsidRPr="00EF36DE">
        <w:rPr>
          <w:rFonts w:ascii="Arial" w:hAnsi="Arial" w:cs="Arial"/>
          <w:spacing w:val="73"/>
          <w:w w:val="150"/>
        </w:rPr>
        <w:t xml:space="preserve"> </w:t>
      </w:r>
      <w:r w:rsidRPr="00EF36DE">
        <w:rPr>
          <w:rFonts w:ascii="Arial" w:hAnsi="Arial" w:cs="Arial"/>
        </w:rPr>
        <w:t>TÉCNICO</w:t>
      </w:r>
      <w:r w:rsidRPr="00EF36DE">
        <w:rPr>
          <w:rFonts w:ascii="Arial" w:hAnsi="Arial" w:cs="Arial"/>
          <w:spacing w:val="71"/>
          <w:w w:val="150"/>
        </w:rPr>
        <w:t xml:space="preserve"> </w:t>
      </w:r>
      <w:r w:rsidRPr="00EF36DE">
        <w:rPr>
          <w:rFonts w:ascii="Arial" w:hAnsi="Arial" w:cs="Arial"/>
        </w:rPr>
        <w:t>DO(S)</w:t>
      </w:r>
      <w:r w:rsidRPr="00EF36DE">
        <w:rPr>
          <w:rFonts w:ascii="Arial" w:hAnsi="Arial" w:cs="Arial"/>
          <w:spacing w:val="71"/>
          <w:w w:val="150"/>
        </w:rPr>
        <w:t xml:space="preserve"> </w:t>
      </w:r>
      <w:r w:rsidRPr="00EF36DE">
        <w:rPr>
          <w:rFonts w:ascii="Arial" w:hAnsi="Arial" w:cs="Arial"/>
        </w:rPr>
        <w:t>RESPONSÁVEL(IS)</w:t>
      </w:r>
      <w:r w:rsidRPr="00EF36DE">
        <w:rPr>
          <w:rFonts w:ascii="Arial" w:hAnsi="Arial" w:cs="Arial"/>
          <w:spacing w:val="73"/>
          <w:w w:val="150"/>
        </w:rPr>
        <w:t xml:space="preserve"> </w:t>
      </w:r>
      <w:r w:rsidRPr="00EF36DE">
        <w:rPr>
          <w:rFonts w:ascii="Arial" w:hAnsi="Arial" w:cs="Arial"/>
        </w:rPr>
        <w:t>TÉCNICO(S)</w:t>
      </w:r>
      <w:r w:rsidRPr="00EF36DE">
        <w:rPr>
          <w:rFonts w:ascii="Arial" w:hAnsi="Arial" w:cs="Arial"/>
          <w:spacing w:val="76"/>
          <w:w w:val="150"/>
        </w:rPr>
        <w:t xml:space="preserve"> </w:t>
      </w:r>
      <w:r w:rsidRPr="00EF36DE">
        <w:rPr>
          <w:rFonts w:ascii="Arial" w:hAnsi="Arial" w:cs="Arial"/>
        </w:rPr>
        <w:t>–</w:t>
      </w:r>
      <w:r w:rsidRPr="00EF36DE">
        <w:rPr>
          <w:rFonts w:ascii="Arial" w:hAnsi="Arial" w:cs="Arial"/>
          <w:spacing w:val="70"/>
          <w:w w:val="150"/>
        </w:rPr>
        <w:t xml:space="preserve"> </w:t>
      </w:r>
      <w:r w:rsidRPr="00EF36DE">
        <w:rPr>
          <w:rFonts w:ascii="Arial" w:hAnsi="Arial" w:cs="Arial"/>
        </w:rPr>
        <w:t>Atestados</w:t>
      </w:r>
      <w:r w:rsidRPr="00EF36DE">
        <w:rPr>
          <w:rFonts w:ascii="Arial" w:hAnsi="Arial" w:cs="Arial"/>
          <w:spacing w:val="70"/>
          <w:w w:val="150"/>
        </w:rPr>
        <w:t xml:space="preserve"> </w:t>
      </w:r>
      <w:r w:rsidRPr="00EF36DE">
        <w:rPr>
          <w:rFonts w:ascii="Arial" w:hAnsi="Arial" w:cs="Arial"/>
          <w:spacing w:val="-4"/>
        </w:rPr>
        <w:t>e/ou</w:t>
      </w:r>
    </w:p>
    <w:p w14:paraId="79FC6E63" w14:textId="77777777" w:rsidR="00497242" w:rsidRPr="00EF36DE" w:rsidRDefault="00497242" w:rsidP="00EF36DE">
      <w:pPr>
        <w:pStyle w:val="Corpodetexto"/>
        <w:spacing w:before="38" w:line="276" w:lineRule="auto"/>
        <w:ind w:left="926" w:right="1175"/>
        <w:jc w:val="both"/>
        <w:rPr>
          <w:rFonts w:ascii="Arial" w:hAnsi="Arial" w:cs="Arial"/>
        </w:rPr>
      </w:pPr>
      <w:r w:rsidRPr="00EF36DE">
        <w:rPr>
          <w:rFonts w:ascii="Arial" w:hAnsi="Arial" w:cs="Arial"/>
        </w:rPr>
        <w:t>certidões expedidos por entidades profissionais competentes, que demonstrem a execução de trabalhos similares ao futuro empreendimento quanto às suas características técnicas, prazos e quantidades, destinadas à comprovação de aptidão do(s) Responsável(is) Técnico(s) para o desempenho de atividade pertinente e compatível ao objeto deste Chamamento. Entende-se por “trabalhos similares” a construção de empreendimentos habitacionais;</w:t>
      </w:r>
    </w:p>
    <w:p w14:paraId="6423BE27" w14:textId="77777777" w:rsidR="00497242" w:rsidRPr="00EF36DE" w:rsidRDefault="00497242" w:rsidP="00EF36DE">
      <w:pPr>
        <w:pStyle w:val="PargrafodaLista"/>
        <w:numPr>
          <w:ilvl w:val="3"/>
          <w:numId w:val="38"/>
        </w:numPr>
        <w:tabs>
          <w:tab w:val="left" w:pos="912"/>
        </w:tabs>
        <w:spacing w:before="2"/>
        <w:ind w:left="912" w:hanging="346"/>
        <w:jc w:val="both"/>
        <w:rPr>
          <w:rFonts w:ascii="Arial" w:hAnsi="Arial" w:cs="Arial"/>
          <w:b/>
        </w:rPr>
      </w:pPr>
      <w:r w:rsidRPr="00EF36DE">
        <w:rPr>
          <w:rFonts w:ascii="Arial" w:hAnsi="Arial" w:cs="Arial"/>
        </w:rPr>
        <w:t>DECLARAÇÃO</w:t>
      </w:r>
      <w:r w:rsidRPr="00EF36DE">
        <w:rPr>
          <w:rFonts w:ascii="Arial" w:hAnsi="Arial" w:cs="Arial"/>
          <w:spacing w:val="76"/>
          <w:w w:val="150"/>
        </w:rPr>
        <w:t xml:space="preserve"> </w:t>
      </w:r>
      <w:r w:rsidRPr="00EF36DE">
        <w:rPr>
          <w:rFonts w:ascii="Arial" w:hAnsi="Arial" w:cs="Arial"/>
        </w:rPr>
        <w:t>DE</w:t>
      </w:r>
      <w:r w:rsidRPr="00EF36DE">
        <w:rPr>
          <w:rFonts w:ascii="Arial" w:hAnsi="Arial" w:cs="Arial"/>
          <w:spacing w:val="74"/>
          <w:w w:val="150"/>
        </w:rPr>
        <w:t xml:space="preserve"> </w:t>
      </w:r>
      <w:r w:rsidRPr="00EF36DE">
        <w:rPr>
          <w:rFonts w:ascii="Arial" w:hAnsi="Arial" w:cs="Arial"/>
        </w:rPr>
        <w:t>CAPACIDADE</w:t>
      </w:r>
      <w:r w:rsidRPr="00EF36DE">
        <w:rPr>
          <w:rFonts w:ascii="Arial" w:hAnsi="Arial" w:cs="Arial"/>
          <w:spacing w:val="74"/>
          <w:w w:val="150"/>
        </w:rPr>
        <w:t xml:space="preserve"> </w:t>
      </w:r>
      <w:r w:rsidRPr="00EF36DE">
        <w:rPr>
          <w:rFonts w:ascii="Arial" w:hAnsi="Arial" w:cs="Arial"/>
        </w:rPr>
        <w:t>TÉCNICA</w:t>
      </w:r>
      <w:r w:rsidRPr="00EF36DE">
        <w:rPr>
          <w:rFonts w:ascii="Arial" w:hAnsi="Arial" w:cs="Arial"/>
          <w:spacing w:val="77"/>
          <w:w w:val="150"/>
        </w:rPr>
        <w:t xml:space="preserve"> </w:t>
      </w:r>
      <w:r w:rsidRPr="00EF36DE">
        <w:rPr>
          <w:rFonts w:ascii="Arial" w:hAnsi="Arial" w:cs="Arial"/>
        </w:rPr>
        <w:t>DA</w:t>
      </w:r>
      <w:r w:rsidRPr="00EF36DE">
        <w:rPr>
          <w:rFonts w:ascii="Arial" w:hAnsi="Arial" w:cs="Arial"/>
          <w:spacing w:val="74"/>
          <w:w w:val="150"/>
        </w:rPr>
        <w:t xml:space="preserve"> </w:t>
      </w:r>
      <w:r w:rsidRPr="00EF36DE">
        <w:rPr>
          <w:rFonts w:ascii="Arial" w:hAnsi="Arial" w:cs="Arial"/>
        </w:rPr>
        <w:t>EMPRESA–</w:t>
      </w:r>
      <w:r w:rsidRPr="00EF36DE">
        <w:rPr>
          <w:rFonts w:ascii="Arial" w:hAnsi="Arial" w:cs="Arial"/>
          <w:spacing w:val="75"/>
          <w:w w:val="150"/>
        </w:rPr>
        <w:t xml:space="preserve"> </w:t>
      </w:r>
      <w:r w:rsidRPr="00EF36DE">
        <w:rPr>
          <w:rFonts w:ascii="Arial" w:hAnsi="Arial" w:cs="Arial"/>
        </w:rPr>
        <w:t>Apresentação</w:t>
      </w:r>
      <w:r w:rsidRPr="00EF36DE">
        <w:rPr>
          <w:rFonts w:ascii="Arial" w:hAnsi="Arial" w:cs="Arial"/>
          <w:spacing w:val="76"/>
          <w:w w:val="150"/>
        </w:rPr>
        <w:t xml:space="preserve"> </w:t>
      </w:r>
      <w:r w:rsidRPr="00EF36DE">
        <w:rPr>
          <w:rFonts w:ascii="Arial" w:hAnsi="Arial" w:cs="Arial"/>
          <w:spacing w:val="-5"/>
        </w:rPr>
        <w:t>de</w:t>
      </w:r>
    </w:p>
    <w:p w14:paraId="4A42D77A" w14:textId="77777777" w:rsidR="00497242" w:rsidRPr="00EF36DE" w:rsidRDefault="00497242" w:rsidP="00EF36DE">
      <w:pPr>
        <w:pStyle w:val="Corpodetexto"/>
        <w:spacing w:before="37" w:line="276" w:lineRule="auto"/>
        <w:ind w:left="926" w:right="1178"/>
        <w:jc w:val="both"/>
        <w:rPr>
          <w:rFonts w:ascii="Arial" w:hAnsi="Arial" w:cs="Arial"/>
        </w:rPr>
      </w:pPr>
      <w:r w:rsidRPr="00EF36DE">
        <w:rPr>
          <w:rFonts w:ascii="Arial" w:hAnsi="Arial" w:cs="Arial"/>
        </w:rPr>
        <w:t>declaração expedida pela Caixa Econômica Federal, constando que a empresa tem total condições de executar o futuro empreendimento, quanto às suas características técnicas, prazos e quantidades, destinadas ao objeto desde Chamamento</w:t>
      </w:r>
    </w:p>
    <w:p w14:paraId="01514016" w14:textId="77777777" w:rsidR="00497242" w:rsidRPr="00EF36DE" w:rsidRDefault="00497242" w:rsidP="00EF36DE">
      <w:pPr>
        <w:pStyle w:val="PargrafodaLista"/>
        <w:numPr>
          <w:ilvl w:val="3"/>
          <w:numId w:val="38"/>
        </w:numPr>
        <w:tabs>
          <w:tab w:val="left" w:pos="723"/>
          <w:tab w:val="left" w:pos="926"/>
        </w:tabs>
        <w:spacing w:line="278" w:lineRule="auto"/>
        <w:ind w:left="926" w:right="1179" w:hanging="360"/>
        <w:jc w:val="both"/>
        <w:rPr>
          <w:rFonts w:ascii="Arial" w:hAnsi="Arial" w:cs="Arial"/>
          <w:b/>
          <w:sz w:val="20"/>
        </w:rPr>
      </w:pPr>
      <w:r w:rsidRPr="00EF36DE">
        <w:rPr>
          <w:rFonts w:ascii="Arial" w:hAnsi="Arial" w:cs="Arial"/>
        </w:rPr>
        <w:t>A empresa deverá possuir Certificação no Programa Brasileiro da Qualidade e Produtividade do Habitat (PBQP-H);</w:t>
      </w:r>
    </w:p>
    <w:p w14:paraId="25143A86" w14:textId="77777777" w:rsidR="00497242" w:rsidRPr="00EF36DE" w:rsidRDefault="00497242" w:rsidP="00EF36DE">
      <w:pPr>
        <w:pStyle w:val="Corpodetexto"/>
        <w:spacing w:before="32"/>
        <w:jc w:val="both"/>
        <w:rPr>
          <w:rFonts w:ascii="Arial" w:hAnsi="Arial" w:cs="Arial"/>
        </w:rPr>
      </w:pPr>
    </w:p>
    <w:p w14:paraId="1415F8CE" w14:textId="77777777" w:rsidR="00497242" w:rsidRPr="00EF36DE" w:rsidRDefault="00497242" w:rsidP="00EF36DE">
      <w:pPr>
        <w:pStyle w:val="Ttulo2"/>
        <w:numPr>
          <w:ilvl w:val="2"/>
          <w:numId w:val="38"/>
        </w:numPr>
        <w:tabs>
          <w:tab w:val="left" w:pos="912"/>
        </w:tabs>
        <w:ind w:left="912" w:hanging="706"/>
        <w:jc w:val="both"/>
      </w:pPr>
      <w:r w:rsidRPr="00EF36DE">
        <w:rPr>
          <w:spacing w:val="-2"/>
        </w:rPr>
        <w:t>Declarações:</w:t>
      </w:r>
    </w:p>
    <w:p w14:paraId="29F6B8D0" w14:textId="77777777" w:rsidR="00497242" w:rsidRPr="00EF36DE" w:rsidRDefault="00497242" w:rsidP="00EF36DE">
      <w:pPr>
        <w:pStyle w:val="PargrafodaLista"/>
        <w:numPr>
          <w:ilvl w:val="3"/>
          <w:numId w:val="38"/>
        </w:numPr>
        <w:tabs>
          <w:tab w:val="left" w:pos="913"/>
          <w:tab w:val="left" w:pos="926"/>
        </w:tabs>
        <w:spacing w:before="38" w:line="276" w:lineRule="auto"/>
        <w:ind w:left="926" w:right="1175" w:hanging="360"/>
        <w:jc w:val="both"/>
        <w:rPr>
          <w:rFonts w:ascii="Arial" w:hAnsi="Arial" w:cs="Arial"/>
          <w:b/>
        </w:rPr>
      </w:pPr>
      <w:r w:rsidRPr="00EF36DE">
        <w:rPr>
          <w:rFonts w:ascii="Arial" w:hAnsi="Arial" w:cs="Arial"/>
        </w:rPr>
        <w:t>Declaração, sob as penas da lei, de que tem pleno conhecimento e aceitação integral</w:t>
      </w:r>
      <w:r w:rsidRPr="00EF36DE">
        <w:rPr>
          <w:rFonts w:ascii="Arial" w:hAnsi="Arial" w:cs="Arial"/>
          <w:spacing w:val="80"/>
        </w:rPr>
        <w:t xml:space="preserve"> </w:t>
      </w:r>
      <w:r w:rsidRPr="00EF36DE">
        <w:rPr>
          <w:rFonts w:ascii="Arial" w:hAnsi="Arial" w:cs="Arial"/>
        </w:rPr>
        <w:t>e irretratável dos termos, condições e anexos deste Chamamento, bem como a observância das normas e regulamentos aplicáveis ao PCVA/PMCMV</w:t>
      </w:r>
    </w:p>
    <w:p w14:paraId="791CC7B5" w14:textId="77777777" w:rsidR="00497242" w:rsidRPr="00EF36DE" w:rsidRDefault="00497242" w:rsidP="00EF36DE">
      <w:pPr>
        <w:pStyle w:val="PargrafodaLista"/>
        <w:numPr>
          <w:ilvl w:val="3"/>
          <w:numId w:val="38"/>
        </w:numPr>
        <w:tabs>
          <w:tab w:val="left" w:pos="912"/>
          <w:tab w:val="left" w:pos="926"/>
        </w:tabs>
        <w:spacing w:line="276" w:lineRule="auto"/>
        <w:ind w:left="926" w:right="1177" w:hanging="360"/>
        <w:jc w:val="both"/>
        <w:rPr>
          <w:rFonts w:ascii="Arial" w:hAnsi="Arial" w:cs="Arial"/>
          <w:b/>
        </w:rPr>
      </w:pPr>
      <w:r w:rsidRPr="00EF36DE">
        <w:rPr>
          <w:rFonts w:ascii="Arial" w:hAnsi="Arial" w:cs="Arial"/>
        </w:rPr>
        <w:t>Declaração de Pleno Conhecimento dos Locais e de suas Condições, conforme</w:t>
      </w:r>
      <w:r w:rsidRPr="00EF36DE">
        <w:rPr>
          <w:rFonts w:ascii="Arial" w:hAnsi="Arial" w:cs="Arial"/>
          <w:spacing w:val="40"/>
        </w:rPr>
        <w:t xml:space="preserve"> </w:t>
      </w:r>
      <w:r w:rsidRPr="00EF36DE">
        <w:rPr>
          <w:rFonts w:ascii="Arial" w:hAnsi="Arial" w:cs="Arial"/>
        </w:rPr>
        <w:t>modelo do Anexo VI, constando no documento que visitou e vistoriou os locais onde serão executadas as obras, tomando conhecimento das condições ambientais, técnicas, do grau de dificuldade dos trabalhos e dos demais aspectos que possam influir direta e indiretamente na execução do objeto do presente edital</w:t>
      </w:r>
    </w:p>
    <w:p w14:paraId="60265F87" w14:textId="77777777" w:rsidR="00497242" w:rsidRPr="00EF36DE" w:rsidRDefault="00497242" w:rsidP="00EF36DE">
      <w:pPr>
        <w:pStyle w:val="PargrafodaLista"/>
        <w:numPr>
          <w:ilvl w:val="3"/>
          <w:numId w:val="38"/>
        </w:numPr>
        <w:tabs>
          <w:tab w:val="left" w:pos="913"/>
          <w:tab w:val="left" w:pos="926"/>
        </w:tabs>
        <w:spacing w:line="273" w:lineRule="auto"/>
        <w:ind w:left="926" w:right="1179" w:hanging="360"/>
        <w:jc w:val="both"/>
        <w:rPr>
          <w:rFonts w:ascii="Arial" w:hAnsi="Arial" w:cs="Arial"/>
          <w:b/>
        </w:rPr>
      </w:pPr>
      <w:r w:rsidRPr="00EF36DE">
        <w:rPr>
          <w:rFonts w:ascii="Arial" w:hAnsi="Arial" w:cs="Arial"/>
        </w:rPr>
        <w:t>Declaração de Idoneidade atestando que a empresa não incorre em qualquer das condições impeditivas, especificando:</w:t>
      </w:r>
    </w:p>
    <w:p w14:paraId="3B2BAE83" w14:textId="77777777" w:rsidR="00497242" w:rsidRPr="00EF36DE" w:rsidRDefault="00497242" w:rsidP="00EF36DE">
      <w:pPr>
        <w:pStyle w:val="PargrafodaLista"/>
        <w:numPr>
          <w:ilvl w:val="0"/>
          <w:numId w:val="40"/>
        </w:numPr>
        <w:tabs>
          <w:tab w:val="left" w:pos="392"/>
        </w:tabs>
        <w:spacing w:before="4" w:line="278" w:lineRule="auto"/>
        <w:ind w:right="1173"/>
        <w:jc w:val="both"/>
        <w:rPr>
          <w:rFonts w:ascii="Arial" w:hAnsi="Arial" w:cs="Arial"/>
          <w:color w:val="000009"/>
        </w:rPr>
      </w:pPr>
      <w:r w:rsidRPr="00EF36DE">
        <w:rPr>
          <w:rFonts w:ascii="Arial" w:hAnsi="Arial" w:cs="Arial"/>
        </w:rPr>
        <w:t xml:space="preserve">Que não foi declarada inidônea por ato da </w:t>
      </w:r>
      <w:r w:rsidRPr="00EF36DE">
        <w:rPr>
          <w:rFonts w:ascii="Arial" w:hAnsi="Arial" w:cs="Arial"/>
          <w:color w:val="000009"/>
        </w:rPr>
        <w:t xml:space="preserve">Administração Pública ou Caixa Econômica </w:t>
      </w:r>
      <w:r w:rsidRPr="00EF36DE">
        <w:rPr>
          <w:rFonts w:ascii="Arial" w:hAnsi="Arial" w:cs="Arial"/>
          <w:color w:val="000009"/>
          <w:spacing w:val="-2"/>
        </w:rPr>
        <w:t>Federal</w:t>
      </w:r>
      <w:r w:rsidRPr="00EF36DE">
        <w:rPr>
          <w:rFonts w:ascii="Arial" w:hAnsi="Arial" w:cs="Arial"/>
          <w:spacing w:val="-2"/>
        </w:rPr>
        <w:t>;</w:t>
      </w:r>
    </w:p>
    <w:p w14:paraId="15D2A3B8" w14:textId="77777777" w:rsidR="00497242" w:rsidRPr="00EF36DE" w:rsidRDefault="00497242" w:rsidP="00EF36DE">
      <w:pPr>
        <w:pStyle w:val="PargrafodaLista"/>
        <w:numPr>
          <w:ilvl w:val="0"/>
          <w:numId w:val="40"/>
        </w:numPr>
        <w:tabs>
          <w:tab w:val="left" w:pos="339"/>
        </w:tabs>
        <w:spacing w:before="196"/>
        <w:jc w:val="both"/>
        <w:rPr>
          <w:rFonts w:ascii="Arial" w:hAnsi="Arial" w:cs="Arial"/>
          <w:color w:val="000009"/>
        </w:rPr>
      </w:pPr>
      <w:r w:rsidRPr="00EF36DE">
        <w:rPr>
          <w:rFonts w:ascii="Arial" w:hAnsi="Arial" w:cs="Arial"/>
        </w:rPr>
        <w:lastRenderedPageBreak/>
        <w:t>Que</w:t>
      </w:r>
      <w:r w:rsidRPr="00EF36DE">
        <w:rPr>
          <w:rFonts w:ascii="Arial" w:hAnsi="Arial" w:cs="Arial"/>
          <w:spacing w:val="-5"/>
        </w:rPr>
        <w:t xml:space="preserve"> </w:t>
      </w:r>
      <w:r w:rsidRPr="00EF36DE">
        <w:rPr>
          <w:rFonts w:ascii="Arial" w:hAnsi="Arial" w:cs="Arial"/>
        </w:rPr>
        <w:t>não</w:t>
      </w:r>
      <w:r w:rsidRPr="00EF36DE">
        <w:rPr>
          <w:rFonts w:ascii="Arial" w:hAnsi="Arial" w:cs="Arial"/>
          <w:spacing w:val="-7"/>
        </w:rPr>
        <w:t xml:space="preserve"> </w:t>
      </w:r>
      <w:r w:rsidRPr="00EF36DE">
        <w:rPr>
          <w:rFonts w:ascii="Arial" w:hAnsi="Arial" w:cs="Arial"/>
        </w:rPr>
        <w:t>está</w:t>
      </w:r>
      <w:r w:rsidRPr="00EF36DE">
        <w:rPr>
          <w:rFonts w:ascii="Arial" w:hAnsi="Arial" w:cs="Arial"/>
          <w:spacing w:val="-5"/>
        </w:rPr>
        <w:t xml:space="preserve"> </w:t>
      </w:r>
      <w:r w:rsidRPr="00EF36DE">
        <w:rPr>
          <w:rFonts w:ascii="Arial" w:hAnsi="Arial" w:cs="Arial"/>
        </w:rPr>
        <w:t>impedida</w:t>
      </w:r>
      <w:r w:rsidRPr="00EF36DE">
        <w:rPr>
          <w:rFonts w:ascii="Arial" w:hAnsi="Arial" w:cs="Arial"/>
          <w:spacing w:val="-7"/>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rPr>
        <w:t>transacionar</w:t>
      </w:r>
      <w:r w:rsidRPr="00EF36DE">
        <w:rPr>
          <w:rFonts w:ascii="Arial" w:hAnsi="Arial" w:cs="Arial"/>
          <w:spacing w:val="-4"/>
        </w:rPr>
        <w:t xml:space="preserve"> </w:t>
      </w:r>
      <w:r w:rsidRPr="00EF36DE">
        <w:rPr>
          <w:rFonts w:ascii="Arial" w:hAnsi="Arial" w:cs="Arial"/>
        </w:rPr>
        <w:t>com</w:t>
      </w:r>
      <w:r w:rsidRPr="00EF36DE">
        <w:rPr>
          <w:rFonts w:ascii="Arial" w:hAnsi="Arial" w:cs="Arial"/>
          <w:spacing w:val="-6"/>
        </w:rPr>
        <w:t xml:space="preserve"> </w:t>
      </w:r>
      <w:r w:rsidRPr="00EF36DE">
        <w:rPr>
          <w:rFonts w:ascii="Arial" w:hAnsi="Arial" w:cs="Arial"/>
        </w:rPr>
        <w:t>a</w:t>
      </w:r>
      <w:r w:rsidRPr="00EF36DE">
        <w:rPr>
          <w:rFonts w:ascii="Arial" w:hAnsi="Arial" w:cs="Arial"/>
          <w:spacing w:val="-5"/>
        </w:rPr>
        <w:t xml:space="preserve"> </w:t>
      </w:r>
      <w:r w:rsidRPr="00EF36DE">
        <w:rPr>
          <w:rFonts w:ascii="Arial" w:hAnsi="Arial" w:cs="Arial"/>
        </w:rPr>
        <w:t>Administração</w:t>
      </w:r>
      <w:r w:rsidRPr="00EF36DE">
        <w:rPr>
          <w:rFonts w:ascii="Arial" w:hAnsi="Arial" w:cs="Arial"/>
          <w:spacing w:val="-6"/>
        </w:rPr>
        <w:t xml:space="preserve"> </w:t>
      </w:r>
      <w:r w:rsidRPr="00EF36DE">
        <w:rPr>
          <w:rFonts w:ascii="Arial" w:hAnsi="Arial" w:cs="Arial"/>
          <w:spacing w:val="-2"/>
        </w:rPr>
        <w:t>Pública;</w:t>
      </w:r>
    </w:p>
    <w:p w14:paraId="4CDF924D" w14:textId="77777777" w:rsidR="00497242" w:rsidRPr="00EF36DE" w:rsidRDefault="00497242" w:rsidP="00EF36DE">
      <w:pPr>
        <w:pStyle w:val="PargrafodaLista"/>
        <w:numPr>
          <w:ilvl w:val="0"/>
          <w:numId w:val="40"/>
        </w:numPr>
        <w:tabs>
          <w:tab w:val="left" w:pos="349"/>
        </w:tabs>
        <w:spacing w:before="237" w:line="278" w:lineRule="auto"/>
        <w:ind w:right="1179"/>
        <w:jc w:val="both"/>
        <w:rPr>
          <w:rFonts w:ascii="Arial" w:hAnsi="Arial" w:cs="Arial"/>
        </w:rPr>
      </w:pPr>
      <w:r w:rsidRPr="00EF36DE">
        <w:rPr>
          <w:rFonts w:ascii="Arial" w:hAnsi="Arial" w:cs="Arial"/>
        </w:rPr>
        <w:t>Que não foi apenada com rescisão de contrato, quer por deficiência dos serviços prestados, quer por outro motivo igualmente grave, no transcorrer dos últimos 5 (cinco) anos;</w:t>
      </w:r>
    </w:p>
    <w:p w14:paraId="37FC6040" w14:textId="77777777" w:rsidR="00497242" w:rsidRPr="00EF36DE" w:rsidRDefault="00497242" w:rsidP="00EF36DE">
      <w:pPr>
        <w:pStyle w:val="PargrafodaLista"/>
        <w:spacing w:line="278" w:lineRule="auto"/>
        <w:ind w:left="206" w:firstLine="0"/>
        <w:jc w:val="both"/>
        <w:rPr>
          <w:rFonts w:ascii="Arial" w:hAnsi="Arial" w:cs="Arial"/>
        </w:rPr>
        <w:sectPr w:rsidR="00497242" w:rsidRPr="00EF36DE" w:rsidSect="00BC7C3C">
          <w:pgSz w:w="11906" w:h="16838" w:code="9"/>
          <w:pgMar w:top="1820" w:right="1134" w:bottom="278" w:left="1134" w:header="510" w:footer="0" w:gutter="0"/>
          <w:cols w:space="720"/>
        </w:sectPr>
      </w:pPr>
    </w:p>
    <w:p w14:paraId="68054DA4" w14:textId="77777777" w:rsidR="00497242" w:rsidRPr="00EF36DE" w:rsidRDefault="00497242" w:rsidP="00EF36DE">
      <w:pPr>
        <w:pStyle w:val="Corpodetexto"/>
        <w:spacing w:before="23"/>
        <w:jc w:val="both"/>
        <w:rPr>
          <w:rFonts w:ascii="Arial" w:hAnsi="Arial" w:cs="Arial"/>
        </w:rPr>
      </w:pPr>
    </w:p>
    <w:p w14:paraId="2E8076FA" w14:textId="77777777" w:rsidR="00497242" w:rsidRPr="00EF36DE" w:rsidRDefault="00497242" w:rsidP="00EF36DE">
      <w:pPr>
        <w:pStyle w:val="PargrafodaLista"/>
        <w:numPr>
          <w:ilvl w:val="0"/>
          <w:numId w:val="40"/>
        </w:numPr>
        <w:tabs>
          <w:tab w:val="left" w:pos="358"/>
        </w:tabs>
        <w:spacing w:line="278" w:lineRule="auto"/>
        <w:ind w:right="1178"/>
        <w:jc w:val="both"/>
        <w:rPr>
          <w:rFonts w:ascii="Arial" w:hAnsi="Arial" w:cs="Arial"/>
        </w:rPr>
      </w:pPr>
      <w:r w:rsidRPr="00EF36DE">
        <w:rPr>
          <w:rFonts w:ascii="Arial" w:hAnsi="Arial" w:cs="Arial"/>
        </w:rPr>
        <w:t>Que não incorre nas demais condições impeditivas previstas na Lei Federal nº 14.133/21 e suas alterações posteriores</w:t>
      </w:r>
    </w:p>
    <w:p w14:paraId="11612BF7" w14:textId="77777777" w:rsidR="00497242" w:rsidRPr="00EF36DE" w:rsidRDefault="00497242" w:rsidP="00EF36DE">
      <w:pPr>
        <w:pStyle w:val="PargrafodaLista"/>
        <w:numPr>
          <w:ilvl w:val="3"/>
          <w:numId w:val="38"/>
        </w:numPr>
        <w:tabs>
          <w:tab w:val="left" w:pos="912"/>
          <w:tab w:val="left" w:pos="926"/>
        </w:tabs>
        <w:spacing w:before="195" w:line="273" w:lineRule="auto"/>
        <w:ind w:left="926" w:right="1171" w:hanging="360"/>
        <w:jc w:val="both"/>
        <w:rPr>
          <w:rFonts w:ascii="Arial" w:hAnsi="Arial" w:cs="Arial"/>
          <w:b/>
        </w:rPr>
      </w:pPr>
      <w:r w:rsidRPr="00EF36DE">
        <w:rPr>
          <w:rFonts w:ascii="Arial" w:hAnsi="Arial" w:cs="Arial"/>
        </w:rPr>
        <w:t>Declaração de conhecimento do PCVA/PMCMV, com recursos do FAR – Fundo de Arrendamento Residencial.</w:t>
      </w:r>
    </w:p>
    <w:p w14:paraId="57E05FB9" w14:textId="77777777" w:rsidR="00497242" w:rsidRPr="00EF36DE" w:rsidRDefault="00497242" w:rsidP="00EF36DE">
      <w:pPr>
        <w:pStyle w:val="PargrafodaLista"/>
        <w:numPr>
          <w:ilvl w:val="3"/>
          <w:numId w:val="38"/>
        </w:numPr>
        <w:tabs>
          <w:tab w:val="left" w:pos="913"/>
          <w:tab w:val="left" w:pos="926"/>
        </w:tabs>
        <w:spacing w:before="3" w:line="276" w:lineRule="auto"/>
        <w:ind w:left="926" w:right="1177" w:hanging="360"/>
        <w:jc w:val="both"/>
        <w:rPr>
          <w:rFonts w:ascii="Arial" w:hAnsi="Arial" w:cs="Arial"/>
          <w:b/>
        </w:rPr>
      </w:pPr>
      <w:r w:rsidRPr="00EF36DE">
        <w:rPr>
          <w:rFonts w:ascii="Arial" w:hAnsi="Arial" w:cs="Arial"/>
        </w:rPr>
        <w:t>Declaração de que não possui, em seu quadro de pessoal, empregado ou associado menor de 18 (dezoito) anos realizando trabalho noturno, perigoso ou insalubre, e/ou menor</w:t>
      </w:r>
      <w:r w:rsidRPr="00EF36DE">
        <w:rPr>
          <w:rFonts w:ascii="Arial" w:hAnsi="Arial" w:cs="Arial"/>
          <w:spacing w:val="-1"/>
        </w:rPr>
        <w:t xml:space="preserve"> </w:t>
      </w:r>
      <w:r w:rsidRPr="00EF36DE">
        <w:rPr>
          <w:rFonts w:ascii="Arial" w:hAnsi="Arial" w:cs="Arial"/>
        </w:rPr>
        <w:t>de 16</w:t>
      </w:r>
      <w:r w:rsidRPr="00EF36DE">
        <w:rPr>
          <w:rFonts w:ascii="Arial" w:hAnsi="Arial" w:cs="Arial"/>
          <w:spacing w:val="-2"/>
        </w:rPr>
        <w:t xml:space="preserve"> </w:t>
      </w:r>
      <w:r w:rsidRPr="00EF36DE">
        <w:rPr>
          <w:rFonts w:ascii="Arial" w:hAnsi="Arial" w:cs="Arial"/>
        </w:rPr>
        <w:t>(dezesseis)</w:t>
      </w:r>
      <w:r w:rsidRPr="00EF36DE">
        <w:rPr>
          <w:rFonts w:ascii="Arial" w:hAnsi="Arial" w:cs="Arial"/>
          <w:spacing w:val="-1"/>
        </w:rPr>
        <w:t xml:space="preserve"> </w:t>
      </w:r>
      <w:r w:rsidRPr="00EF36DE">
        <w:rPr>
          <w:rFonts w:ascii="Arial" w:hAnsi="Arial" w:cs="Arial"/>
        </w:rPr>
        <w:t>anos,</w:t>
      </w:r>
      <w:r w:rsidRPr="00EF36DE">
        <w:rPr>
          <w:rFonts w:ascii="Arial" w:hAnsi="Arial" w:cs="Arial"/>
          <w:spacing w:val="-1"/>
        </w:rPr>
        <w:t xml:space="preserve"> </w:t>
      </w:r>
      <w:r w:rsidRPr="00EF36DE">
        <w:rPr>
          <w:rFonts w:ascii="Arial" w:hAnsi="Arial" w:cs="Arial"/>
        </w:rPr>
        <w:t>em qualquer</w:t>
      </w:r>
      <w:r w:rsidRPr="00EF36DE">
        <w:rPr>
          <w:rFonts w:ascii="Arial" w:hAnsi="Arial" w:cs="Arial"/>
          <w:spacing w:val="-1"/>
        </w:rPr>
        <w:t xml:space="preserve"> </w:t>
      </w:r>
      <w:r w:rsidRPr="00EF36DE">
        <w:rPr>
          <w:rFonts w:ascii="Arial" w:hAnsi="Arial" w:cs="Arial"/>
        </w:rPr>
        <w:t>trabalho, salvo na</w:t>
      </w:r>
      <w:r w:rsidRPr="00EF36DE">
        <w:rPr>
          <w:rFonts w:ascii="Arial" w:hAnsi="Arial" w:cs="Arial"/>
          <w:spacing w:val="-2"/>
        </w:rPr>
        <w:t xml:space="preserve"> </w:t>
      </w:r>
      <w:r w:rsidRPr="00EF36DE">
        <w:rPr>
          <w:rFonts w:ascii="Arial" w:hAnsi="Arial" w:cs="Arial"/>
        </w:rPr>
        <w:t>condição de aprendiz, a partir de 14 (quatorze) anos, nos termos da Lei nº 14.133/21 e art. 7º, XXXIII, da Constituição Federal, assinada por representante legal da licitante ou por procurador/credenciado, munido de procuração hábil, nos termos da Lei, ou de carta</w:t>
      </w:r>
      <w:r w:rsidRPr="00EF36DE">
        <w:rPr>
          <w:rFonts w:ascii="Arial" w:hAnsi="Arial" w:cs="Arial"/>
          <w:spacing w:val="40"/>
        </w:rPr>
        <w:t xml:space="preserve"> </w:t>
      </w:r>
      <w:r w:rsidRPr="00EF36DE">
        <w:rPr>
          <w:rFonts w:ascii="Arial" w:hAnsi="Arial" w:cs="Arial"/>
        </w:rPr>
        <w:t>de credenciamento.</w:t>
      </w:r>
    </w:p>
    <w:p w14:paraId="55C51080" w14:textId="77777777" w:rsidR="00497242" w:rsidRPr="00EF36DE" w:rsidRDefault="00497242" w:rsidP="00EF36DE">
      <w:pPr>
        <w:pStyle w:val="PargrafodaLista"/>
        <w:numPr>
          <w:ilvl w:val="3"/>
          <w:numId w:val="38"/>
        </w:numPr>
        <w:tabs>
          <w:tab w:val="left" w:pos="912"/>
          <w:tab w:val="left" w:pos="926"/>
        </w:tabs>
        <w:spacing w:before="1" w:line="276" w:lineRule="auto"/>
        <w:ind w:left="926" w:right="1178" w:hanging="360"/>
        <w:jc w:val="both"/>
        <w:rPr>
          <w:rFonts w:ascii="Arial" w:hAnsi="Arial" w:cs="Arial"/>
          <w:b/>
        </w:rPr>
      </w:pPr>
      <w:r w:rsidRPr="00EF36DE">
        <w:rPr>
          <w:rFonts w:ascii="Arial" w:hAnsi="Arial" w:cs="Arial"/>
        </w:rPr>
        <w:t>Declaração de responsabilidade técnica, indicando o responsável técnico pela execução da obra, e que o manterá na obra e/ou serviço que vier a contratar com a CAIXA ECONÔMICA FEDERAL, em tempo integral, até o seu recebimento definitivo, admitindo-se a substituição por profissionais de experiência equivalente ou superior, desde que aprovada previamente pela CAIXA ECONÔMICA FEDERAL</w:t>
      </w:r>
    </w:p>
    <w:p w14:paraId="0416E59B" w14:textId="77777777" w:rsidR="00497242" w:rsidRPr="00EF36DE" w:rsidRDefault="00497242" w:rsidP="00EF36DE">
      <w:pPr>
        <w:pStyle w:val="PargrafodaLista"/>
        <w:numPr>
          <w:ilvl w:val="3"/>
          <w:numId w:val="38"/>
        </w:numPr>
        <w:tabs>
          <w:tab w:val="left" w:pos="913"/>
          <w:tab w:val="left" w:pos="926"/>
        </w:tabs>
        <w:spacing w:line="276" w:lineRule="auto"/>
        <w:ind w:left="926" w:right="1176" w:hanging="360"/>
        <w:jc w:val="both"/>
        <w:rPr>
          <w:rFonts w:ascii="Arial" w:hAnsi="Arial" w:cs="Arial"/>
          <w:b/>
        </w:rPr>
      </w:pPr>
      <w:r w:rsidRPr="00EF36DE">
        <w:rPr>
          <w:rFonts w:ascii="Arial" w:hAnsi="Arial" w:cs="Arial"/>
        </w:rPr>
        <w:t>Declaração emitida pela CAIXA ECONÔMICA FEDERAL, na qualidade de Agente Executor do Programa, que comprove que a proponente possui conceito de análise de risco de crédito favorável e vigente.</w:t>
      </w:r>
    </w:p>
    <w:p w14:paraId="7D731C62" w14:textId="77777777" w:rsidR="00497242" w:rsidRPr="00EF36DE" w:rsidRDefault="00497242" w:rsidP="00EF36DE">
      <w:pPr>
        <w:pStyle w:val="PargrafodaLista"/>
        <w:numPr>
          <w:ilvl w:val="3"/>
          <w:numId w:val="38"/>
        </w:numPr>
        <w:tabs>
          <w:tab w:val="left" w:pos="912"/>
          <w:tab w:val="left" w:pos="926"/>
        </w:tabs>
        <w:spacing w:line="276" w:lineRule="auto"/>
        <w:ind w:left="926" w:right="1175" w:hanging="360"/>
        <w:jc w:val="both"/>
        <w:rPr>
          <w:rFonts w:ascii="Arial" w:hAnsi="Arial" w:cs="Arial"/>
          <w:b/>
        </w:rPr>
      </w:pPr>
      <w:r w:rsidRPr="00EF36DE">
        <w:rPr>
          <w:rFonts w:ascii="Arial" w:hAnsi="Arial" w:cs="Arial"/>
        </w:rPr>
        <w:t>Declaração</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Responsabilidade</w:t>
      </w:r>
      <w:r w:rsidRPr="00EF36DE">
        <w:rPr>
          <w:rFonts w:ascii="Arial" w:hAnsi="Arial" w:cs="Arial"/>
          <w:spacing w:val="40"/>
        </w:rPr>
        <w:t xml:space="preserve"> </w:t>
      </w:r>
      <w:r w:rsidRPr="00EF36DE">
        <w:rPr>
          <w:rFonts w:ascii="Arial" w:hAnsi="Arial" w:cs="Arial"/>
        </w:rPr>
        <w:t>pelo</w:t>
      </w:r>
      <w:r w:rsidRPr="00EF36DE">
        <w:rPr>
          <w:rFonts w:ascii="Arial" w:hAnsi="Arial" w:cs="Arial"/>
          <w:spacing w:val="40"/>
        </w:rPr>
        <w:t xml:space="preserve"> </w:t>
      </w:r>
      <w:r w:rsidRPr="00EF36DE">
        <w:rPr>
          <w:rFonts w:ascii="Arial" w:hAnsi="Arial" w:cs="Arial"/>
        </w:rPr>
        <w:t>Nível</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Desempenho,</w:t>
      </w:r>
      <w:r w:rsidRPr="00EF36DE">
        <w:rPr>
          <w:rFonts w:ascii="Arial" w:hAnsi="Arial" w:cs="Arial"/>
          <w:spacing w:val="40"/>
        </w:rPr>
        <w:t xml:space="preserve"> </w:t>
      </w:r>
      <w:r w:rsidRPr="00EF36DE">
        <w:rPr>
          <w:rFonts w:ascii="Arial" w:hAnsi="Arial" w:cs="Arial"/>
        </w:rPr>
        <w:t>conforme</w:t>
      </w:r>
      <w:r w:rsidRPr="00EF36DE">
        <w:rPr>
          <w:rFonts w:ascii="Arial" w:hAnsi="Arial" w:cs="Arial"/>
          <w:spacing w:val="40"/>
        </w:rPr>
        <w:t xml:space="preserve"> </w:t>
      </w:r>
      <w:r w:rsidRPr="00EF36DE">
        <w:rPr>
          <w:rFonts w:ascii="Arial" w:hAnsi="Arial" w:cs="Arial"/>
        </w:rPr>
        <w:t>modelo</w:t>
      </w:r>
      <w:r w:rsidRPr="00EF36DE">
        <w:rPr>
          <w:rFonts w:ascii="Arial" w:hAnsi="Arial" w:cs="Arial"/>
          <w:spacing w:val="40"/>
        </w:rPr>
        <w:t xml:space="preserve"> </w:t>
      </w:r>
      <w:r w:rsidRPr="00EF36DE">
        <w:rPr>
          <w:rFonts w:ascii="Arial" w:hAnsi="Arial" w:cs="Arial"/>
        </w:rPr>
        <w:t>em anexo, declarando, de que conhecem as características, a complexidade, o volume da obra,</w:t>
      </w:r>
      <w:r w:rsidRPr="00EF36DE">
        <w:rPr>
          <w:rFonts w:ascii="Arial" w:hAnsi="Arial" w:cs="Arial"/>
          <w:spacing w:val="80"/>
        </w:rPr>
        <w:t xml:space="preserve"> </w:t>
      </w:r>
      <w:r w:rsidRPr="00EF36DE">
        <w:rPr>
          <w:rFonts w:ascii="Arial" w:hAnsi="Arial" w:cs="Arial"/>
        </w:rPr>
        <w:t>que</w:t>
      </w:r>
      <w:r w:rsidRPr="00EF36DE">
        <w:rPr>
          <w:rFonts w:ascii="Arial" w:hAnsi="Arial" w:cs="Arial"/>
          <w:spacing w:val="80"/>
        </w:rPr>
        <w:t xml:space="preserve"> </w:t>
      </w:r>
      <w:r w:rsidRPr="00EF36DE">
        <w:rPr>
          <w:rFonts w:ascii="Arial" w:hAnsi="Arial" w:cs="Arial"/>
        </w:rPr>
        <w:t>atende</w:t>
      </w:r>
      <w:r w:rsidRPr="00EF36DE">
        <w:rPr>
          <w:rFonts w:ascii="Arial" w:hAnsi="Arial" w:cs="Arial"/>
          <w:spacing w:val="80"/>
        </w:rPr>
        <w:t xml:space="preserve"> </w:t>
      </w:r>
      <w:r w:rsidRPr="00EF36DE">
        <w:rPr>
          <w:rFonts w:ascii="Arial" w:hAnsi="Arial" w:cs="Arial"/>
        </w:rPr>
        <w:t>aos</w:t>
      </w:r>
      <w:r w:rsidRPr="00EF36DE">
        <w:rPr>
          <w:rFonts w:ascii="Arial" w:hAnsi="Arial" w:cs="Arial"/>
          <w:spacing w:val="80"/>
        </w:rPr>
        <w:t xml:space="preserve"> </w:t>
      </w:r>
      <w:r w:rsidRPr="00EF36DE">
        <w:rPr>
          <w:rFonts w:ascii="Arial" w:hAnsi="Arial" w:cs="Arial"/>
        </w:rPr>
        <w:t>requisitos</w:t>
      </w:r>
      <w:r w:rsidRPr="00EF36DE">
        <w:rPr>
          <w:rFonts w:ascii="Arial" w:hAnsi="Arial" w:cs="Arial"/>
          <w:spacing w:val="80"/>
        </w:rPr>
        <w:t xml:space="preserve"> </w:t>
      </w:r>
      <w:r w:rsidRPr="00EF36DE">
        <w:rPr>
          <w:rFonts w:ascii="Arial" w:hAnsi="Arial" w:cs="Arial"/>
        </w:rPr>
        <w:t>de</w:t>
      </w:r>
      <w:r w:rsidRPr="00EF36DE">
        <w:rPr>
          <w:rFonts w:ascii="Arial" w:hAnsi="Arial" w:cs="Arial"/>
          <w:spacing w:val="80"/>
        </w:rPr>
        <w:t xml:space="preserve"> </w:t>
      </w:r>
      <w:r w:rsidRPr="00EF36DE">
        <w:rPr>
          <w:rFonts w:ascii="Arial" w:hAnsi="Arial" w:cs="Arial"/>
        </w:rPr>
        <w:t>desempenho,</w:t>
      </w:r>
      <w:r w:rsidRPr="00EF36DE">
        <w:rPr>
          <w:rFonts w:ascii="Arial" w:hAnsi="Arial" w:cs="Arial"/>
          <w:spacing w:val="80"/>
        </w:rPr>
        <w:t xml:space="preserve"> </w:t>
      </w:r>
      <w:r w:rsidRPr="00EF36DE">
        <w:rPr>
          <w:rFonts w:ascii="Arial" w:hAnsi="Arial" w:cs="Arial"/>
        </w:rPr>
        <w:t>e</w:t>
      </w:r>
      <w:r w:rsidRPr="00EF36DE">
        <w:rPr>
          <w:rFonts w:ascii="Arial" w:hAnsi="Arial" w:cs="Arial"/>
          <w:spacing w:val="80"/>
        </w:rPr>
        <w:t xml:space="preserve"> </w:t>
      </w:r>
      <w:r w:rsidRPr="00EF36DE">
        <w:rPr>
          <w:rFonts w:ascii="Arial" w:hAnsi="Arial" w:cs="Arial"/>
        </w:rPr>
        <w:t>ainda,</w:t>
      </w:r>
      <w:r w:rsidRPr="00EF36DE">
        <w:rPr>
          <w:rFonts w:ascii="Arial" w:hAnsi="Arial" w:cs="Arial"/>
          <w:spacing w:val="80"/>
        </w:rPr>
        <w:t xml:space="preserve"> </w:t>
      </w:r>
      <w:r w:rsidRPr="00EF36DE">
        <w:rPr>
          <w:rFonts w:ascii="Arial" w:hAnsi="Arial" w:cs="Arial"/>
        </w:rPr>
        <w:t>que</w:t>
      </w:r>
      <w:r w:rsidRPr="00EF36DE">
        <w:rPr>
          <w:rFonts w:ascii="Arial" w:hAnsi="Arial" w:cs="Arial"/>
          <w:spacing w:val="80"/>
        </w:rPr>
        <w:t xml:space="preserve"> </w:t>
      </w:r>
      <w:r w:rsidRPr="00EF36DE">
        <w:rPr>
          <w:rFonts w:ascii="Arial" w:hAnsi="Arial" w:cs="Arial"/>
        </w:rPr>
        <w:t>assume</w:t>
      </w:r>
      <w:r w:rsidRPr="00EF36DE">
        <w:rPr>
          <w:rFonts w:ascii="Arial" w:hAnsi="Arial" w:cs="Arial"/>
          <w:spacing w:val="80"/>
        </w:rPr>
        <w:t xml:space="preserve"> </w:t>
      </w:r>
      <w:r w:rsidRPr="00EF36DE">
        <w:rPr>
          <w:rFonts w:ascii="Arial" w:hAnsi="Arial" w:cs="Arial"/>
        </w:rPr>
        <w:t>total</w:t>
      </w:r>
      <w:r w:rsidRPr="00EF36DE">
        <w:rPr>
          <w:rFonts w:ascii="Arial" w:hAnsi="Arial" w:cs="Arial"/>
          <w:spacing w:val="40"/>
        </w:rPr>
        <w:t xml:space="preserve"> </w:t>
      </w:r>
      <w:r w:rsidRPr="00EF36DE">
        <w:rPr>
          <w:rFonts w:ascii="Arial" w:hAnsi="Arial" w:cs="Arial"/>
        </w:rPr>
        <w:t>responsabilidade por eventuais ônus decorrentes de danos e pela adoção de ações de correção para que atenda às condições previstas no presente edital e seus anexos Declaração</w:t>
      </w:r>
      <w:r w:rsidRPr="00EF36DE">
        <w:rPr>
          <w:rFonts w:ascii="Arial" w:hAnsi="Arial" w:cs="Arial"/>
          <w:spacing w:val="40"/>
        </w:rPr>
        <w:t xml:space="preserve"> </w:t>
      </w:r>
      <w:r w:rsidRPr="00EF36DE">
        <w:rPr>
          <w:rFonts w:ascii="Arial" w:hAnsi="Arial" w:cs="Arial"/>
        </w:rPr>
        <w:t>que</w:t>
      </w:r>
      <w:r w:rsidRPr="00EF36DE">
        <w:rPr>
          <w:rFonts w:ascii="Arial" w:hAnsi="Arial" w:cs="Arial"/>
          <w:spacing w:val="40"/>
        </w:rPr>
        <w:t xml:space="preserve"> </w:t>
      </w:r>
      <w:r w:rsidRPr="00EF36DE">
        <w:rPr>
          <w:rFonts w:ascii="Arial" w:hAnsi="Arial" w:cs="Arial"/>
        </w:rPr>
        <w:t>a</w:t>
      </w:r>
      <w:r w:rsidRPr="00EF36DE">
        <w:rPr>
          <w:rFonts w:ascii="Arial" w:hAnsi="Arial" w:cs="Arial"/>
          <w:spacing w:val="40"/>
        </w:rPr>
        <w:t xml:space="preserve"> </w:t>
      </w:r>
      <w:r w:rsidRPr="00EF36DE">
        <w:rPr>
          <w:rFonts w:ascii="Arial" w:hAnsi="Arial" w:cs="Arial"/>
        </w:rPr>
        <w:t>empresa</w:t>
      </w:r>
      <w:r w:rsidRPr="00EF36DE">
        <w:rPr>
          <w:rFonts w:ascii="Arial" w:hAnsi="Arial" w:cs="Arial"/>
          <w:spacing w:val="40"/>
        </w:rPr>
        <w:t xml:space="preserve"> </w:t>
      </w:r>
      <w:r w:rsidRPr="00EF36DE">
        <w:rPr>
          <w:rFonts w:ascii="Arial" w:hAnsi="Arial" w:cs="Arial"/>
        </w:rPr>
        <w:t>vencedora</w:t>
      </w:r>
      <w:r w:rsidRPr="00EF36DE">
        <w:rPr>
          <w:rFonts w:ascii="Arial" w:hAnsi="Arial" w:cs="Arial"/>
          <w:spacing w:val="40"/>
        </w:rPr>
        <w:t xml:space="preserve"> </w:t>
      </w:r>
      <w:r w:rsidRPr="00EF36DE">
        <w:rPr>
          <w:rFonts w:ascii="Arial" w:hAnsi="Arial" w:cs="Arial"/>
        </w:rPr>
        <w:t>irá</w:t>
      </w:r>
      <w:r w:rsidRPr="00EF36DE">
        <w:rPr>
          <w:rFonts w:ascii="Arial" w:hAnsi="Arial" w:cs="Arial"/>
          <w:spacing w:val="40"/>
        </w:rPr>
        <w:t xml:space="preserve"> </w:t>
      </w:r>
      <w:r w:rsidRPr="00EF36DE">
        <w:rPr>
          <w:rFonts w:ascii="Arial" w:hAnsi="Arial" w:cs="Arial"/>
        </w:rPr>
        <w:t>respeitar</w:t>
      </w:r>
      <w:r w:rsidRPr="00EF36DE">
        <w:rPr>
          <w:rFonts w:ascii="Arial" w:hAnsi="Arial" w:cs="Arial"/>
          <w:spacing w:val="40"/>
        </w:rPr>
        <w:t xml:space="preserve"> </w:t>
      </w:r>
      <w:r w:rsidRPr="00EF36DE">
        <w:rPr>
          <w:rFonts w:ascii="Arial" w:hAnsi="Arial" w:cs="Arial"/>
        </w:rPr>
        <w:t>todas</w:t>
      </w:r>
      <w:r w:rsidRPr="00EF36DE">
        <w:rPr>
          <w:rFonts w:ascii="Arial" w:hAnsi="Arial" w:cs="Arial"/>
          <w:spacing w:val="40"/>
        </w:rPr>
        <w:t xml:space="preserve"> </w:t>
      </w:r>
      <w:r w:rsidRPr="00EF36DE">
        <w:rPr>
          <w:rFonts w:ascii="Arial" w:hAnsi="Arial" w:cs="Arial"/>
        </w:rPr>
        <w:t>as</w:t>
      </w:r>
      <w:r w:rsidRPr="00EF36DE">
        <w:rPr>
          <w:rFonts w:ascii="Arial" w:hAnsi="Arial" w:cs="Arial"/>
          <w:spacing w:val="40"/>
        </w:rPr>
        <w:t xml:space="preserve"> </w:t>
      </w:r>
      <w:r w:rsidRPr="00EF36DE">
        <w:rPr>
          <w:rFonts w:ascii="Arial" w:hAnsi="Arial" w:cs="Arial"/>
        </w:rPr>
        <w:t>normas</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segurança existente, NR – 06, NR – 10 e NR 35 e demais que forem necessárias;</w:t>
      </w:r>
    </w:p>
    <w:p w14:paraId="4414DAD4" w14:textId="77777777" w:rsidR="00497242" w:rsidRPr="00EF36DE" w:rsidRDefault="00497242" w:rsidP="00EF36DE">
      <w:pPr>
        <w:pStyle w:val="PargrafodaLista"/>
        <w:numPr>
          <w:ilvl w:val="3"/>
          <w:numId w:val="38"/>
        </w:numPr>
        <w:tabs>
          <w:tab w:val="left" w:pos="913"/>
          <w:tab w:val="left" w:pos="926"/>
        </w:tabs>
        <w:spacing w:line="276" w:lineRule="auto"/>
        <w:ind w:left="926" w:right="1178" w:hanging="360"/>
        <w:jc w:val="both"/>
        <w:rPr>
          <w:rFonts w:ascii="Arial" w:hAnsi="Arial" w:cs="Arial"/>
          <w:b/>
        </w:rPr>
      </w:pPr>
      <w:r w:rsidRPr="00EF36DE">
        <w:rPr>
          <w:rFonts w:ascii="Arial" w:hAnsi="Arial" w:cs="Arial"/>
        </w:rPr>
        <w:t xml:space="preserve">Declaração que cumpre as exigências de </w:t>
      </w:r>
      <w:r w:rsidRPr="00EF36DE">
        <w:rPr>
          <w:rFonts w:ascii="Arial" w:hAnsi="Arial" w:cs="Arial"/>
          <w:b/>
        </w:rPr>
        <w:t xml:space="preserve">reserva de cargos para pessoa com deficiência e para reabilitado da Previdência Social, </w:t>
      </w:r>
      <w:r w:rsidRPr="00EF36DE">
        <w:rPr>
          <w:rFonts w:ascii="Arial" w:hAnsi="Arial" w:cs="Arial"/>
        </w:rPr>
        <w:t>previstas em lei e em outras normas específicas;</w:t>
      </w:r>
    </w:p>
    <w:p w14:paraId="6F1BE156" w14:textId="77777777" w:rsidR="00497242" w:rsidRPr="00EF36DE" w:rsidRDefault="00497242" w:rsidP="00EF36DE">
      <w:pPr>
        <w:pStyle w:val="PargrafodaLista"/>
        <w:numPr>
          <w:ilvl w:val="3"/>
          <w:numId w:val="38"/>
        </w:numPr>
        <w:tabs>
          <w:tab w:val="left" w:pos="912"/>
          <w:tab w:val="left" w:pos="926"/>
        </w:tabs>
        <w:spacing w:line="276" w:lineRule="auto"/>
        <w:ind w:left="926" w:right="1178" w:hanging="360"/>
        <w:jc w:val="both"/>
        <w:rPr>
          <w:rFonts w:ascii="Arial" w:hAnsi="Arial" w:cs="Arial"/>
          <w:b/>
        </w:rPr>
      </w:pPr>
      <w:r w:rsidRPr="00EF36DE">
        <w:rPr>
          <w:rFonts w:ascii="Arial" w:hAnsi="Arial" w:cs="Arial"/>
        </w:rPr>
        <w:t xml:space="preserve">Declaração que a </w:t>
      </w:r>
      <w:r w:rsidRPr="00EF36DE">
        <w:rPr>
          <w:rFonts w:ascii="Arial" w:hAnsi="Arial" w:cs="Arial"/>
          <w:b/>
        </w:rPr>
        <w:t xml:space="preserve">proposta econômica compreende a integralidade dos custos </w:t>
      </w:r>
      <w:r w:rsidRPr="00EF36DE">
        <w:rPr>
          <w:rFonts w:ascii="Arial" w:hAnsi="Arial" w:cs="Arial"/>
        </w:rPr>
        <w:t>para atendimento dos direitos trabalhistas assegurados na Constituição Federal, nas leis trabalhistas, nas normas infralegais, nas convenções coletivas de trabalho e nos termos de ajustamento de condutas vigentes na data de entrega das propostas;</w:t>
      </w:r>
    </w:p>
    <w:p w14:paraId="1BA096C8" w14:textId="77777777" w:rsidR="00497242" w:rsidRPr="00EF36DE" w:rsidRDefault="00497242" w:rsidP="00EF36DE">
      <w:pPr>
        <w:pStyle w:val="PargrafodaLista"/>
        <w:numPr>
          <w:ilvl w:val="3"/>
          <w:numId w:val="38"/>
        </w:numPr>
        <w:tabs>
          <w:tab w:val="left" w:pos="912"/>
          <w:tab w:val="left" w:pos="926"/>
        </w:tabs>
        <w:spacing w:line="276" w:lineRule="auto"/>
        <w:ind w:left="926" w:right="1178" w:hanging="360"/>
        <w:jc w:val="both"/>
        <w:rPr>
          <w:rFonts w:ascii="Arial" w:hAnsi="Arial" w:cs="Arial"/>
          <w:b/>
        </w:rPr>
      </w:pPr>
      <w:r w:rsidRPr="00EF36DE">
        <w:rPr>
          <w:rFonts w:ascii="Arial" w:hAnsi="Arial" w:cs="Arial"/>
        </w:rPr>
        <w:t xml:space="preserve">Declaração que não possui em sua cadeia produtiva, </w:t>
      </w:r>
      <w:r w:rsidRPr="00EF36DE">
        <w:rPr>
          <w:rFonts w:ascii="Arial" w:hAnsi="Arial" w:cs="Arial"/>
          <w:b/>
        </w:rPr>
        <w:t>empregados executando trabalho degradante ou forçado</w:t>
      </w:r>
      <w:r w:rsidRPr="00EF36DE">
        <w:rPr>
          <w:rFonts w:ascii="Arial" w:hAnsi="Arial" w:cs="Arial"/>
        </w:rPr>
        <w:t>, nos termos do inciso III e IV do artigo 1º e no inciso III do artigo 5º da Constituição Federal;</w:t>
      </w:r>
    </w:p>
    <w:p w14:paraId="7AC537EA" w14:textId="77777777" w:rsidR="00497242" w:rsidRPr="00EF36DE" w:rsidRDefault="00497242" w:rsidP="00EF36DE">
      <w:pPr>
        <w:pStyle w:val="PargrafodaLista"/>
        <w:numPr>
          <w:ilvl w:val="3"/>
          <w:numId w:val="38"/>
        </w:numPr>
        <w:tabs>
          <w:tab w:val="left" w:pos="912"/>
          <w:tab w:val="left" w:pos="926"/>
        </w:tabs>
        <w:spacing w:line="276" w:lineRule="auto"/>
        <w:ind w:left="926" w:right="1178" w:hanging="360"/>
        <w:jc w:val="both"/>
        <w:rPr>
          <w:rFonts w:ascii="Arial" w:hAnsi="Arial" w:cs="Arial"/>
          <w:b/>
        </w:rPr>
      </w:pPr>
      <w:r w:rsidRPr="00EF36DE">
        <w:rPr>
          <w:rFonts w:ascii="Arial" w:hAnsi="Arial" w:cs="Arial"/>
        </w:rPr>
        <w:t>Declaração que até a</w:t>
      </w:r>
      <w:r w:rsidRPr="00EF36DE">
        <w:rPr>
          <w:rFonts w:ascii="Arial" w:hAnsi="Arial" w:cs="Arial"/>
          <w:spacing w:val="-2"/>
        </w:rPr>
        <w:t xml:space="preserve"> </w:t>
      </w:r>
      <w:r w:rsidRPr="00EF36DE">
        <w:rPr>
          <w:rFonts w:ascii="Arial" w:hAnsi="Arial" w:cs="Arial"/>
        </w:rPr>
        <w:t xml:space="preserve">presente </w:t>
      </w:r>
      <w:r w:rsidRPr="00EF36DE">
        <w:rPr>
          <w:rFonts w:ascii="Arial" w:hAnsi="Arial" w:cs="Arial"/>
          <w:b/>
        </w:rPr>
        <w:t>data</w:t>
      </w:r>
      <w:r w:rsidRPr="00EF36DE">
        <w:rPr>
          <w:rFonts w:ascii="Arial" w:hAnsi="Arial" w:cs="Arial"/>
          <w:b/>
          <w:spacing w:val="-2"/>
        </w:rPr>
        <w:t xml:space="preserve"> </w:t>
      </w:r>
      <w:r w:rsidRPr="00EF36DE">
        <w:rPr>
          <w:rFonts w:ascii="Arial" w:hAnsi="Arial" w:cs="Arial"/>
          <w:b/>
        </w:rPr>
        <w:t>inexistem</w:t>
      </w:r>
      <w:r w:rsidRPr="00EF36DE">
        <w:rPr>
          <w:rFonts w:ascii="Arial" w:hAnsi="Arial" w:cs="Arial"/>
          <w:b/>
          <w:spacing w:val="-1"/>
        </w:rPr>
        <w:t xml:space="preserve"> </w:t>
      </w:r>
      <w:r w:rsidRPr="00EF36DE">
        <w:rPr>
          <w:rFonts w:ascii="Arial" w:hAnsi="Arial" w:cs="Arial"/>
          <w:b/>
        </w:rPr>
        <w:t>fatos impeditivos para</w:t>
      </w:r>
      <w:r w:rsidRPr="00EF36DE">
        <w:rPr>
          <w:rFonts w:ascii="Arial" w:hAnsi="Arial" w:cs="Arial"/>
          <w:b/>
          <w:spacing w:val="-4"/>
        </w:rPr>
        <w:t xml:space="preserve"> </w:t>
      </w:r>
      <w:r w:rsidRPr="00EF36DE">
        <w:rPr>
          <w:rFonts w:ascii="Arial" w:hAnsi="Arial" w:cs="Arial"/>
          <w:b/>
        </w:rPr>
        <w:t xml:space="preserve">habilitação </w:t>
      </w:r>
      <w:r w:rsidRPr="00EF36DE">
        <w:rPr>
          <w:rFonts w:ascii="Arial" w:hAnsi="Arial" w:cs="Arial"/>
        </w:rPr>
        <w:t xml:space="preserve">no presente processo licitatório, ciente da obrigatoriedade de declarar ocorrências </w:t>
      </w:r>
      <w:r w:rsidRPr="00EF36DE">
        <w:rPr>
          <w:rFonts w:ascii="Arial" w:hAnsi="Arial" w:cs="Arial"/>
          <w:spacing w:val="-2"/>
        </w:rPr>
        <w:t>posteriores</w:t>
      </w:r>
    </w:p>
    <w:p w14:paraId="7AFF1439" w14:textId="77777777" w:rsidR="00497242" w:rsidRPr="00EF36DE" w:rsidRDefault="00497242" w:rsidP="00EF36DE">
      <w:pPr>
        <w:pStyle w:val="Corpodetexto"/>
        <w:jc w:val="both"/>
        <w:rPr>
          <w:rFonts w:ascii="Arial" w:hAnsi="Arial" w:cs="Arial"/>
        </w:rPr>
      </w:pPr>
    </w:p>
    <w:p w14:paraId="26B7D79A" w14:textId="77777777" w:rsidR="00497242" w:rsidRPr="00EF36DE" w:rsidRDefault="00497242" w:rsidP="00EF36DE">
      <w:pPr>
        <w:pStyle w:val="Corpodetexto"/>
        <w:spacing w:before="73"/>
        <w:jc w:val="both"/>
        <w:rPr>
          <w:rFonts w:ascii="Arial" w:hAnsi="Arial" w:cs="Arial"/>
        </w:rPr>
      </w:pPr>
    </w:p>
    <w:p w14:paraId="75D70363" w14:textId="600B6C78" w:rsidR="00497242" w:rsidRPr="00EF36DE" w:rsidRDefault="0090606F" w:rsidP="00EF36DE">
      <w:pPr>
        <w:pStyle w:val="Ttulo1"/>
        <w:numPr>
          <w:ilvl w:val="0"/>
          <w:numId w:val="38"/>
        </w:numPr>
        <w:tabs>
          <w:tab w:val="left" w:pos="564"/>
          <w:tab w:val="left" w:pos="566"/>
        </w:tabs>
        <w:spacing w:line="276" w:lineRule="auto"/>
        <w:ind w:left="206" w:right="2208" w:hanging="135"/>
        <w:jc w:val="both"/>
      </w:pPr>
      <w:r>
        <w:t xml:space="preserve">. </w:t>
      </w:r>
      <w:r w:rsidR="00497242" w:rsidRPr="00EF36DE">
        <w:t>DAS</w:t>
      </w:r>
      <w:r w:rsidR="00497242" w:rsidRPr="00EF36DE">
        <w:rPr>
          <w:spacing w:val="-3"/>
        </w:rPr>
        <w:t xml:space="preserve"> </w:t>
      </w:r>
      <w:r w:rsidR="00497242" w:rsidRPr="00EF36DE">
        <w:t>CONDIÇÕES</w:t>
      </w:r>
      <w:r w:rsidR="00497242" w:rsidRPr="00EF36DE">
        <w:rPr>
          <w:spacing w:val="-5"/>
        </w:rPr>
        <w:t xml:space="preserve"> </w:t>
      </w:r>
      <w:r w:rsidR="00497242" w:rsidRPr="00EF36DE">
        <w:t>GERAIS</w:t>
      </w:r>
      <w:r w:rsidR="00497242" w:rsidRPr="00EF36DE">
        <w:rPr>
          <w:spacing w:val="-6"/>
        </w:rPr>
        <w:t xml:space="preserve"> </w:t>
      </w:r>
      <w:r w:rsidR="00497242" w:rsidRPr="00EF36DE">
        <w:t>DE</w:t>
      </w:r>
      <w:r w:rsidR="00497242" w:rsidRPr="00EF36DE">
        <w:rPr>
          <w:spacing w:val="-3"/>
        </w:rPr>
        <w:t xml:space="preserve"> </w:t>
      </w:r>
      <w:r w:rsidR="00497242" w:rsidRPr="00EF36DE">
        <w:t>HABILITAÇÃO</w:t>
      </w:r>
      <w:r w:rsidR="00497242" w:rsidRPr="00EF36DE">
        <w:rPr>
          <w:spacing w:val="-3"/>
        </w:rPr>
        <w:t xml:space="preserve"> </w:t>
      </w:r>
      <w:r w:rsidR="00497242" w:rsidRPr="00EF36DE">
        <w:t>—</w:t>
      </w:r>
      <w:r w:rsidR="00497242" w:rsidRPr="00EF36DE">
        <w:rPr>
          <w:spacing w:val="-2"/>
        </w:rPr>
        <w:t xml:space="preserve"> </w:t>
      </w:r>
      <w:r w:rsidR="00497242" w:rsidRPr="00EF36DE">
        <w:t>DO</w:t>
      </w:r>
      <w:r w:rsidR="00497242" w:rsidRPr="00EF36DE">
        <w:rPr>
          <w:spacing w:val="-4"/>
        </w:rPr>
        <w:t xml:space="preserve"> </w:t>
      </w:r>
      <w:r w:rsidR="00497242" w:rsidRPr="00EF36DE">
        <w:t>PROCESSAMENTO</w:t>
      </w:r>
      <w:r w:rsidR="00497242" w:rsidRPr="00EF36DE">
        <w:rPr>
          <w:spacing w:val="-2"/>
        </w:rPr>
        <w:t xml:space="preserve"> </w:t>
      </w:r>
      <w:r w:rsidR="00497242" w:rsidRPr="00EF36DE">
        <w:t xml:space="preserve">DO </w:t>
      </w:r>
      <w:r w:rsidR="00497242" w:rsidRPr="00EF36DE">
        <w:rPr>
          <w:spacing w:val="-2"/>
        </w:rPr>
        <w:t>CREDENCIAMENTO</w:t>
      </w:r>
    </w:p>
    <w:p w14:paraId="54A9E200" w14:textId="77777777" w:rsidR="00497242" w:rsidRPr="00EF36DE" w:rsidRDefault="00497242" w:rsidP="00EF36DE">
      <w:pPr>
        <w:pStyle w:val="Corpodetexto"/>
        <w:spacing w:before="37"/>
        <w:jc w:val="both"/>
        <w:rPr>
          <w:rFonts w:ascii="Arial" w:hAnsi="Arial" w:cs="Arial"/>
          <w:b/>
        </w:rPr>
      </w:pPr>
    </w:p>
    <w:p w14:paraId="14500FB7" w14:textId="77777777" w:rsidR="00497242" w:rsidRPr="00EF36DE" w:rsidRDefault="00497242" w:rsidP="00EF36DE">
      <w:pPr>
        <w:pStyle w:val="PargrafodaLista"/>
        <w:numPr>
          <w:ilvl w:val="1"/>
          <w:numId w:val="38"/>
        </w:numPr>
        <w:tabs>
          <w:tab w:val="left" w:pos="914"/>
          <w:tab w:val="left" w:pos="926"/>
        </w:tabs>
        <w:spacing w:line="276" w:lineRule="auto"/>
        <w:ind w:right="1179"/>
        <w:jc w:val="both"/>
        <w:rPr>
          <w:rFonts w:ascii="Arial" w:hAnsi="Arial" w:cs="Arial"/>
        </w:rPr>
      </w:pPr>
      <w:r w:rsidRPr="00EF36DE">
        <w:rPr>
          <w:rFonts w:ascii="Arial" w:hAnsi="Arial" w:cs="Arial"/>
        </w:rPr>
        <w:t>Todos</w:t>
      </w:r>
      <w:r w:rsidRPr="00EF36DE">
        <w:rPr>
          <w:rFonts w:ascii="Arial" w:hAnsi="Arial" w:cs="Arial"/>
          <w:spacing w:val="40"/>
        </w:rPr>
        <w:t xml:space="preserve"> </w:t>
      </w:r>
      <w:r w:rsidRPr="00EF36DE">
        <w:rPr>
          <w:rFonts w:ascii="Arial" w:hAnsi="Arial" w:cs="Arial"/>
        </w:rPr>
        <w:t>os</w:t>
      </w:r>
      <w:r w:rsidRPr="00EF36DE">
        <w:rPr>
          <w:rFonts w:ascii="Arial" w:hAnsi="Arial" w:cs="Arial"/>
          <w:spacing w:val="40"/>
        </w:rPr>
        <w:t xml:space="preserve"> </w:t>
      </w:r>
      <w:r w:rsidRPr="00EF36DE">
        <w:rPr>
          <w:rFonts w:ascii="Arial" w:hAnsi="Arial" w:cs="Arial"/>
        </w:rPr>
        <w:t>documentos</w:t>
      </w:r>
      <w:r w:rsidRPr="00EF36DE">
        <w:rPr>
          <w:rFonts w:ascii="Arial" w:hAnsi="Arial" w:cs="Arial"/>
          <w:spacing w:val="40"/>
        </w:rPr>
        <w:t xml:space="preserve"> </w:t>
      </w:r>
      <w:r w:rsidRPr="00EF36DE">
        <w:rPr>
          <w:rFonts w:ascii="Arial" w:hAnsi="Arial" w:cs="Arial"/>
        </w:rPr>
        <w:t>enviados</w:t>
      </w:r>
      <w:r w:rsidRPr="00EF36DE">
        <w:rPr>
          <w:rFonts w:ascii="Arial" w:hAnsi="Arial" w:cs="Arial"/>
          <w:spacing w:val="40"/>
        </w:rPr>
        <w:t xml:space="preserve"> </w:t>
      </w:r>
      <w:r w:rsidRPr="00EF36DE">
        <w:rPr>
          <w:rFonts w:ascii="Arial" w:hAnsi="Arial" w:cs="Arial"/>
        </w:rPr>
        <w:t>pelas</w:t>
      </w:r>
      <w:r w:rsidRPr="00EF36DE">
        <w:rPr>
          <w:rFonts w:ascii="Arial" w:hAnsi="Arial" w:cs="Arial"/>
          <w:spacing w:val="40"/>
        </w:rPr>
        <w:t xml:space="preserve"> </w:t>
      </w:r>
      <w:r w:rsidRPr="00EF36DE">
        <w:rPr>
          <w:rFonts w:ascii="Arial" w:hAnsi="Arial" w:cs="Arial"/>
        </w:rPr>
        <w:t>empresas</w:t>
      </w:r>
      <w:r w:rsidRPr="00EF36DE">
        <w:rPr>
          <w:rFonts w:ascii="Arial" w:hAnsi="Arial" w:cs="Arial"/>
          <w:spacing w:val="40"/>
        </w:rPr>
        <w:t xml:space="preserve"> </w:t>
      </w:r>
      <w:r w:rsidRPr="00EF36DE">
        <w:rPr>
          <w:rFonts w:ascii="Arial" w:hAnsi="Arial" w:cs="Arial"/>
        </w:rPr>
        <w:t>deverão</w:t>
      </w:r>
      <w:r w:rsidRPr="00EF36DE">
        <w:rPr>
          <w:rFonts w:ascii="Arial" w:hAnsi="Arial" w:cs="Arial"/>
          <w:spacing w:val="40"/>
        </w:rPr>
        <w:t xml:space="preserve"> </w:t>
      </w:r>
      <w:r w:rsidRPr="00EF36DE">
        <w:rPr>
          <w:rFonts w:ascii="Arial" w:hAnsi="Arial" w:cs="Arial"/>
        </w:rPr>
        <w:t>estar</w:t>
      </w:r>
      <w:r w:rsidRPr="00EF36DE">
        <w:rPr>
          <w:rFonts w:ascii="Arial" w:hAnsi="Arial" w:cs="Arial"/>
          <w:spacing w:val="40"/>
        </w:rPr>
        <w:t xml:space="preserve"> </w:t>
      </w:r>
      <w:r w:rsidRPr="00EF36DE">
        <w:rPr>
          <w:rFonts w:ascii="Arial" w:hAnsi="Arial" w:cs="Arial"/>
        </w:rPr>
        <w:t>em</w:t>
      </w:r>
      <w:r w:rsidRPr="00EF36DE">
        <w:rPr>
          <w:rFonts w:ascii="Arial" w:hAnsi="Arial" w:cs="Arial"/>
          <w:spacing w:val="40"/>
        </w:rPr>
        <w:t xml:space="preserve"> </w:t>
      </w:r>
      <w:r w:rsidRPr="00EF36DE">
        <w:rPr>
          <w:rFonts w:ascii="Arial" w:hAnsi="Arial" w:cs="Arial"/>
        </w:rPr>
        <w:t>vigor,</w:t>
      </w:r>
      <w:r w:rsidRPr="00EF36DE">
        <w:rPr>
          <w:rFonts w:ascii="Arial" w:hAnsi="Arial" w:cs="Arial"/>
          <w:spacing w:val="40"/>
        </w:rPr>
        <w:t xml:space="preserve"> </w:t>
      </w:r>
      <w:r w:rsidRPr="00EF36DE">
        <w:rPr>
          <w:rFonts w:ascii="Arial" w:hAnsi="Arial" w:cs="Arial"/>
        </w:rPr>
        <w:t>ou</w:t>
      </w:r>
      <w:r w:rsidRPr="00EF36DE">
        <w:rPr>
          <w:rFonts w:ascii="Arial" w:hAnsi="Arial" w:cs="Arial"/>
          <w:spacing w:val="40"/>
        </w:rPr>
        <w:t xml:space="preserve"> </w:t>
      </w:r>
      <w:r w:rsidRPr="00EF36DE">
        <w:rPr>
          <w:rFonts w:ascii="Arial" w:hAnsi="Arial" w:cs="Arial"/>
        </w:rPr>
        <w:t xml:space="preserve">seja, dentro do prazo de validade, sendo que aqueles que não </w:t>
      </w:r>
      <w:r w:rsidRPr="00EF36DE">
        <w:rPr>
          <w:rFonts w:ascii="Arial" w:hAnsi="Arial" w:cs="Arial"/>
        </w:rPr>
        <w:lastRenderedPageBreak/>
        <w:t>tiverem expresso no mesmo</w:t>
      </w:r>
    </w:p>
    <w:p w14:paraId="5E77A0AB" w14:textId="77777777" w:rsidR="00497242" w:rsidRPr="00EF36DE" w:rsidRDefault="00497242" w:rsidP="00EF36DE">
      <w:pPr>
        <w:pStyle w:val="PargrafodaLista"/>
        <w:spacing w:line="276" w:lineRule="auto"/>
        <w:jc w:val="both"/>
        <w:rPr>
          <w:rFonts w:ascii="Arial" w:hAnsi="Arial" w:cs="Arial"/>
        </w:rPr>
        <w:sectPr w:rsidR="00497242" w:rsidRPr="00EF36DE" w:rsidSect="00BC7C3C">
          <w:pgSz w:w="11906" w:h="16838" w:code="9"/>
          <w:pgMar w:top="1820" w:right="1134" w:bottom="278" w:left="1134" w:header="510" w:footer="0" w:gutter="0"/>
          <w:cols w:space="720"/>
        </w:sectPr>
      </w:pPr>
    </w:p>
    <w:p w14:paraId="2E5B9B03" w14:textId="77777777" w:rsidR="00497242" w:rsidRPr="00EF36DE" w:rsidRDefault="00497242" w:rsidP="00EF36DE">
      <w:pPr>
        <w:pStyle w:val="Corpodetexto"/>
        <w:spacing w:before="23"/>
        <w:jc w:val="both"/>
        <w:rPr>
          <w:rFonts w:ascii="Arial" w:hAnsi="Arial" w:cs="Arial"/>
        </w:rPr>
      </w:pPr>
    </w:p>
    <w:p w14:paraId="0B56823B" w14:textId="77777777" w:rsidR="00497242" w:rsidRPr="00EF36DE" w:rsidRDefault="00497242" w:rsidP="00EF36DE">
      <w:pPr>
        <w:pStyle w:val="Corpodetexto"/>
        <w:spacing w:line="276" w:lineRule="auto"/>
        <w:ind w:left="926" w:right="1182"/>
        <w:jc w:val="both"/>
        <w:rPr>
          <w:rFonts w:ascii="Arial" w:hAnsi="Arial" w:cs="Arial"/>
        </w:rPr>
      </w:pPr>
      <w:r w:rsidRPr="00EF36DE">
        <w:rPr>
          <w:rFonts w:ascii="Arial" w:hAnsi="Arial" w:cs="Arial"/>
        </w:rPr>
        <w:t>o prazo de validade, deverão ter sido emitidos há, no máximo, 180 (cento e oitenta) dias, contados até a data da apresentação.</w:t>
      </w:r>
    </w:p>
    <w:p w14:paraId="10CED77F" w14:textId="77777777" w:rsidR="00497242" w:rsidRPr="00EF36DE" w:rsidRDefault="00497242" w:rsidP="00EF36DE">
      <w:pPr>
        <w:pStyle w:val="PargrafodaLista"/>
        <w:numPr>
          <w:ilvl w:val="1"/>
          <w:numId w:val="38"/>
        </w:numPr>
        <w:tabs>
          <w:tab w:val="left" w:pos="913"/>
          <w:tab w:val="left" w:pos="926"/>
        </w:tabs>
        <w:spacing w:before="1" w:line="276" w:lineRule="auto"/>
        <w:ind w:right="1177"/>
        <w:jc w:val="both"/>
        <w:rPr>
          <w:rFonts w:ascii="Arial" w:hAnsi="Arial" w:cs="Arial"/>
        </w:rPr>
      </w:pPr>
      <w:r w:rsidRPr="00EF36DE">
        <w:rPr>
          <w:rFonts w:ascii="Arial" w:hAnsi="Arial" w:cs="Arial"/>
        </w:rPr>
        <w:t xml:space="preserve">A verificação </w:t>
      </w:r>
      <w:r w:rsidRPr="007839B6">
        <w:rPr>
          <w:rFonts w:ascii="Arial" w:hAnsi="Arial" w:cs="Arial"/>
        </w:rPr>
        <w:t>pela Comissão de Contratação</w:t>
      </w:r>
      <w:r w:rsidRPr="00EF36DE">
        <w:rPr>
          <w:rFonts w:ascii="Arial" w:hAnsi="Arial" w:cs="Arial"/>
        </w:rPr>
        <w:t>, em sítios eletrônicos oficiais de órgãos e entidades emissores de certidões constitui meio legal de prova, para fins de</w:t>
      </w:r>
      <w:r w:rsidRPr="00EF36DE">
        <w:rPr>
          <w:rFonts w:ascii="Arial" w:hAnsi="Arial" w:cs="Arial"/>
          <w:spacing w:val="40"/>
        </w:rPr>
        <w:t xml:space="preserve"> </w:t>
      </w:r>
      <w:r w:rsidRPr="00EF36DE">
        <w:rPr>
          <w:rFonts w:ascii="Arial" w:hAnsi="Arial" w:cs="Arial"/>
          <w:spacing w:val="-2"/>
        </w:rPr>
        <w:t>habilitação.</w:t>
      </w:r>
    </w:p>
    <w:p w14:paraId="6A2DD03E" w14:textId="77777777" w:rsidR="00497242" w:rsidRPr="00EF36DE" w:rsidRDefault="00497242" w:rsidP="00EF36DE">
      <w:pPr>
        <w:pStyle w:val="PargrafodaLista"/>
        <w:numPr>
          <w:ilvl w:val="1"/>
          <w:numId w:val="38"/>
        </w:numPr>
        <w:tabs>
          <w:tab w:val="left" w:pos="913"/>
          <w:tab w:val="left" w:pos="926"/>
        </w:tabs>
        <w:spacing w:line="276" w:lineRule="auto"/>
        <w:ind w:right="1175"/>
        <w:jc w:val="both"/>
        <w:rPr>
          <w:rFonts w:ascii="Arial" w:hAnsi="Arial" w:cs="Arial"/>
        </w:rPr>
      </w:pPr>
      <w:r w:rsidRPr="00EF36DE">
        <w:rPr>
          <w:rFonts w:ascii="Arial" w:hAnsi="Arial" w:cs="Arial"/>
        </w:rPr>
        <w:t>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7A9AC1B2" w14:textId="77777777" w:rsidR="00497242" w:rsidRPr="00EF36DE" w:rsidRDefault="00497242" w:rsidP="00EF36DE">
      <w:pPr>
        <w:pStyle w:val="PargrafodaLista"/>
        <w:numPr>
          <w:ilvl w:val="1"/>
          <w:numId w:val="38"/>
        </w:numPr>
        <w:tabs>
          <w:tab w:val="left" w:pos="913"/>
          <w:tab w:val="left" w:pos="926"/>
        </w:tabs>
        <w:spacing w:line="276" w:lineRule="auto"/>
        <w:ind w:right="1176"/>
        <w:jc w:val="both"/>
        <w:rPr>
          <w:rFonts w:ascii="Arial" w:hAnsi="Arial" w:cs="Arial"/>
        </w:rPr>
      </w:pPr>
      <w:r w:rsidRPr="00EF36DE">
        <w:rPr>
          <w:rFonts w:ascii="Arial" w:hAnsi="Arial" w:cs="Arial"/>
        </w:rPr>
        <w:t>A não observância do disposto nos itens anteriores poderá ensejar desclassificação no momento da habilitação.</w:t>
      </w:r>
    </w:p>
    <w:p w14:paraId="1E05CE70" w14:textId="77777777" w:rsidR="00497242" w:rsidRPr="00EF36DE" w:rsidRDefault="00497242" w:rsidP="00EF36DE">
      <w:pPr>
        <w:pStyle w:val="PargrafodaLista"/>
        <w:numPr>
          <w:ilvl w:val="1"/>
          <w:numId w:val="38"/>
        </w:numPr>
        <w:tabs>
          <w:tab w:val="left" w:pos="913"/>
          <w:tab w:val="left" w:pos="926"/>
        </w:tabs>
        <w:spacing w:before="1" w:line="276" w:lineRule="auto"/>
        <w:ind w:right="1180"/>
        <w:jc w:val="both"/>
        <w:rPr>
          <w:rFonts w:ascii="Arial" w:hAnsi="Arial" w:cs="Arial"/>
        </w:rPr>
      </w:pPr>
      <w:r w:rsidRPr="00EF36DE">
        <w:rPr>
          <w:rFonts w:ascii="Arial" w:hAnsi="Arial" w:cs="Arial"/>
        </w:rPr>
        <w:t>Não serão aceitos como documentação hábil a suprir exigências deste Edital pedidos de inscrição, protocolos, cartas ou qualquer outro documento que visem a substituir os exigidos, exceto nos casos admitidos pela legislação.</w:t>
      </w:r>
    </w:p>
    <w:p w14:paraId="5FCD736E" w14:textId="77777777" w:rsidR="00497242" w:rsidRPr="00EF36DE" w:rsidRDefault="00497242" w:rsidP="00EF36DE">
      <w:pPr>
        <w:pStyle w:val="PargrafodaLista"/>
        <w:numPr>
          <w:ilvl w:val="1"/>
          <w:numId w:val="38"/>
        </w:numPr>
        <w:tabs>
          <w:tab w:val="left" w:pos="913"/>
          <w:tab w:val="left" w:pos="926"/>
        </w:tabs>
        <w:spacing w:line="278" w:lineRule="auto"/>
        <w:ind w:right="1181"/>
        <w:jc w:val="both"/>
        <w:rPr>
          <w:rFonts w:ascii="Arial" w:hAnsi="Arial" w:cs="Arial"/>
        </w:rPr>
      </w:pPr>
      <w:r w:rsidRPr="00EF36DE">
        <w:rPr>
          <w:rFonts w:ascii="Arial" w:hAnsi="Arial" w:cs="Arial"/>
        </w:rPr>
        <w:t>Serão inabilitadas as licitantes que não atenderam as exigências para habilitação contidas neste Edital</w:t>
      </w:r>
    </w:p>
    <w:p w14:paraId="67D22D82" w14:textId="77777777" w:rsidR="00497242" w:rsidRPr="00EF36DE" w:rsidRDefault="00497242" w:rsidP="00EF36DE">
      <w:pPr>
        <w:pStyle w:val="Corpodetexto"/>
        <w:spacing w:before="32"/>
        <w:jc w:val="both"/>
        <w:rPr>
          <w:rFonts w:ascii="Arial" w:hAnsi="Arial" w:cs="Arial"/>
        </w:rPr>
      </w:pPr>
    </w:p>
    <w:p w14:paraId="0528B94F" w14:textId="77777777" w:rsidR="00497242" w:rsidRPr="00EF36DE" w:rsidRDefault="00497242" w:rsidP="00EF36DE">
      <w:pPr>
        <w:pStyle w:val="Ttulo1"/>
        <w:numPr>
          <w:ilvl w:val="0"/>
          <w:numId w:val="38"/>
        </w:numPr>
        <w:tabs>
          <w:tab w:val="left" w:pos="564"/>
        </w:tabs>
        <w:ind w:left="564" w:hanging="358"/>
        <w:jc w:val="both"/>
      </w:pPr>
      <w:r w:rsidRPr="00EF36DE">
        <w:t>DOS</w:t>
      </w:r>
      <w:r w:rsidRPr="00EF36DE">
        <w:rPr>
          <w:spacing w:val="-3"/>
        </w:rPr>
        <w:t xml:space="preserve"> </w:t>
      </w:r>
      <w:r w:rsidRPr="00EF36DE">
        <w:t>PRAZOS</w:t>
      </w:r>
      <w:r w:rsidRPr="00EF36DE">
        <w:rPr>
          <w:spacing w:val="-2"/>
        </w:rPr>
        <w:t xml:space="preserve"> </w:t>
      </w:r>
      <w:r w:rsidRPr="00EF36DE">
        <w:t>E</w:t>
      </w:r>
      <w:r w:rsidRPr="00EF36DE">
        <w:rPr>
          <w:spacing w:val="-5"/>
        </w:rPr>
        <w:t xml:space="preserve"> </w:t>
      </w:r>
      <w:r w:rsidRPr="00EF36DE">
        <w:t>DO</w:t>
      </w:r>
      <w:r w:rsidRPr="00EF36DE">
        <w:rPr>
          <w:spacing w:val="-3"/>
        </w:rPr>
        <w:t xml:space="preserve"> </w:t>
      </w:r>
      <w:r w:rsidRPr="00EF36DE">
        <w:rPr>
          <w:spacing w:val="-2"/>
        </w:rPr>
        <w:t>CRONOGRAMA</w:t>
      </w:r>
    </w:p>
    <w:p w14:paraId="0659C074" w14:textId="77777777" w:rsidR="00497242" w:rsidRPr="00EF36DE" w:rsidRDefault="00497242" w:rsidP="00EF36DE">
      <w:pPr>
        <w:pStyle w:val="PargrafodaLista"/>
        <w:numPr>
          <w:ilvl w:val="1"/>
          <w:numId w:val="38"/>
        </w:numPr>
        <w:tabs>
          <w:tab w:val="left" w:pos="913"/>
          <w:tab w:val="left" w:pos="926"/>
        </w:tabs>
        <w:spacing w:before="37" w:line="276" w:lineRule="auto"/>
        <w:ind w:right="1180"/>
        <w:jc w:val="both"/>
        <w:rPr>
          <w:rFonts w:ascii="Arial" w:hAnsi="Arial" w:cs="Arial"/>
        </w:rPr>
      </w:pPr>
      <w:r w:rsidRPr="00EF36DE">
        <w:rPr>
          <w:rFonts w:ascii="Arial" w:hAnsi="Arial" w:cs="Arial"/>
        </w:rPr>
        <w:t>O envio dos documentos deverá ocorrer impreterivelmente até às 16:00 horas do dia 17/02/2025, pelos estritos meios previstos neste Edital.</w:t>
      </w:r>
    </w:p>
    <w:p w14:paraId="3C38D0D2" w14:textId="77777777" w:rsidR="00497242" w:rsidRPr="00EF36DE" w:rsidRDefault="00497242" w:rsidP="00EF36DE">
      <w:pPr>
        <w:pStyle w:val="PargrafodaLista"/>
        <w:numPr>
          <w:ilvl w:val="1"/>
          <w:numId w:val="38"/>
        </w:numPr>
        <w:tabs>
          <w:tab w:val="left" w:pos="913"/>
          <w:tab w:val="left" w:pos="926"/>
        </w:tabs>
        <w:spacing w:before="2" w:line="276" w:lineRule="auto"/>
        <w:ind w:right="1178"/>
        <w:jc w:val="both"/>
        <w:rPr>
          <w:rFonts w:ascii="Arial" w:hAnsi="Arial" w:cs="Arial"/>
        </w:rPr>
      </w:pPr>
      <w:r w:rsidRPr="00EF36DE">
        <w:rPr>
          <w:rFonts w:ascii="Arial" w:hAnsi="Arial" w:cs="Arial"/>
        </w:rPr>
        <w:t>O presente Chamamento Público observará o seguinte cronograma, ficando sujeito a eventuais alterações:</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2866"/>
      </w:tblGrid>
      <w:tr w:rsidR="00497242" w:rsidRPr="00EF36DE" w14:paraId="1052CAB6" w14:textId="77777777" w:rsidTr="00436932">
        <w:trPr>
          <w:trHeight w:val="290"/>
        </w:trPr>
        <w:tc>
          <w:tcPr>
            <w:tcW w:w="6375" w:type="dxa"/>
          </w:tcPr>
          <w:p w14:paraId="6AAFE858" w14:textId="77777777" w:rsidR="00497242" w:rsidRPr="00EF36DE" w:rsidRDefault="00497242" w:rsidP="00EF36DE">
            <w:pPr>
              <w:pStyle w:val="TableParagraph"/>
              <w:spacing w:before="0"/>
              <w:ind w:left="7"/>
              <w:jc w:val="both"/>
              <w:rPr>
                <w:rFonts w:ascii="Arial" w:hAnsi="Arial" w:cs="Arial"/>
                <w:b/>
              </w:rPr>
            </w:pPr>
            <w:r w:rsidRPr="00EF36DE">
              <w:rPr>
                <w:rFonts w:ascii="Arial" w:hAnsi="Arial" w:cs="Arial"/>
                <w:b/>
                <w:spacing w:val="-4"/>
              </w:rPr>
              <w:t>Fase</w:t>
            </w:r>
          </w:p>
        </w:tc>
        <w:tc>
          <w:tcPr>
            <w:tcW w:w="2866" w:type="dxa"/>
          </w:tcPr>
          <w:p w14:paraId="797172EC" w14:textId="77777777" w:rsidR="00497242" w:rsidRPr="00EF36DE" w:rsidRDefault="00497242" w:rsidP="00EF36DE">
            <w:pPr>
              <w:pStyle w:val="TableParagraph"/>
              <w:spacing w:before="0"/>
              <w:ind w:left="6"/>
              <w:jc w:val="both"/>
              <w:rPr>
                <w:rFonts w:ascii="Arial" w:hAnsi="Arial" w:cs="Arial"/>
                <w:b/>
              </w:rPr>
            </w:pPr>
            <w:r w:rsidRPr="00EF36DE">
              <w:rPr>
                <w:rFonts w:ascii="Arial" w:hAnsi="Arial" w:cs="Arial"/>
                <w:b/>
                <w:spacing w:val="-2"/>
              </w:rPr>
              <w:t>Prazo</w:t>
            </w:r>
          </w:p>
        </w:tc>
      </w:tr>
      <w:tr w:rsidR="00497242" w:rsidRPr="00EF36DE" w14:paraId="58D63ACA" w14:textId="77777777" w:rsidTr="00436932">
        <w:trPr>
          <w:trHeight w:val="292"/>
        </w:trPr>
        <w:tc>
          <w:tcPr>
            <w:tcW w:w="6375" w:type="dxa"/>
          </w:tcPr>
          <w:p w14:paraId="53376F13" w14:textId="77777777" w:rsidR="00497242" w:rsidRPr="00EF36DE" w:rsidRDefault="00497242" w:rsidP="00EF36DE">
            <w:pPr>
              <w:pStyle w:val="TableParagraph"/>
              <w:ind w:left="107"/>
              <w:jc w:val="both"/>
              <w:rPr>
                <w:rFonts w:ascii="Arial" w:hAnsi="Arial" w:cs="Arial"/>
              </w:rPr>
            </w:pPr>
            <w:r w:rsidRPr="00EF36DE">
              <w:rPr>
                <w:rFonts w:ascii="Arial" w:hAnsi="Arial" w:cs="Arial"/>
              </w:rPr>
              <w:t>Publicação</w:t>
            </w:r>
            <w:r w:rsidRPr="00EF36DE">
              <w:rPr>
                <w:rFonts w:ascii="Arial" w:hAnsi="Arial" w:cs="Arial"/>
                <w:spacing w:val="-6"/>
              </w:rPr>
              <w:t xml:space="preserve"> </w:t>
            </w:r>
            <w:r w:rsidRPr="00EF36DE">
              <w:rPr>
                <w:rFonts w:ascii="Arial" w:hAnsi="Arial" w:cs="Arial"/>
              </w:rPr>
              <w:t>do</w:t>
            </w:r>
            <w:r w:rsidRPr="00EF36DE">
              <w:rPr>
                <w:rFonts w:ascii="Arial" w:hAnsi="Arial" w:cs="Arial"/>
                <w:spacing w:val="-6"/>
              </w:rPr>
              <w:t xml:space="preserve"> </w:t>
            </w:r>
            <w:r w:rsidRPr="00EF36DE">
              <w:rPr>
                <w:rFonts w:ascii="Arial" w:hAnsi="Arial" w:cs="Arial"/>
                <w:spacing w:val="-2"/>
              </w:rPr>
              <w:t>Edital</w:t>
            </w:r>
          </w:p>
        </w:tc>
        <w:tc>
          <w:tcPr>
            <w:tcW w:w="2866" w:type="dxa"/>
          </w:tcPr>
          <w:p w14:paraId="10AD0645" w14:textId="77777777" w:rsidR="00497242" w:rsidRPr="00EF36DE" w:rsidRDefault="00497242" w:rsidP="00EF36DE">
            <w:pPr>
              <w:pStyle w:val="TableParagraph"/>
              <w:ind w:left="6"/>
              <w:jc w:val="both"/>
              <w:rPr>
                <w:rFonts w:ascii="Arial" w:hAnsi="Arial" w:cs="Arial"/>
              </w:rPr>
            </w:pPr>
            <w:r w:rsidRPr="00EF36DE">
              <w:rPr>
                <w:rFonts w:ascii="Arial" w:hAnsi="Arial" w:cs="Arial"/>
                <w:spacing w:val="-2"/>
              </w:rPr>
              <w:t>30/01/2025</w:t>
            </w:r>
          </w:p>
        </w:tc>
      </w:tr>
      <w:tr w:rsidR="00497242" w:rsidRPr="00EF36DE" w14:paraId="700B5465" w14:textId="77777777" w:rsidTr="00436932">
        <w:trPr>
          <w:trHeight w:val="290"/>
        </w:trPr>
        <w:tc>
          <w:tcPr>
            <w:tcW w:w="6375" w:type="dxa"/>
          </w:tcPr>
          <w:p w14:paraId="2D9A3A4A"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rPr>
              <w:t>Esclarecimentos</w:t>
            </w:r>
            <w:r w:rsidRPr="00EF36DE">
              <w:rPr>
                <w:rFonts w:ascii="Arial" w:hAnsi="Arial" w:cs="Arial"/>
                <w:spacing w:val="-8"/>
              </w:rPr>
              <w:t xml:space="preserve"> </w:t>
            </w:r>
            <w:r w:rsidRPr="00EF36DE">
              <w:rPr>
                <w:rFonts w:ascii="Arial" w:hAnsi="Arial" w:cs="Arial"/>
              </w:rPr>
              <w:t>e</w:t>
            </w:r>
            <w:r w:rsidRPr="00EF36DE">
              <w:rPr>
                <w:rFonts w:ascii="Arial" w:hAnsi="Arial" w:cs="Arial"/>
                <w:spacing w:val="-8"/>
              </w:rPr>
              <w:t xml:space="preserve"> </w:t>
            </w:r>
            <w:r w:rsidRPr="00EF36DE">
              <w:rPr>
                <w:rFonts w:ascii="Arial" w:hAnsi="Arial" w:cs="Arial"/>
                <w:spacing w:val="-2"/>
              </w:rPr>
              <w:t>impugnações</w:t>
            </w:r>
          </w:p>
        </w:tc>
        <w:tc>
          <w:tcPr>
            <w:tcW w:w="2866" w:type="dxa"/>
          </w:tcPr>
          <w:p w14:paraId="10BAF9BC"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12/02/2025</w:t>
            </w:r>
          </w:p>
        </w:tc>
      </w:tr>
      <w:tr w:rsidR="00497242" w:rsidRPr="00EF36DE" w14:paraId="7757E265" w14:textId="77777777" w:rsidTr="00436932">
        <w:trPr>
          <w:trHeight w:val="292"/>
        </w:trPr>
        <w:tc>
          <w:tcPr>
            <w:tcW w:w="6375" w:type="dxa"/>
          </w:tcPr>
          <w:p w14:paraId="7DB1A23F"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rPr>
              <w:t>Envio</w:t>
            </w:r>
            <w:r w:rsidRPr="00EF36DE">
              <w:rPr>
                <w:rFonts w:ascii="Arial" w:hAnsi="Arial" w:cs="Arial"/>
                <w:spacing w:val="-6"/>
              </w:rPr>
              <w:t xml:space="preserve"> </w:t>
            </w:r>
            <w:r w:rsidRPr="00EF36DE">
              <w:rPr>
                <w:rFonts w:ascii="Arial" w:hAnsi="Arial" w:cs="Arial"/>
              </w:rPr>
              <w:t>dos</w:t>
            </w:r>
            <w:r w:rsidRPr="00EF36DE">
              <w:rPr>
                <w:rFonts w:ascii="Arial" w:hAnsi="Arial" w:cs="Arial"/>
                <w:spacing w:val="-5"/>
              </w:rPr>
              <w:t xml:space="preserve"> </w:t>
            </w:r>
            <w:r w:rsidRPr="00EF36DE">
              <w:rPr>
                <w:rFonts w:ascii="Arial" w:hAnsi="Arial" w:cs="Arial"/>
              </w:rPr>
              <w:t>documentos</w:t>
            </w:r>
            <w:r w:rsidRPr="00EF36DE">
              <w:rPr>
                <w:rFonts w:ascii="Arial" w:hAnsi="Arial" w:cs="Arial"/>
                <w:spacing w:val="-5"/>
              </w:rPr>
              <w:t xml:space="preserve"> </w:t>
            </w:r>
            <w:r w:rsidRPr="00EF36DE">
              <w:rPr>
                <w:rFonts w:ascii="Arial" w:hAnsi="Arial" w:cs="Arial"/>
              </w:rPr>
              <w:t>pelas</w:t>
            </w:r>
            <w:r w:rsidRPr="00EF36DE">
              <w:rPr>
                <w:rFonts w:ascii="Arial" w:hAnsi="Arial" w:cs="Arial"/>
                <w:spacing w:val="-5"/>
              </w:rPr>
              <w:t xml:space="preserve"> </w:t>
            </w:r>
            <w:r w:rsidRPr="00EF36DE">
              <w:rPr>
                <w:rFonts w:ascii="Arial" w:hAnsi="Arial" w:cs="Arial"/>
                <w:spacing w:val="-2"/>
              </w:rPr>
              <w:t>empresas</w:t>
            </w:r>
          </w:p>
        </w:tc>
        <w:tc>
          <w:tcPr>
            <w:tcW w:w="2866" w:type="dxa"/>
          </w:tcPr>
          <w:p w14:paraId="22AA38F5"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17/02/2024</w:t>
            </w:r>
          </w:p>
        </w:tc>
      </w:tr>
      <w:tr w:rsidR="00497242" w:rsidRPr="00EF36DE" w14:paraId="47329662" w14:textId="77777777" w:rsidTr="00436932">
        <w:trPr>
          <w:trHeight w:val="290"/>
        </w:trPr>
        <w:tc>
          <w:tcPr>
            <w:tcW w:w="6375" w:type="dxa"/>
          </w:tcPr>
          <w:p w14:paraId="01954344" w14:textId="18C82AF1" w:rsidR="00497242" w:rsidRPr="00EF36DE" w:rsidRDefault="00497242" w:rsidP="00EF36DE">
            <w:pPr>
              <w:pStyle w:val="TableParagraph"/>
              <w:spacing w:before="0"/>
              <w:ind w:left="107"/>
              <w:jc w:val="both"/>
              <w:rPr>
                <w:rFonts w:ascii="Arial" w:hAnsi="Arial" w:cs="Arial"/>
              </w:rPr>
            </w:pPr>
            <w:r w:rsidRPr="00EF36DE">
              <w:rPr>
                <w:rFonts w:ascii="Arial" w:hAnsi="Arial" w:cs="Arial"/>
              </w:rPr>
              <w:t>Análise</w:t>
            </w:r>
            <w:r w:rsidRPr="00EF36DE">
              <w:rPr>
                <w:rFonts w:ascii="Arial" w:hAnsi="Arial" w:cs="Arial"/>
                <w:spacing w:val="-5"/>
              </w:rPr>
              <w:t xml:space="preserve"> </w:t>
            </w:r>
            <w:r w:rsidRPr="00EF36DE">
              <w:rPr>
                <w:rFonts w:ascii="Arial" w:hAnsi="Arial" w:cs="Arial"/>
              </w:rPr>
              <w:t>dos</w:t>
            </w:r>
            <w:r w:rsidRPr="00EF36DE">
              <w:rPr>
                <w:rFonts w:ascii="Arial" w:hAnsi="Arial" w:cs="Arial"/>
                <w:spacing w:val="-5"/>
              </w:rPr>
              <w:t xml:space="preserve"> </w:t>
            </w:r>
            <w:r w:rsidRPr="00EF36DE">
              <w:rPr>
                <w:rFonts w:ascii="Arial" w:hAnsi="Arial" w:cs="Arial"/>
              </w:rPr>
              <w:t>documentos</w:t>
            </w:r>
            <w:r w:rsidRPr="00EF36DE">
              <w:rPr>
                <w:rFonts w:ascii="Arial" w:hAnsi="Arial" w:cs="Arial"/>
                <w:spacing w:val="-6"/>
              </w:rPr>
              <w:t xml:space="preserve"> </w:t>
            </w:r>
            <w:r w:rsidRPr="00EF36DE">
              <w:rPr>
                <w:rFonts w:ascii="Arial" w:hAnsi="Arial" w:cs="Arial"/>
              </w:rPr>
              <w:t>pela</w:t>
            </w:r>
            <w:r w:rsidRPr="00EF36DE">
              <w:rPr>
                <w:rFonts w:ascii="Arial" w:hAnsi="Arial" w:cs="Arial"/>
                <w:spacing w:val="-5"/>
              </w:rPr>
              <w:t xml:space="preserve"> </w:t>
            </w:r>
            <w:r w:rsidR="007839B6">
              <w:rPr>
                <w:rFonts w:ascii="Arial" w:hAnsi="Arial" w:cs="Arial"/>
              </w:rPr>
              <w:t>Comissão de Contratação</w:t>
            </w:r>
          </w:p>
        </w:tc>
        <w:tc>
          <w:tcPr>
            <w:tcW w:w="2866" w:type="dxa"/>
          </w:tcPr>
          <w:p w14:paraId="564243DF"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19/02/2025</w:t>
            </w:r>
          </w:p>
        </w:tc>
      </w:tr>
      <w:tr w:rsidR="00497242" w:rsidRPr="00EF36DE" w14:paraId="67ED0166" w14:textId="77777777" w:rsidTr="00436932">
        <w:trPr>
          <w:trHeight w:val="289"/>
        </w:trPr>
        <w:tc>
          <w:tcPr>
            <w:tcW w:w="6375" w:type="dxa"/>
          </w:tcPr>
          <w:p w14:paraId="7AC000C5"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rPr>
              <w:t>Divulgação</w:t>
            </w:r>
            <w:r w:rsidRPr="00EF36DE">
              <w:rPr>
                <w:rFonts w:ascii="Arial" w:hAnsi="Arial" w:cs="Arial"/>
                <w:spacing w:val="-7"/>
              </w:rPr>
              <w:t xml:space="preserve"> </w:t>
            </w:r>
            <w:r w:rsidRPr="00EF36DE">
              <w:rPr>
                <w:rFonts w:ascii="Arial" w:hAnsi="Arial" w:cs="Arial"/>
              </w:rPr>
              <w:t>do</w:t>
            </w:r>
            <w:r w:rsidRPr="00EF36DE">
              <w:rPr>
                <w:rFonts w:ascii="Arial" w:hAnsi="Arial" w:cs="Arial"/>
                <w:spacing w:val="-7"/>
              </w:rPr>
              <w:t xml:space="preserve"> </w:t>
            </w:r>
            <w:r w:rsidRPr="00EF36DE">
              <w:rPr>
                <w:rFonts w:ascii="Arial" w:hAnsi="Arial" w:cs="Arial"/>
              </w:rPr>
              <w:t>resultado</w:t>
            </w:r>
            <w:r w:rsidRPr="00EF36DE">
              <w:rPr>
                <w:rFonts w:ascii="Arial" w:hAnsi="Arial" w:cs="Arial"/>
                <w:spacing w:val="-10"/>
              </w:rPr>
              <w:t xml:space="preserve"> </w:t>
            </w:r>
            <w:r w:rsidRPr="00EF36DE">
              <w:rPr>
                <w:rFonts w:ascii="Arial" w:hAnsi="Arial" w:cs="Arial"/>
                <w:spacing w:val="-2"/>
              </w:rPr>
              <w:t>preliminar</w:t>
            </w:r>
          </w:p>
        </w:tc>
        <w:tc>
          <w:tcPr>
            <w:tcW w:w="2866" w:type="dxa"/>
          </w:tcPr>
          <w:p w14:paraId="32EA773C"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19/02/2025</w:t>
            </w:r>
          </w:p>
        </w:tc>
      </w:tr>
      <w:tr w:rsidR="00497242" w:rsidRPr="00EF36DE" w14:paraId="1E26E226" w14:textId="77777777" w:rsidTr="00436932">
        <w:trPr>
          <w:trHeight w:val="292"/>
        </w:trPr>
        <w:tc>
          <w:tcPr>
            <w:tcW w:w="6375" w:type="dxa"/>
          </w:tcPr>
          <w:p w14:paraId="0A5BA6A3" w14:textId="77777777" w:rsidR="00497242" w:rsidRPr="00EF36DE" w:rsidRDefault="00497242" w:rsidP="00EF36DE">
            <w:pPr>
              <w:pStyle w:val="TableParagraph"/>
              <w:ind w:left="107"/>
              <w:jc w:val="both"/>
              <w:rPr>
                <w:rFonts w:ascii="Arial" w:hAnsi="Arial" w:cs="Arial"/>
              </w:rPr>
            </w:pPr>
            <w:r w:rsidRPr="00EF36DE">
              <w:rPr>
                <w:rFonts w:ascii="Arial" w:hAnsi="Arial" w:cs="Arial"/>
              </w:rPr>
              <w:t>Interposição</w:t>
            </w:r>
            <w:r w:rsidRPr="00EF36DE">
              <w:rPr>
                <w:rFonts w:ascii="Arial" w:hAnsi="Arial" w:cs="Arial"/>
                <w:spacing w:val="-7"/>
              </w:rPr>
              <w:t xml:space="preserve"> </w:t>
            </w:r>
            <w:r w:rsidRPr="00EF36DE">
              <w:rPr>
                <w:rFonts w:ascii="Arial" w:hAnsi="Arial" w:cs="Arial"/>
              </w:rPr>
              <w:t>de</w:t>
            </w:r>
            <w:r w:rsidRPr="00EF36DE">
              <w:rPr>
                <w:rFonts w:ascii="Arial" w:hAnsi="Arial" w:cs="Arial"/>
                <w:spacing w:val="-8"/>
              </w:rPr>
              <w:t xml:space="preserve"> </w:t>
            </w:r>
            <w:r w:rsidRPr="00EF36DE">
              <w:rPr>
                <w:rFonts w:ascii="Arial" w:hAnsi="Arial" w:cs="Arial"/>
                <w:spacing w:val="-2"/>
              </w:rPr>
              <w:t>recursos</w:t>
            </w:r>
          </w:p>
        </w:tc>
        <w:tc>
          <w:tcPr>
            <w:tcW w:w="2866" w:type="dxa"/>
          </w:tcPr>
          <w:p w14:paraId="79146300" w14:textId="77777777" w:rsidR="00497242" w:rsidRPr="00EF36DE" w:rsidRDefault="00497242" w:rsidP="00EF36DE">
            <w:pPr>
              <w:pStyle w:val="TableParagraph"/>
              <w:ind w:left="6"/>
              <w:jc w:val="both"/>
              <w:rPr>
                <w:rFonts w:ascii="Arial" w:hAnsi="Arial" w:cs="Arial"/>
              </w:rPr>
            </w:pPr>
            <w:r w:rsidRPr="00EF36DE">
              <w:rPr>
                <w:rFonts w:ascii="Arial" w:hAnsi="Arial" w:cs="Arial"/>
                <w:spacing w:val="-2"/>
              </w:rPr>
              <w:t>24/02/2025</w:t>
            </w:r>
          </w:p>
        </w:tc>
      </w:tr>
      <w:tr w:rsidR="00497242" w:rsidRPr="00EF36DE" w14:paraId="4BB57A6B" w14:textId="77777777" w:rsidTr="00436932">
        <w:trPr>
          <w:trHeight w:val="290"/>
        </w:trPr>
        <w:tc>
          <w:tcPr>
            <w:tcW w:w="6375" w:type="dxa"/>
          </w:tcPr>
          <w:p w14:paraId="54BE9C0D"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spacing w:val="-2"/>
              </w:rPr>
              <w:t>Contrarrazões</w:t>
            </w:r>
          </w:p>
        </w:tc>
        <w:tc>
          <w:tcPr>
            <w:tcW w:w="2866" w:type="dxa"/>
          </w:tcPr>
          <w:p w14:paraId="2F758D2B"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27/02/2025</w:t>
            </w:r>
          </w:p>
        </w:tc>
      </w:tr>
      <w:tr w:rsidR="00497242" w:rsidRPr="00EF36DE" w14:paraId="1B8506BD" w14:textId="77777777" w:rsidTr="00436932">
        <w:trPr>
          <w:trHeight w:val="292"/>
        </w:trPr>
        <w:tc>
          <w:tcPr>
            <w:tcW w:w="6375" w:type="dxa"/>
          </w:tcPr>
          <w:p w14:paraId="0C2645DF"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rPr>
              <w:t>Análise</w:t>
            </w:r>
            <w:r w:rsidRPr="00EF36DE">
              <w:rPr>
                <w:rFonts w:ascii="Arial" w:hAnsi="Arial" w:cs="Arial"/>
                <w:spacing w:val="-8"/>
              </w:rPr>
              <w:t xml:space="preserve"> </w:t>
            </w:r>
            <w:r w:rsidRPr="00EF36DE">
              <w:rPr>
                <w:rFonts w:ascii="Arial" w:hAnsi="Arial" w:cs="Arial"/>
              </w:rPr>
              <w:t>de</w:t>
            </w:r>
            <w:r w:rsidRPr="00EF36DE">
              <w:rPr>
                <w:rFonts w:ascii="Arial" w:hAnsi="Arial" w:cs="Arial"/>
                <w:spacing w:val="-5"/>
              </w:rPr>
              <w:t xml:space="preserve"> </w:t>
            </w:r>
            <w:r w:rsidRPr="00EF36DE">
              <w:rPr>
                <w:rFonts w:ascii="Arial" w:hAnsi="Arial" w:cs="Arial"/>
              </w:rPr>
              <w:t>recursos</w:t>
            </w:r>
            <w:r w:rsidRPr="00EF36DE">
              <w:rPr>
                <w:rFonts w:ascii="Arial" w:hAnsi="Arial" w:cs="Arial"/>
                <w:spacing w:val="-6"/>
              </w:rPr>
              <w:t xml:space="preserve"> </w:t>
            </w:r>
            <w:r w:rsidRPr="00EF36DE">
              <w:rPr>
                <w:rFonts w:ascii="Arial" w:hAnsi="Arial" w:cs="Arial"/>
              </w:rPr>
              <w:t>se</w:t>
            </w:r>
            <w:r w:rsidRPr="00EF36DE">
              <w:rPr>
                <w:rFonts w:ascii="Arial" w:hAnsi="Arial" w:cs="Arial"/>
                <w:spacing w:val="-5"/>
              </w:rPr>
              <w:t xml:space="preserve"> </w:t>
            </w:r>
            <w:r w:rsidRPr="00EF36DE">
              <w:rPr>
                <w:rFonts w:ascii="Arial" w:hAnsi="Arial" w:cs="Arial"/>
              </w:rPr>
              <w:t>não</w:t>
            </w:r>
            <w:r w:rsidRPr="00EF36DE">
              <w:rPr>
                <w:rFonts w:ascii="Arial" w:hAnsi="Arial" w:cs="Arial"/>
                <w:spacing w:val="-5"/>
              </w:rPr>
              <w:t xml:space="preserve"> </w:t>
            </w:r>
            <w:r w:rsidRPr="00EF36DE">
              <w:rPr>
                <w:rFonts w:ascii="Arial" w:hAnsi="Arial" w:cs="Arial"/>
              </w:rPr>
              <w:t>houver</w:t>
            </w:r>
            <w:r w:rsidRPr="00EF36DE">
              <w:rPr>
                <w:rFonts w:ascii="Arial" w:hAnsi="Arial" w:cs="Arial"/>
                <w:spacing w:val="-6"/>
              </w:rPr>
              <w:t xml:space="preserve"> </w:t>
            </w:r>
            <w:r w:rsidRPr="00EF36DE">
              <w:rPr>
                <w:rFonts w:ascii="Arial" w:hAnsi="Arial" w:cs="Arial"/>
              </w:rPr>
              <w:t>interposição</w:t>
            </w:r>
            <w:r w:rsidRPr="00EF36DE">
              <w:rPr>
                <w:rFonts w:ascii="Arial" w:hAnsi="Arial" w:cs="Arial"/>
                <w:spacing w:val="-5"/>
              </w:rPr>
              <w:t xml:space="preserve"> </w:t>
            </w:r>
            <w:r w:rsidRPr="00EF36DE">
              <w:rPr>
                <w:rFonts w:ascii="Arial" w:hAnsi="Arial" w:cs="Arial"/>
              </w:rPr>
              <w:t>de</w:t>
            </w:r>
            <w:r w:rsidRPr="00EF36DE">
              <w:rPr>
                <w:rFonts w:ascii="Arial" w:hAnsi="Arial" w:cs="Arial"/>
                <w:spacing w:val="-5"/>
              </w:rPr>
              <w:t xml:space="preserve"> </w:t>
            </w:r>
            <w:r w:rsidRPr="00EF36DE">
              <w:rPr>
                <w:rFonts w:ascii="Arial" w:hAnsi="Arial" w:cs="Arial"/>
                <w:spacing w:val="-2"/>
              </w:rPr>
              <w:t>recursos</w:t>
            </w:r>
          </w:p>
        </w:tc>
        <w:tc>
          <w:tcPr>
            <w:tcW w:w="2866" w:type="dxa"/>
          </w:tcPr>
          <w:p w14:paraId="33533E2D"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25/02/2025</w:t>
            </w:r>
          </w:p>
        </w:tc>
      </w:tr>
      <w:tr w:rsidR="00497242" w:rsidRPr="00EF36DE" w14:paraId="789E4312" w14:textId="77777777" w:rsidTr="00436932">
        <w:trPr>
          <w:trHeight w:val="290"/>
        </w:trPr>
        <w:tc>
          <w:tcPr>
            <w:tcW w:w="6375" w:type="dxa"/>
          </w:tcPr>
          <w:p w14:paraId="59603196"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rPr>
              <w:t>Análise</w:t>
            </w:r>
            <w:r w:rsidRPr="00EF36DE">
              <w:rPr>
                <w:rFonts w:ascii="Arial" w:hAnsi="Arial" w:cs="Arial"/>
                <w:spacing w:val="-6"/>
              </w:rPr>
              <w:t xml:space="preserve"> </w:t>
            </w:r>
            <w:r w:rsidRPr="00EF36DE">
              <w:rPr>
                <w:rFonts w:ascii="Arial" w:hAnsi="Arial" w:cs="Arial"/>
              </w:rPr>
              <w:t>dos</w:t>
            </w:r>
            <w:r w:rsidRPr="00EF36DE">
              <w:rPr>
                <w:rFonts w:ascii="Arial" w:hAnsi="Arial" w:cs="Arial"/>
                <w:spacing w:val="-5"/>
              </w:rPr>
              <w:t xml:space="preserve"> </w:t>
            </w:r>
            <w:r w:rsidRPr="00EF36DE">
              <w:rPr>
                <w:rFonts w:ascii="Arial" w:hAnsi="Arial" w:cs="Arial"/>
              </w:rPr>
              <w:t>recursos</w:t>
            </w:r>
            <w:r w:rsidRPr="00EF36DE">
              <w:rPr>
                <w:rFonts w:ascii="Arial" w:hAnsi="Arial" w:cs="Arial"/>
                <w:spacing w:val="-7"/>
              </w:rPr>
              <w:t xml:space="preserve"> </w:t>
            </w:r>
            <w:r w:rsidRPr="00EF36DE">
              <w:rPr>
                <w:rFonts w:ascii="Arial" w:hAnsi="Arial" w:cs="Arial"/>
              </w:rPr>
              <w:t>se</w:t>
            </w:r>
            <w:r w:rsidRPr="00EF36DE">
              <w:rPr>
                <w:rFonts w:ascii="Arial" w:hAnsi="Arial" w:cs="Arial"/>
                <w:spacing w:val="-6"/>
              </w:rPr>
              <w:t xml:space="preserve"> </w:t>
            </w:r>
            <w:r w:rsidRPr="00EF36DE">
              <w:rPr>
                <w:rFonts w:ascii="Arial" w:hAnsi="Arial" w:cs="Arial"/>
              </w:rPr>
              <w:t>houver</w:t>
            </w:r>
            <w:r w:rsidRPr="00EF36DE">
              <w:rPr>
                <w:rFonts w:ascii="Arial" w:hAnsi="Arial" w:cs="Arial"/>
                <w:spacing w:val="-5"/>
              </w:rPr>
              <w:t xml:space="preserve"> </w:t>
            </w:r>
            <w:r w:rsidRPr="00EF36DE">
              <w:rPr>
                <w:rFonts w:ascii="Arial" w:hAnsi="Arial" w:cs="Arial"/>
              </w:rPr>
              <w:t>interposição</w:t>
            </w:r>
            <w:r w:rsidRPr="00EF36DE">
              <w:rPr>
                <w:rFonts w:ascii="Arial" w:hAnsi="Arial" w:cs="Arial"/>
                <w:spacing w:val="-5"/>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spacing w:val="-2"/>
              </w:rPr>
              <w:t>recursos</w:t>
            </w:r>
          </w:p>
        </w:tc>
        <w:tc>
          <w:tcPr>
            <w:tcW w:w="2866" w:type="dxa"/>
          </w:tcPr>
          <w:p w14:paraId="5A5B38C8"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12/03/2025</w:t>
            </w:r>
          </w:p>
        </w:tc>
      </w:tr>
      <w:tr w:rsidR="00497242" w:rsidRPr="00EF36DE" w14:paraId="0E8EDE32" w14:textId="77777777" w:rsidTr="00436932">
        <w:trPr>
          <w:trHeight w:val="583"/>
        </w:trPr>
        <w:tc>
          <w:tcPr>
            <w:tcW w:w="6375" w:type="dxa"/>
          </w:tcPr>
          <w:p w14:paraId="6A7FF163"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rPr>
              <w:t>Divulgação</w:t>
            </w:r>
            <w:r w:rsidRPr="00EF36DE">
              <w:rPr>
                <w:rFonts w:ascii="Arial" w:hAnsi="Arial" w:cs="Arial"/>
                <w:spacing w:val="-7"/>
              </w:rPr>
              <w:t xml:space="preserve"> </w:t>
            </w:r>
            <w:r w:rsidRPr="00EF36DE">
              <w:rPr>
                <w:rFonts w:ascii="Arial" w:hAnsi="Arial" w:cs="Arial"/>
              </w:rPr>
              <w:t>do</w:t>
            </w:r>
            <w:r w:rsidRPr="00EF36DE">
              <w:rPr>
                <w:rFonts w:ascii="Arial" w:hAnsi="Arial" w:cs="Arial"/>
                <w:spacing w:val="-6"/>
              </w:rPr>
              <w:t xml:space="preserve"> </w:t>
            </w:r>
            <w:r w:rsidRPr="00EF36DE">
              <w:rPr>
                <w:rFonts w:ascii="Arial" w:hAnsi="Arial" w:cs="Arial"/>
              </w:rPr>
              <w:t>resultado</w:t>
            </w:r>
            <w:r w:rsidRPr="00EF36DE">
              <w:rPr>
                <w:rFonts w:ascii="Arial" w:hAnsi="Arial" w:cs="Arial"/>
                <w:spacing w:val="-9"/>
              </w:rPr>
              <w:t xml:space="preserve"> </w:t>
            </w:r>
            <w:r w:rsidRPr="00EF36DE">
              <w:rPr>
                <w:rFonts w:ascii="Arial" w:hAnsi="Arial" w:cs="Arial"/>
              </w:rPr>
              <w:t>final</w:t>
            </w:r>
            <w:r w:rsidRPr="00EF36DE">
              <w:rPr>
                <w:rFonts w:ascii="Arial" w:hAnsi="Arial" w:cs="Arial"/>
                <w:spacing w:val="-6"/>
              </w:rPr>
              <w:t xml:space="preserve"> </w:t>
            </w:r>
            <w:r w:rsidRPr="00EF36DE">
              <w:rPr>
                <w:rFonts w:ascii="Arial" w:hAnsi="Arial" w:cs="Arial"/>
              </w:rPr>
              <w:t>se</w:t>
            </w:r>
            <w:r w:rsidRPr="00EF36DE">
              <w:rPr>
                <w:rFonts w:ascii="Arial" w:hAnsi="Arial" w:cs="Arial"/>
                <w:spacing w:val="-7"/>
              </w:rPr>
              <w:t xml:space="preserve"> </w:t>
            </w:r>
            <w:r w:rsidRPr="00EF36DE">
              <w:rPr>
                <w:rFonts w:ascii="Arial" w:hAnsi="Arial" w:cs="Arial"/>
              </w:rPr>
              <w:t>não</w:t>
            </w:r>
            <w:r w:rsidRPr="00EF36DE">
              <w:rPr>
                <w:rFonts w:ascii="Arial" w:hAnsi="Arial" w:cs="Arial"/>
                <w:spacing w:val="-7"/>
              </w:rPr>
              <w:t xml:space="preserve"> </w:t>
            </w:r>
            <w:r w:rsidRPr="00EF36DE">
              <w:rPr>
                <w:rFonts w:ascii="Arial" w:hAnsi="Arial" w:cs="Arial"/>
              </w:rPr>
              <w:t>houver</w:t>
            </w:r>
            <w:r w:rsidRPr="00EF36DE">
              <w:rPr>
                <w:rFonts w:ascii="Arial" w:hAnsi="Arial" w:cs="Arial"/>
                <w:spacing w:val="-7"/>
              </w:rPr>
              <w:t xml:space="preserve"> </w:t>
            </w:r>
            <w:r w:rsidRPr="00EF36DE">
              <w:rPr>
                <w:rFonts w:ascii="Arial" w:hAnsi="Arial" w:cs="Arial"/>
              </w:rPr>
              <w:t>interposição</w:t>
            </w:r>
            <w:r w:rsidRPr="00EF36DE">
              <w:rPr>
                <w:rFonts w:ascii="Arial" w:hAnsi="Arial" w:cs="Arial"/>
                <w:spacing w:val="-6"/>
              </w:rPr>
              <w:t xml:space="preserve"> </w:t>
            </w:r>
            <w:r w:rsidRPr="00EF36DE">
              <w:rPr>
                <w:rFonts w:ascii="Arial" w:hAnsi="Arial" w:cs="Arial"/>
                <w:spacing w:val="-5"/>
              </w:rPr>
              <w:t>de</w:t>
            </w:r>
          </w:p>
          <w:p w14:paraId="495C59E0" w14:textId="77777777" w:rsidR="00497242" w:rsidRPr="00EF36DE" w:rsidRDefault="00497242" w:rsidP="00EF36DE">
            <w:pPr>
              <w:pStyle w:val="TableParagraph"/>
              <w:spacing w:before="38"/>
              <w:ind w:left="107"/>
              <w:jc w:val="both"/>
              <w:rPr>
                <w:rFonts w:ascii="Arial" w:hAnsi="Arial" w:cs="Arial"/>
              </w:rPr>
            </w:pPr>
            <w:r w:rsidRPr="00EF36DE">
              <w:rPr>
                <w:rFonts w:ascii="Arial" w:hAnsi="Arial" w:cs="Arial"/>
                <w:spacing w:val="-2"/>
              </w:rPr>
              <w:t>recursos</w:t>
            </w:r>
          </w:p>
        </w:tc>
        <w:tc>
          <w:tcPr>
            <w:tcW w:w="2866" w:type="dxa"/>
          </w:tcPr>
          <w:p w14:paraId="76F0CA54"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25/02/2025</w:t>
            </w:r>
          </w:p>
        </w:tc>
      </w:tr>
      <w:tr w:rsidR="00497242" w:rsidRPr="00EF36DE" w14:paraId="1501E493" w14:textId="77777777" w:rsidTr="00436932">
        <w:trPr>
          <w:trHeight w:val="580"/>
        </w:trPr>
        <w:tc>
          <w:tcPr>
            <w:tcW w:w="6375" w:type="dxa"/>
          </w:tcPr>
          <w:p w14:paraId="19EEEA60" w14:textId="77777777" w:rsidR="00497242" w:rsidRPr="00EF36DE" w:rsidRDefault="00497242" w:rsidP="00EF36DE">
            <w:pPr>
              <w:pStyle w:val="TableParagraph"/>
              <w:spacing w:before="0"/>
              <w:ind w:left="107"/>
              <w:jc w:val="both"/>
              <w:rPr>
                <w:rFonts w:ascii="Arial" w:hAnsi="Arial" w:cs="Arial"/>
              </w:rPr>
            </w:pPr>
            <w:r w:rsidRPr="00EF36DE">
              <w:rPr>
                <w:rFonts w:ascii="Arial" w:hAnsi="Arial" w:cs="Arial"/>
              </w:rPr>
              <w:t>Divulgação</w:t>
            </w:r>
            <w:r w:rsidRPr="00EF36DE">
              <w:rPr>
                <w:rFonts w:ascii="Arial" w:hAnsi="Arial" w:cs="Arial"/>
                <w:spacing w:val="-8"/>
              </w:rPr>
              <w:t xml:space="preserve"> </w:t>
            </w:r>
            <w:r w:rsidRPr="00EF36DE">
              <w:rPr>
                <w:rFonts w:ascii="Arial" w:hAnsi="Arial" w:cs="Arial"/>
              </w:rPr>
              <w:t>do</w:t>
            </w:r>
            <w:r w:rsidRPr="00EF36DE">
              <w:rPr>
                <w:rFonts w:ascii="Arial" w:hAnsi="Arial" w:cs="Arial"/>
                <w:spacing w:val="-7"/>
              </w:rPr>
              <w:t xml:space="preserve"> </w:t>
            </w:r>
            <w:r w:rsidRPr="00EF36DE">
              <w:rPr>
                <w:rFonts w:ascii="Arial" w:hAnsi="Arial" w:cs="Arial"/>
              </w:rPr>
              <w:t>resultado</w:t>
            </w:r>
            <w:r w:rsidRPr="00EF36DE">
              <w:rPr>
                <w:rFonts w:ascii="Arial" w:hAnsi="Arial" w:cs="Arial"/>
                <w:spacing w:val="-10"/>
              </w:rPr>
              <w:t xml:space="preserve"> </w:t>
            </w:r>
            <w:r w:rsidRPr="00EF36DE">
              <w:rPr>
                <w:rFonts w:ascii="Arial" w:hAnsi="Arial" w:cs="Arial"/>
              </w:rPr>
              <w:t>final</w:t>
            </w:r>
            <w:r w:rsidRPr="00EF36DE">
              <w:rPr>
                <w:rFonts w:ascii="Arial" w:hAnsi="Arial" w:cs="Arial"/>
                <w:spacing w:val="-7"/>
              </w:rPr>
              <w:t xml:space="preserve"> </w:t>
            </w:r>
            <w:r w:rsidRPr="00EF36DE">
              <w:rPr>
                <w:rFonts w:ascii="Arial" w:hAnsi="Arial" w:cs="Arial"/>
              </w:rPr>
              <w:t>se</w:t>
            </w:r>
            <w:r w:rsidRPr="00EF36DE">
              <w:rPr>
                <w:rFonts w:ascii="Arial" w:hAnsi="Arial" w:cs="Arial"/>
                <w:spacing w:val="-7"/>
              </w:rPr>
              <w:t xml:space="preserve"> </w:t>
            </w:r>
            <w:r w:rsidRPr="00EF36DE">
              <w:rPr>
                <w:rFonts w:ascii="Arial" w:hAnsi="Arial" w:cs="Arial"/>
              </w:rPr>
              <w:t>houver</w:t>
            </w:r>
            <w:r w:rsidRPr="00EF36DE">
              <w:rPr>
                <w:rFonts w:ascii="Arial" w:hAnsi="Arial" w:cs="Arial"/>
                <w:spacing w:val="-6"/>
              </w:rPr>
              <w:t xml:space="preserve"> </w:t>
            </w:r>
            <w:r w:rsidRPr="00EF36DE">
              <w:rPr>
                <w:rFonts w:ascii="Arial" w:hAnsi="Arial" w:cs="Arial"/>
              </w:rPr>
              <w:t>interposição</w:t>
            </w:r>
            <w:r w:rsidRPr="00EF36DE">
              <w:rPr>
                <w:rFonts w:ascii="Arial" w:hAnsi="Arial" w:cs="Arial"/>
                <w:spacing w:val="-7"/>
              </w:rPr>
              <w:t xml:space="preserve"> </w:t>
            </w:r>
            <w:r w:rsidRPr="00EF36DE">
              <w:rPr>
                <w:rFonts w:ascii="Arial" w:hAnsi="Arial" w:cs="Arial"/>
                <w:spacing w:val="-5"/>
              </w:rPr>
              <w:t>de</w:t>
            </w:r>
          </w:p>
          <w:p w14:paraId="7DA21FEA" w14:textId="77777777" w:rsidR="00497242" w:rsidRPr="00EF36DE" w:rsidRDefault="00497242" w:rsidP="00EF36DE">
            <w:pPr>
              <w:pStyle w:val="TableParagraph"/>
              <w:spacing w:before="37"/>
              <w:ind w:left="107"/>
              <w:jc w:val="both"/>
              <w:rPr>
                <w:rFonts w:ascii="Arial" w:hAnsi="Arial" w:cs="Arial"/>
              </w:rPr>
            </w:pPr>
            <w:r w:rsidRPr="00EF36DE">
              <w:rPr>
                <w:rFonts w:ascii="Arial" w:hAnsi="Arial" w:cs="Arial"/>
                <w:spacing w:val="-2"/>
              </w:rPr>
              <w:t>recursos</w:t>
            </w:r>
          </w:p>
        </w:tc>
        <w:tc>
          <w:tcPr>
            <w:tcW w:w="2866" w:type="dxa"/>
          </w:tcPr>
          <w:p w14:paraId="4FAF594E" w14:textId="77777777" w:rsidR="00497242" w:rsidRPr="00EF36DE" w:rsidRDefault="00497242" w:rsidP="00EF36DE">
            <w:pPr>
              <w:pStyle w:val="TableParagraph"/>
              <w:spacing w:before="0"/>
              <w:ind w:left="6"/>
              <w:jc w:val="both"/>
              <w:rPr>
                <w:rFonts w:ascii="Arial" w:hAnsi="Arial" w:cs="Arial"/>
              </w:rPr>
            </w:pPr>
            <w:r w:rsidRPr="00EF36DE">
              <w:rPr>
                <w:rFonts w:ascii="Arial" w:hAnsi="Arial" w:cs="Arial"/>
                <w:spacing w:val="-2"/>
              </w:rPr>
              <w:t>14/03/2025</w:t>
            </w:r>
          </w:p>
        </w:tc>
      </w:tr>
    </w:tbl>
    <w:p w14:paraId="04AA89B6" w14:textId="77777777" w:rsidR="00497242" w:rsidRPr="00EF36DE" w:rsidRDefault="00497242" w:rsidP="00EF36DE">
      <w:pPr>
        <w:pStyle w:val="Corpodetexto"/>
        <w:spacing w:before="42"/>
        <w:jc w:val="both"/>
        <w:rPr>
          <w:rFonts w:ascii="Arial" w:hAnsi="Arial" w:cs="Arial"/>
        </w:rPr>
      </w:pPr>
    </w:p>
    <w:p w14:paraId="1D71C856" w14:textId="77777777" w:rsidR="00497242" w:rsidRPr="00EF36DE" w:rsidRDefault="00497242" w:rsidP="00EF36DE">
      <w:pPr>
        <w:pStyle w:val="Ttulo1"/>
        <w:numPr>
          <w:ilvl w:val="0"/>
          <w:numId w:val="38"/>
        </w:numPr>
        <w:tabs>
          <w:tab w:val="left" w:pos="564"/>
        </w:tabs>
        <w:ind w:left="564" w:hanging="358"/>
        <w:jc w:val="both"/>
      </w:pPr>
      <w:r w:rsidRPr="00EF36DE">
        <w:t>DO</w:t>
      </w:r>
      <w:r w:rsidRPr="00EF36DE">
        <w:rPr>
          <w:spacing w:val="-7"/>
        </w:rPr>
        <w:t xml:space="preserve"> </w:t>
      </w:r>
      <w:r w:rsidRPr="00EF36DE">
        <w:t>JULGAMENTO</w:t>
      </w:r>
      <w:r w:rsidRPr="00EF36DE">
        <w:rPr>
          <w:spacing w:val="-6"/>
        </w:rPr>
        <w:t xml:space="preserve"> </w:t>
      </w:r>
      <w:r w:rsidRPr="00EF36DE">
        <w:t>DA</w:t>
      </w:r>
      <w:r w:rsidRPr="00EF36DE">
        <w:rPr>
          <w:spacing w:val="-9"/>
        </w:rPr>
        <w:t xml:space="preserve"> </w:t>
      </w:r>
      <w:r w:rsidRPr="00EF36DE">
        <w:t>DOCUMENTAÇÃO</w:t>
      </w:r>
      <w:r w:rsidRPr="00EF36DE">
        <w:rPr>
          <w:spacing w:val="-7"/>
        </w:rPr>
        <w:t xml:space="preserve"> </w:t>
      </w:r>
      <w:r w:rsidRPr="00EF36DE">
        <w:t>DO</w:t>
      </w:r>
      <w:r w:rsidRPr="00EF36DE">
        <w:rPr>
          <w:spacing w:val="-8"/>
        </w:rPr>
        <w:t xml:space="preserve"> </w:t>
      </w:r>
      <w:r w:rsidRPr="00EF36DE">
        <w:rPr>
          <w:spacing w:val="-2"/>
        </w:rPr>
        <w:t>CREDENCIAMENTO</w:t>
      </w:r>
    </w:p>
    <w:p w14:paraId="311F4E14" w14:textId="77777777" w:rsidR="00497242" w:rsidRPr="00EF36DE" w:rsidRDefault="00497242" w:rsidP="00EF36DE">
      <w:pPr>
        <w:pStyle w:val="PargrafodaLista"/>
        <w:numPr>
          <w:ilvl w:val="1"/>
          <w:numId w:val="38"/>
        </w:numPr>
        <w:tabs>
          <w:tab w:val="left" w:pos="913"/>
        </w:tabs>
        <w:spacing w:before="37"/>
        <w:ind w:left="913" w:hanging="707"/>
        <w:jc w:val="both"/>
        <w:rPr>
          <w:rFonts w:ascii="Arial" w:hAnsi="Arial" w:cs="Arial"/>
        </w:rPr>
      </w:pPr>
      <w:r w:rsidRPr="00EF36DE">
        <w:rPr>
          <w:rFonts w:ascii="Arial" w:hAnsi="Arial" w:cs="Arial"/>
        </w:rPr>
        <w:t>A</w:t>
      </w:r>
      <w:r w:rsidRPr="00EF36DE">
        <w:rPr>
          <w:rFonts w:ascii="Arial" w:hAnsi="Arial" w:cs="Arial"/>
          <w:spacing w:val="-8"/>
        </w:rPr>
        <w:t xml:space="preserve"> </w:t>
      </w:r>
      <w:r w:rsidRPr="00EF36DE">
        <w:rPr>
          <w:rFonts w:ascii="Arial" w:hAnsi="Arial" w:cs="Arial"/>
        </w:rPr>
        <w:t>documentação</w:t>
      </w:r>
      <w:r w:rsidRPr="00EF36DE">
        <w:rPr>
          <w:rFonts w:ascii="Arial" w:hAnsi="Arial" w:cs="Arial"/>
          <w:spacing w:val="-6"/>
        </w:rPr>
        <w:t xml:space="preserve"> </w:t>
      </w:r>
      <w:r w:rsidRPr="00EF36DE">
        <w:rPr>
          <w:rFonts w:ascii="Arial" w:hAnsi="Arial" w:cs="Arial"/>
        </w:rPr>
        <w:t>será</w:t>
      </w:r>
      <w:r w:rsidRPr="00EF36DE">
        <w:rPr>
          <w:rFonts w:ascii="Arial" w:hAnsi="Arial" w:cs="Arial"/>
          <w:spacing w:val="-7"/>
        </w:rPr>
        <w:t xml:space="preserve"> </w:t>
      </w:r>
      <w:r w:rsidRPr="00EF36DE">
        <w:rPr>
          <w:rFonts w:ascii="Arial" w:hAnsi="Arial" w:cs="Arial"/>
        </w:rPr>
        <w:t>analisada</w:t>
      </w:r>
      <w:r w:rsidRPr="00EF36DE">
        <w:rPr>
          <w:rFonts w:ascii="Arial" w:hAnsi="Arial" w:cs="Arial"/>
          <w:spacing w:val="-5"/>
        </w:rPr>
        <w:t xml:space="preserve"> </w:t>
      </w:r>
      <w:r w:rsidRPr="00EF36DE">
        <w:rPr>
          <w:rFonts w:ascii="Arial" w:hAnsi="Arial" w:cs="Arial"/>
        </w:rPr>
        <w:t>pelos</w:t>
      </w:r>
      <w:r w:rsidRPr="00EF36DE">
        <w:rPr>
          <w:rFonts w:ascii="Arial" w:hAnsi="Arial" w:cs="Arial"/>
          <w:spacing w:val="-6"/>
        </w:rPr>
        <w:t xml:space="preserve"> </w:t>
      </w:r>
      <w:r w:rsidRPr="00EF36DE">
        <w:rPr>
          <w:rFonts w:ascii="Arial" w:hAnsi="Arial" w:cs="Arial"/>
        </w:rPr>
        <w:t>membros</w:t>
      </w:r>
      <w:r w:rsidRPr="00EF36DE">
        <w:rPr>
          <w:rFonts w:ascii="Arial" w:hAnsi="Arial" w:cs="Arial"/>
          <w:spacing w:val="-6"/>
        </w:rPr>
        <w:t xml:space="preserve"> </w:t>
      </w:r>
      <w:r w:rsidRPr="00EF36DE">
        <w:rPr>
          <w:rFonts w:ascii="Arial" w:hAnsi="Arial" w:cs="Arial"/>
        </w:rPr>
        <w:t>da</w:t>
      </w:r>
      <w:r w:rsidRPr="00EF36DE">
        <w:rPr>
          <w:rFonts w:ascii="Arial" w:hAnsi="Arial" w:cs="Arial"/>
          <w:spacing w:val="-6"/>
        </w:rPr>
        <w:t xml:space="preserve"> </w:t>
      </w:r>
      <w:r w:rsidRPr="00EF36DE">
        <w:rPr>
          <w:rFonts w:ascii="Arial" w:hAnsi="Arial" w:cs="Arial"/>
        </w:rPr>
        <w:t>Comissão</w:t>
      </w:r>
      <w:r w:rsidRPr="00EF36DE">
        <w:rPr>
          <w:rFonts w:ascii="Arial" w:hAnsi="Arial" w:cs="Arial"/>
          <w:spacing w:val="-6"/>
        </w:rPr>
        <w:t xml:space="preserve"> </w:t>
      </w:r>
      <w:r w:rsidRPr="00EF36DE">
        <w:rPr>
          <w:rFonts w:ascii="Arial" w:hAnsi="Arial" w:cs="Arial"/>
        </w:rPr>
        <w:t>de</w:t>
      </w:r>
      <w:r w:rsidRPr="00EF36DE">
        <w:rPr>
          <w:rFonts w:ascii="Arial" w:hAnsi="Arial" w:cs="Arial"/>
          <w:spacing w:val="-5"/>
        </w:rPr>
        <w:t xml:space="preserve"> </w:t>
      </w:r>
      <w:r w:rsidRPr="00EF36DE">
        <w:rPr>
          <w:rFonts w:ascii="Arial" w:hAnsi="Arial" w:cs="Arial"/>
          <w:spacing w:val="-2"/>
        </w:rPr>
        <w:t>Credenciamento.</w:t>
      </w:r>
    </w:p>
    <w:p w14:paraId="19033002" w14:textId="77777777" w:rsidR="00497242" w:rsidRPr="00EF36DE" w:rsidRDefault="00497242" w:rsidP="00EF36DE">
      <w:pPr>
        <w:pStyle w:val="PargrafodaLista"/>
        <w:numPr>
          <w:ilvl w:val="1"/>
          <w:numId w:val="38"/>
        </w:numPr>
        <w:tabs>
          <w:tab w:val="left" w:pos="913"/>
          <w:tab w:val="left" w:pos="926"/>
        </w:tabs>
        <w:spacing w:before="38" w:line="276" w:lineRule="auto"/>
        <w:ind w:right="1177"/>
        <w:jc w:val="both"/>
        <w:rPr>
          <w:rFonts w:ascii="Arial" w:hAnsi="Arial" w:cs="Arial"/>
        </w:rPr>
      </w:pPr>
      <w:r w:rsidRPr="00EF36DE">
        <w:rPr>
          <w:rFonts w:ascii="Arial" w:hAnsi="Arial" w:cs="Arial"/>
        </w:rPr>
        <w:t>Serão credenciadas todas as pessoas jurídicas que atenderem as condições exigidas no presente Edital, a legislação pertinente, e ainda, desde não estejam impedidas de participação, condição esta a ser comprovada mediante a Consulta Consolidada de Pessoa Jurídica do TCU (https://certidoes-apf.apps.tcu.gov.br/).</w:t>
      </w:r>
    </w:p>
    <w:p w14:paraId="2A556EEE" w14:textId="77777777" w:rsidR="00497242" w:rsidRPr="00EF36DE" w:rsidRDefault="00497242" w:rsidP="00EF36DE">
      <w:pPr>
        <w:pStyle w:val="PargrafodaLista"/>
        <w:numPr>
          <w:ilvl w:val="1"/>
          <w:numId w:val="38"/>
        </w:numPr>
        <w:tabs>
          <w:tab w:val="left" w:pos="913"/>
          <w:tab w:val="left" w:pos="926"/>
        </w:tabs>
        <w:spacing w:line="276" w:lineRule="auto"/>
        <w:ind w:right="1179"/>
        <w:jc w:val="both"/>
        <w:rPr>
          <w:rFonts w:ascii="Arial" w:hAnsi="Arial" w:cs="Arial"/>
        </w:rPr>
      </w:pPr>
      <w:r w:rsidRPr="00EF36DE">
        <w:rPr>
          <w:rFonts w:ascii="Arial" w:hAnsi="Arial" w:cs="Arial"/>
        </w:rPr>
        <w:t>Constatada a existência</w:t>
      </w:r>
      <w:r w:rsidRPr="00EF36DE">
        <w:rPr>
          <w:rFonts w:ascii="Arial" w:hAnsi="Arial" w:cs="Arial"/>
          <w:spacing w:val="-2"/>
        </w:rPr>
        <w:t xml:space="preserve"> </w:t>
      </w:r>
      <w:r w:rsidRPr="00EF36DE">
        <w:rPr>
          <w:rFonts w:ascii="Arial" w:hAnsi="Arial" w:cs="Arial"/>
        </w:rPr>
        <w:t xml:space="preserve">de sanção, o licitante será inabilitado, por falta de condição de </w:t>
      </w:r>
      <w:r w:rsidRPr="00EF36DE">
        <w:rPr>
          <w:rFonts w:ascii="Arial" w:hAnsi="Arial" w:cs="Arial"/>
          <w:spacing w:val="-2"/>
        </w:rPr>
        <w:t>participação.</w:t>
      </w:r>
    </w:p>
    <w:p w14:paraId="2A8D6EC3" w14:textId="4FE62397" w:rsidR="00497242" w:rsidRPr="00EF36DE" w:rsidRDefault="00497242" w:rsidP="00EF36DE">
      <w:pPr>
        <w:pStyle w:val="PargrafodaLista"/>
        <w:numPr>
          <w:ilvl w:val="1"/>
          <w:numId w:val="38"/>
        </w:numPr>
        <w:tabs>
          <w:tab w:val="left" w:pos="913"/>
          <w:tab w:val="left" w:pos="926"/>
        </w:tabs>
        <w:spacing w:line="278" w:lineRule="auto"/>
        <w:ind w:right="1180"/>
        <w:jc w:val="both"/>
        <w:rPr>
          <w:rFonts w:ascii="Arial" w:hAnsi="Arial" w:cs="Arial"/>
        </w:rPr>
      </w:pPr>
      <w:r w:rsidRPr="00EF36DE">
        <w:rPr>
          <w:rFonts w:ascii="Arial" w:hAnsi="Arial" w:cs="Arial"/>
        </w:rPr>
        <w:t xml:space="preserve">Após o julgamento da documentação recebida, a </w:t>
      </w:r>
      <w:r w:rsidR="007839B6">
        <w:rPr>
          <w:rFonts w:ascii="Arial" w:hAnsi="Arial" w:cs="Arial"/>
        </w:rPr>
        <w:t xml:space="preserve">Comissão de </w:t>
      </w:r>
      <w:r w:rsidR="007839B6">
        <w:rPr>
          <w:rFonts w:ascii="Arial" w:hAnsi="Arial" w:cs="Arial"/>
        </w:rPr>
        <w:lastRenderedPageBreak/>
        <w:t>Contratação</w:t>
      </w:r>
      <w:r w:rsidR="007839B6" w:rsidRPr="00EF36DE">
        <w:rPr>
          <w:rFonts w:ascii="Arial" w:hAnsi="Arial" w:cs="Arial"/>
        </w:rPr>
        <w:t xml:space="preserve"> </w:t>
      </w:r>
      <w:r w:rsidRPr="00EF36DE">
        <w:rPr>
          <w:rFonts w:ascii="Arial" w:hAnsi="Arial" w:cs="Arial"/>
        </w:rPr>
        <w:t xml:space="preserve">divulgará a Ata de julgamento pela plataforma do </w:t>
      </w:r>
      <w:hyperlink r:id="rId20" w:history="1">
        <w:r w:rsidRPr="00EF36DE">
          <w:rPr>
            <w:rStyle w:val="Hyperlink"/>
            <w:rFonts w:ascii="Arial" w:hAnsi="Arial" w:cs="Arial"/>
            <w:bCs/>
            <w:sz w:val="24"/>
            <w:szCs w:val="24"/>
          </w:rPr>
          <w:t>www.gov.br/compras</w:t>
        </w:r>
      </w:hyperlink>
      <w:r w:rsidRPr="00EF36DE">
        <w:rPr>
          <w:rFonts w:ascii="Arial" w:hAnsi="Arial" w:cs="Arial"/>
        </w:rPr>
        <w:t>.</w:t>
      </w:r>
    </w:p>
    <w:p w14:paraId="0EDF0190" w14:textId="77777777" w:rsidR="00497242" w:rsidRPr="00EF36DE" w:rsidRDefault="00497242" w:rsidP="00EF36DE">
      <w:pPr>
        <w:pStyle w:val="PargrafodaLista"/>
        <w:spacing w:line="278" w:lineRule="auto"/>
        <w:jc w:val="both"/>
        <w:rPr>
          <w:rFonts w:ascii="Arial" w:hAnsi="Arial" w:cs="Arial"/>
        </w:rPr>
        <w:sectPr w:rsidR="00497242" w:rsidRPr="00EF36DE" w:rsidSect="00BC7C3C">
          <w:pgSz w:w="11906" w:h="16838" w:code="9"/>
          <w:pgMar w:top="1820" w:right="1134" w:bottom="278" w:left="1134" w:header="510" w:footer="0" w:gutter="0"/>
          <w:cols w:space="720"/>
        </w:sectPr>
      </w:pPr>
    </w:p>
    <w:p w14:paraId="1C4BB92C" w14:textId="77777777" w:rsidR="00497242" w:rsidRPr="00EF36DE" w:rsidRDefault="00497242" w:rsidP="00EF36DE">
      <w:pPr>
        <w:pStyle w:val="Corpodetexto"/>
        <w:spacing w:before="23"/>
        <w:jc w:val="both"/>
        <w:rPr>
          <w:rFonts w:ascii="Arial" w:hAnsi="Arial" w:cs="Arial"/>
        </w:rPr>
      </w:pPr>
    </w:p>
    <w:p w14:paraId="200B87E1" w14:textId="77777777" w:rsidR="00497242" w:rsidRPr="00EF36DE" w:rsidRDefault="00497242" w:rsidP="00EF36DE">
      <w:pPr>
        <w:pStyle w:val="PargrafodaLista"/>
        <w:numPr>
          <w:ilvl w:val="1"/>
          <w:numId w:val="38"/>
        </w:numPr>
        <w:tabs>
          <w:tab w:val="left" w:pos="913"/>
          <w:tab w:val="left" w:pos="926"/>
        </w:tabs>
        <w:spacing w:line="276" w:lineRule="auto"/>
        <w:ind w:right="1179"/>
        <w:jc w:val="both"/>
        <w:rPr>
          <w:rFonts w:ascii="Arial" w:hAnsi="Arial" w:cs="Arial"/>
        </w:rPr>
      </w:pPr>
      <w:r w:rsidRPr="00EF36DE">
        <w:rPr>
          <w:rFonts w:ascii="Arial" w:hAnsi="Arial" w:cs="Arial"/>
        </w:rPr>
        <w:t xml:space="preserve">O credenciamento não garante acordo formal entre as partes ou vínculo de qualquer </w:t>
      </w:r>
      <w:r w:rsidRPr="00EF36DE">
        <w:rPr>
          <w:rFonts w:ascii="Arial" w:hAnsi="Arial" w:cs="Arial"/>
          <w:spacing w:val="-2"/>
        </w:rPr>
        <w:t>natureza.</w:t>
      </w:r>
    </w:p>
    <w:p w14:paraId="756893BC" w14:textId="77777777" w:rsidR="00497242" w:rsidRPr="00EF36DE" w:rsidRDefault="00497242" w:rsidP="00EF36DE">
      <w:pPr>
        <w:pStyle w:val="PargrafodaLista"/>
        <w:numPr>
          <w:ilvl w:val="1"/>
          <w:numId w:val="38"/>
        </w:numPr>
        <w:tabs>
          <w:tab w:val="left" w:pos="913"/>
          <w:tab w:val="left" w:pos="926"/>
        </w:tabs>
        <w:spacing w:before="1" w:line="276" w:lineRule="auto"/>
        <w:ind w:right="1176"/>
        <w:jc w:val="both"/>
        <w:rPr>
          <w:rFonts w:ascii="Arial" w:hAnsi="Arial" w:cs="Arial"/>
        </w:rPr>
      </w:pPr>
      <w:r w:rsidRPr="00EF36DE">
        <w:rPr>
          <w:rFonts w:ascii="Arial" w:hAnsi="Arial" w:cs="Arial"/>
        </w:rPr>
        <w:t>A empresa que não mais demonstre interesse pela manutenção do credenciamento poderá comunicar ao Município de Itacurubi/RS, para fins de cancelamento da seleção, desde que não haja pendências contratuais.</w:t>
      </w:r>
    </w:p>
    <w:p w14:paraId="712DE6A8" w14:textId="0A0AE4A8" w:rsidR="00497242" w:rsidRPr="00EF36DE" w:rsidRDefault="00497242" w:rsidP="00EF36DE">
      <w:pPr>
        <w:pStyle w:val="PargrafodaLista"/>
        <w:numPr>
          <w:ilvl w:val="1"/>
          <w:numId w:val="38"/>
        </w:numPr>
        <w:tabs>
          <w:tab w:val="left" w:pos="913"/>
          <w:tab w:val="left" w:pos="926"/>
        </w:tabs>
        <w:spacing w:line="276" w:lineRule="auto"/>
        <w:ind w:right="1176"/>
        <w:jc w:val="both"/>
        <w:rPr>
          <w:rFonts w:ascii="Arial" w:hAnsi="Arial" w:cs="Arial"/>
        </w:rPr>
      </w:pPr>
      <w:r w:rsidRPr="00EF36DE">
        <w:rPr>
          <w:rFonts w:ascii="Arial" w:hAnsi="Arial" w:cs="Arial"/>
        </w:rPr>
        <w:t>Durante a vigência do Edital de Credenciamento, incluídas as suas republicações, o Município, a seu critério, poderá convocar os credenciados para nova análise de documentação, quando serão exigidos os documentos que comprovem a manutenção das condições apresentadas quando do credenciamento do interessado.</w:t>
      </w:r>
    </w:p>
    <w:p w14:paraId="56399764" w14:textId="5EF2B70E" w:rsidR="00E75839" w:rsidRPr="00EF36DE" w:rsidRDefault="00654154" w:rsidP="00EF36DE">
      <w:pPr>
        <w:pStyle w:val="PargrafodaLista"/>
        <w:numPr>
          <w:ilvl w:val="0"/>
          <w:numId w:val="38"/>
        </w:numPr>
        <w:tabs>
          <w:tab w:val="left" w:pos="913"/>
          <w:tab w:val="left" w:pos="926"/>
        </w:tabs>
        <w:spacing w:line="276" w:lineRule="auto"/>
        <w:ind w:right="1176"/>
        <w:jc w:val="both"/>
        <w:rPr>
          <w:rFonts w:ascii="Arial" w:hAnsi="Arial" w:cs="Arial"/>
          <w:b/>
          <w:bCs/>
        </w:rPr>
      </w:pPr>
      <w:r w:rsidRPr="00EF36DE">
        <w:rPr>
          <w:rFonts w:ascii="Arial" w:hAnsi="Arial" w:cs="Arial"/>
          <w:b/>
          <w:bCs/>
        </w:rPr>
        <w:t>DO</w:t>
      </w:r>
      <w:r w:rsidRPr="00EF36DE">
        <w:rPr>
          <w:rFonts w:ascii="Arial" w:hAnsi="Arial" w:cs="Arial"/>
          <w:b/>
          <w:bCs/>
          <w:spacing w:val="-3"/>
        </w:rPr>
        <w:t xml:space="preserve"> </w:t>
      </w:r>
      <w:r w:rsidRPr="00EF36DE">
        <w:rPr>
          <w:rFonts w:ascii="Arial" w:hAnsi="Arial" w:cs="Arial"/>
          <w:b/>
          <w:bCs/>
        </w:rPr>
        <w:t>CRITÉRIO</w:t>
      </w:r>
      <w:r w:rsidRPr="00EF36DE">
        <w:rPr>
          <w:rFonts w:ascii="Arial" w:hAnsi="Arial" w:cs="Arial"/>
          <w:b/>
          <w:bCs/>
          <w:spacing w:val="-6"/>
        </w:rPr>
        <w:t xml:space="preserve"> </w:t>
      </w:r>
      <w:r w:rsidRPr="00EF36DE">
        <w:rPr>
          <w:rFonts w:ascii="Arial" w:hAnsi="Arial" w:cs="Arial"/>
          <w:b/>
          <w:bCs/>
        </w:rPr>
        <w:t>DE</w:t>
      </w:r>
      <w:r w:rsidRPr="00EF36DE">
        <w:rPr>
          <w:rFonts w:ascii="Arial" w:hAnsi="Arial" w:cs="Arial"/>
          <w:b/>
          <w:bCs/>
          <w:spacing w:val="-4"/>
        </w:rPr>
        <w:t xml:space="preserve"> </w:t>
      </w:r>
      <w:r w:rsidRPr="00EF36DE">
        <w:rPr>
          <w:rFonts w:ascii="Arial" w:hAnsi="Arial" w:cs="Arial"/>
          <w:b/>
          <w:bCs/>
          <w:spacing w:val="-2"/>
        </w:rPr>
        <w:t>SELEÇÃO:</w:t>
      </w:r>
    </w:p>
    <w:p w14:paraId="7A71C086" w14:textId="77777777" w:rsidR="00E75839" w:rsidRPr="00EF36DE" w:rsidRDefault="00654154" w:rsidP="00EF36DE">
      <w:pPr>
        <w:pStyle w:val="Corpodetexto"/>
        <w:spacing w:before="40" w:line="276" w:lineRule="auto"/>
        <w:ind w:left="206" w:right="1268"/>
        <w:jc w:val="both"/>
        <w:rPr>
          <w:rFonts w:ascii="Arial" w:hAnsi="Arial" w:cs="Arial"/>
        </w:rPr>
      </w:pPr>
      <w:r w:rsidRPr="00EF36DE">
        <w:rPr>
          <w:rFonts w:ascii="Arial" w:hAnsi="Arial" w:cs="Arial"/>
        </w:rPr>
        <w:t>Entre</w:t>
      </w:r>
      <w:r w:rsidRPr="00EF36DE">
        <w:rPr>
          <w:rFonts w:ascii="Arial" w:hAnsi="Arial" w:cs="Arial"/>
          <w:spacing w:val="-2"/>
        </w:rPr>
        <w:t xml:space="preserve"> </w:t>
      </w:r>
      <w:r w:rsidRPr="00EF36DE">
        <w:rPr>
          <w:rFonts w:ascii="Arial" w:hAnsi="Arial" w:cs="Arial"/>
        </w:rPr>
        <w:t>as</w:t>
      </w:r>
      <w:r w:rsidRPr="00EF36DE">
        <w:rPr>
          <w:rFonts w:ascii="Arial" w:hAnsi="Arial" w:cs="Arial"/>
          <w:spacing w:val="-1"/>
        </w:rPr>
        <w:t xml:space="preserve"> </w:t>
      </w:r>
      <w:r w:rsidRPr="00EF36DE">
        <w:rPr>
          <w:rFonts w:ascii="Arial" w:hAnsi="Arial" w:cs="Arial"/>
        </w:rPr>
        <w:t>empresas</w:t>
      </w:r>
      <w:r w:rsidRPr="00EF36DE">
        <w:rPr>
          <w:rFonts w:ascii="Arial" w:hAnsi="Arial" w:cs="Arial"/>
          <w:spacing w:val="-1"/>
        </w:rPr>
        <w:t xml:space="preserve"> </w:t>
      </w:r>
      <w:r w:rsidRPr="00EF36DE">
        <w:rPr>
          <w:rFonts w:ascii="Arial" w:hAnsi="Arial" w:cs="Arial"/>
        </w:rPr>
        <w:t>habilitadas,</w:t>
      </w:r>
      <w:r w:rsidRPr="00EF36DE">
        <w:rPr>
          <w:rFonts w:ascii="Arial" w:hAnsi="Arial" w:cs="Arial"/>
          <w:spacing w:val="-3"/>
        </w:rPr>
        <w:t xml:space="preserve"> </w:t>
      </w:r>
      <w:r w:rsidRPr="00EF36DE">
        <w:rPr>
          <w:rFonts w:ascii="Arial" w:hAnsi="Arial" w:cs="Arial"/>
        </w:rPr>
        <w:t>que</w:t>
      </w:r>
      <w:r w:rsidRPr="00EF36DE">
        <w:rPr>
          <w:rFonts w:ascii="Arial" w:hAnsi="Arial" w:cs="Arial"/>
          <w:spacing w:val="-2"/>
        </w:rPr>
        <w:t xml:space="preserve"> </w:t>
      </w:r>
      <w:r w:rsidRPr="00EF36DE">
        <w:rPr>
          <w:rFonts w:ascii="Arial" w:hAnsi="Arial" w:cs="Arial"/>
        </w:rPr>
        <w:t>apresentarem</w:t>
      </w:r>
      <w:r w:rsidRPr="00EF36DE">
        <w:rPr>
          <w:rFonts w:ascii="Arial" w:hAnsi="Arial" w:cs="Arial"/>
          <w:spacing w:val="-3"/>
        </w:rPr>
        <w:t xml:space="preserve"> </w:t>
      </w:r>
      <w:r w:rsidRPr="00EF36DE">
        <w:rPr>
          <w:rFonts w:ascii="Arial" w:hAnsi="Arial" w:cs="Arial"/>
        </w:rPr>
        <w:t>os</w:t>
      </w:r>
      <w:r w:rsidRPr="00EF36DE">
        <w:rPr>
          <w:rFonts w:ascii="Arial" w:hAnsi="Arial" w:cs="Arial"/>
          <w:spacing w:val="-2"/>
        </w:rPr>
        <w:t xml:space="preserve"> </w:t>
      </w:r>
      <w:r w:rsidRPr="00EF36DE">
        <w:rPr>
          <w:rFonts w:ascii="Arial" w:hAnsi="Arial" w:cs="Arial"/>
        </w:rPr>
        <w:t>documentos</w:t>
      </w:r>
      <w:r w:rsidRPr="00EF36DE">
        <w:rPr>
          <w:rFonts w:ascii="Arial" w:hAnsi="Arial" w:cs="Arial"/>
          <w:spacing w:val="-2"/>
        </w:rPr>
        <w:t xml:space="preserve"> </w:t>
      </w:r>
      <w:r w:rsidRPr="00EF36DE">
        <w:rPr>
          <w:rFonts w:ascii="Arial" w:hAnsi="Arial" w:cs="Arial"/>
        </w:rPr>
        <w:t>de</w:t>
      </w:r>
      <w:r w:rsidRPr="00EF36DE">
        <w:rPr>
          <w:rFonts w:ascii="Arial" w:hAnsi="Arial" w:cs="Arial"/>
          <w:spacing w:val="-4"/>
        </w:rPr>
        <w:t xml:space="preserve"> </w:t>
      </w:r>
      <w:r w:rsidRPr="00EF36DE">
        <w:rPr>
          <w:rFonts w:ascii="Arial" w:hAnsi="Arial" w:cs="Arial"/>
        </w:rPr>
        <w:t>seleção</w:t>
      </w:r>
      <w:r w:rsidRPr="00EF36DE">
        <w:rPr>
          <w:rFonts w:ascii="Arial" w:hAnsi="Arial" w:cs="Arial"/>
          <w:spacing w:val="-2"/>
        </w:rPr>
        <w:t xml:space="preserve"> </w:t>
      </w:r>
      <w:r w:rsidRPr="00EF36DE">
        <w:rPr>
          <w:rFonts w:ascii="Arial" w:hAnsi="Arial" w:cs="Arial"/>
        </w:rPr>
        <w:t>nos</w:t>
      </w:r>
      <w:r w:rsidRPr="00EF36DE">
        <w:rPr>
          <w:rFonts w:ascii="Arial" w:hAnsi="Arial" w:cs="Arial"/>
          <w:spacing w:val="-4"/>
        </w:rPr>
        <w:t xml:space="preserve"> </w:t>
      </w:r>
      <w:r w:rsidRPr="00EF36DE">
        <w:rPr>
          <w:rFonts w:ascii="Arial" w:hAnsi="Arial" w:cs="Arial"/>
        </w:rPr>
        <w:t>termos</w:t>
      </w:r>
      <w:r w:rsidRPr="00EF36DE">
        <w:rPr>
          <w:rFonts w:ascii="Arial" w:hAnsi="Arial" w:cs="Arial"/>
          <w:spacing w:val="-4"/>
        </w:rPr>
        <w:t xml:space="preserve"> </w:t>
      </w:r>
      <w:r w:rsidRPr="00EF36DE">
        <w:rPr>
          <w:rFonts w:ascii="Arial" w:hAnsi="Arial" w:cs="Arial"/>
        </w:rPr>
        <w:t>do edital, será selecionada pelo município, para apresentação de sua proposta/projeto junto à Instituição Financeira, aquela que apresentar a maior pontuação nos seguintes quesitos:</w:t>
      </w:r>
    </w:p>
    <w:p w14:paraId="78F3D5C7" w14:textId="77777777" w:rsidR="00E75839" w:rsidRPr="00EF36DE" w:rsidRDefault="00E75839" w:rsidP="00EF36DE">
      <w:pPr>
        <w:pStyle w:val="Corpodetexto"/>
        <w:spacing w:before="38"/>
        <w:jc w:val="both"/>
        <w:rPr>
          <w:rFonts w:ascii="Arial" w:hAnsi="Arial" w:cs="Arial"/>
        </w:rPr>
      </w:pPr>
    </w:p>
    <w:p w14:paraId="3D5D324C" w14:textId="26E06FB0" w:rsidR="00E75839" w:rsidRPr="00EF36DE" w:rsidRDefault="00654154" w:rsidP="00EF36DE">
      <w:pPr>
        <w:pStyle w:val="PargrafodaLista"/>
        <w:numPr>
          <w:ilvl w:val="1"/>
          <w:numId w:val="49"/>
        </w:numPr>
        <w:tabs>
          <w:tab w:val="left" w:pos="912"/>
          <w:tab w:val="left" w:pos="926"/>
        </w:tabs>
        <w:spacing w:line="276" w:lineRule="auto"/>
        <w:ind w:right="1178"/>
        <w:jc w:val="both"/>
        <w:rPr>
          <w:rFonts w:ascii="Arial" w:hAnsi="Arial" w:cs="Arial"/>
        </w:rPr>
      </w:pPr>
      <w:r w:rsidRPr="00EF36DE">
        <w:rPr>
          <w:rFonts w:ascii="Arial" w:hAnsi="Arial" w:cs="Arial"/>
        </w:rPr>
        <w:t>O maior número de unidades já construídas no âmbito de programas sociais do Governo Federal que busca facilitar a conquista da casa própria para as famílias de baixa renda, obedecendo a seguinte pontuação:</w:t>
      </w:r>
    </w:p>
    <w:p w14:paraId="3B5F62F4" w14:textId="77777777" w:rsidR="00E75839" w:rsidRPr="00EF36DE" w:rsidRDefault="00E75839" w:rsidP="00EF36DE">
      <w:pPr>
        <w:pStyle w:val="Corpodetexto"/>
        <w:spacing w:before="59"/>
        <w:jc w:val="both"/>
        <w:rPr>
          <w:rFonts w:ascii="Arial" w:hAnsi="Arial" w:cs="Arial"/>
          <w:sz w:val="20"/>
        </w:rPr>
      </w:pP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1699"/>
        <w:gridCol w:w="1697"/>
        <w:gridCol w:w="1700"/>
        <w:gridCol w:w="1700"/>
      </w:tblGrid>
      <w:tr w:rsidR="00E75839" w:rsidRPr="00EF36DE" w14:paraId="7B139D31" w14:textId="77777777">
        <w:trPr>
          <w:trHeight w:val="1164"/>
        </w:trPr>
        <w:tc>
          <w:tcPr>
            <w:tcW w:w="2105" w:type="dxa"/>
          </w:tcPr>
          <w:p w14:paraId="55640035" w14:textId="77777777" w:rsidR="00E75839" w:rsidRPr="00EF36DE" w:rsidRDefault="00654154" w:rsidP="00EF36DE">
            <w:pPr>
              <w:pStyle w:val="TableParagraph"/>
              <w:spacing w:line="276" w:lineRule="auto"/>
              <w:ind w:left="105"/>
              <w:jc w:val="both"/>
              <w:rPr>
                <w:rFonts w:ascii="Arial" w:hAnsi="Arial" w:cs="Arial"/>
              </w:rPr>
            </w:pPr>
            <w:r w:rsidRPr="00EF36DE">
              <w:rPr>
                <w:rFonts w:ascii="Arial" w:hAnsi="Arial" w:cs="Arial"/>
                <w:spacing w:val="-2"/>
              </w:rPr>
              <w:t xml:space="preserve">Unidades Produzidas, </w:t>
            </w:r>
            <w:r w:rsidRPr="00EF36DE">
              <w:rPr>
                <w:rFonts w:ascii="Arial" w:hAnsi="Arial" w:cs="Arial"/>
              </w:rPr>
              <w:t>Comercializadas</w:t>
            </w:r>
            <w:r w:rsidRPr="00EF36DE">
              <w:rPr>
                <w:rFonts w:ascii="Arial" w:hAnsi="Arial" w:cs="Arial"/>
                <w:spacing w:val="40"/>
              </w:rPr>
              <w:t xml:space="preserve"> </w:t>
            </w:r>
            <w:r w:rsidRPr="00EF36DE">
              <w:rPr>
                <w:rFonts w:ascii="Arial" w:hAnsi="Arial" w:cs="Arial"/>
              </w:rPr>
              <w:t>e</w:t>
            </w:r>
          </w:p>
          <w:p w14:paraId="7868DBB9" w14:textId="77777777" w:rsidR="00E75839" w:rsidRPr="00EF36DE" w:rsidRDefault="00654154" w:rsidP="00EF36DE">
            <w:pPr>
              <w:pStyle w:val="TableParagraph"/>
              <w:spacing w:before="0" w:line="252" w:lineRule="exact"/>
              <w:ind w:left="105"/>
              <w:jc w:val="both"/>
              <w:rPr>
                <w:rFonts w:ascii="Arial" w:hAnsi="Arial" w:cs="Arial"/>
              </w:rPr>
            </w:pPr>
            <w:r w:rsidRPr="00EF36DE">
              <w:rPr>
                <w:rFonts w:ascii="Arial" w:hAnsi="Arial" w:cs="Arial"/>
                <w:spacing w:val="-2"/>
              </w:rPr>
              <w:t>entregues</w:t>
            </w:r>
          </w:p>
        </w:tc>
        <w:tc>
          <w:tcPr>
            <w:tcW w:w="1699" w:type="dxa"/>
          </w:tcPr>
          <w:p w14:paraId="69C24CAE" w14:textId="77777777" w:rsidR="00E75839" w:rsidRPr="00EF36DE" w:rsidRDefault="00654154" w:rsidP="00EF36DE">
            <w:pPr>
              <w:pStyle w:val="TableParagraph"/>
              <w:spacing w:line="276" w:lineRule="auto"/>
              <w:ind w:left="105"/>
              <w:jc w:val="both"/>
              <w:rPr>
                <w:rFonts w:ascii="Arial" w:hAnsi="Arial" w:cs="Arial"/>
              </w:rPr>
            </w:pPr>
            <w:r w:rsidRPr="00EF36DE">
              <w:rPr>
                <w:rFonts w:ascii="Arial" w:hAnsi="Arial" w:cs="Arial"/>
              </w:rPr>
              <w:t>De</w:t>
            </w:r>
            <w:r w:rsidRPr="00EF36DE">
              <w:rPr>
                <w:rFonts w:ascii="Arial" w:hAnsi="Arial" w:cs="Arial"/>
                <w:spacing w:val="22"/>
              </w:rPr>
              <w:t xml:space="preserve"> </w:t>
            </w:r>
            <w:r w:rsidRPr="00EF36DE">
              <w:rPr>
                <w:rFonts w:ascii="Arial" w:hAnsi="Arial" w:cs="Arial"/>
              </w:rPr>
              <w:t>01</w:t>
            </w:r>
            <w:r w:rsidRPr="00EF36DE">
              <w:rPr>
                <w:rFonts w:ascii="Arial" w:hAnsi="Arial" w:cs="Arial"/>
                <w:spacing w:val="21"/>
              </w:rPr>
              <w:t xml:space="preserve"> </w:t>
            </w:r>
            <w:r w:rsidRPr="00EF36DE">
              <w:rPr>
                <w:rFonts w:ascii="Arial" w:hAnsi="Arial" w:cs="Arial"/>
              </w:rPr>
              <w:t xml:space="preserve">até 100 </w:t>
            </w:r>
            <w:r w:rsidRPr="00EF36DE">
              <w:rPr>
                <w:rFonts w:ascii="Arial" w:hAnsi="Arial" w:cs="Arial"/>
                <w:spacing w:val="-2"/>
              </w:rPr>
              <w:t>unidades</w:t>
            </w:r>
          </w:p>
        </w:tc>
        <w:tc>
          <w:tcPr>
            <w:tcW w:w="1697" w:type="dxa"/>
          </w:tcPr>
          <w:p w14:paraId="5E048E71" w14:textId="77777777" w:rsidR="00E75839" w:rsidRPr="00EF36DE" w:rsidRDefault="00654154" w:rsidP="00EF36DE">
            <w:pPr>
              <w:pStyle w:val="TableParagraph"/>
              <w:tabs>
                <w:tab w:val="left" w:pos="652"/>
                <w:tab w:val="left" w:pos="1286"/>
              </w:tabs>
              <w:ind w:left="105"/>
              <w:jc w:val="both"/>
              <w:rPr>
                <w:rFonts w:ascii="Arial" w:hAnsi="Arial" w:cs="Arial"/>
              </w:rPr>
            </w:pPr>
            <w:r w:rsidRPr="00EF36DE">
              <w:rPr>
                <w:rFonts w:ascii="Arial" w:hAnsi="Arial" w:cs="Arial"/>
                <w:spacing w:val="-5"/>
              </w:rPr>
              <w:t>De</w:t>
            </w:r>
            <w:r w:rsidRPr="00EF36DE">
              <w:rPr>
                <w:rFonts w:ascii="Arial" w:hAnsi="Arial" w:cs="Arial"/>
              </w:rPr>
              <w:tab/>
            </w:r>
            <w:r w:rsidRPr="00EF36DE">
              <w:rPr>
                <w:rFonts w:ascii="Arial" w:hAnsi="Arial" w:cs="Arial"/>
                <w:spacing w:val="-5"/>
              </w:rPr>
              <w:t>101</w:t>
            </w:r>
            <w:r w:rsidRPr="00EF36DE">
              <w:rPr>
                <w:rFonts w:ascii="Arial" w:hAnsi="Arial" w:cs="Arial"/>
              </w:rPr>
              <w:tab/>
            </w:r>
            <w:r w:rsidRPr="00EF36DE">
              <w:rPr>
                <w:rFonts w:ascii="Arial" w:hAnsi="Arial" w:cs="Arial"/>
                <w:spacing w:val="-5"/>
              </w:rPr>
              <w:t>até</w:t>
            </w:r>
          </w:p>
          <w:p w14:paraId="6FD98015" w14:textId="77777777" w:rsidR="00E75839" w:rsidRPr="00EF36DE" w:rsidRDefault="00654154" w:rsidP="00EF36DE">
            <w:pPr>
              <w:pStyle w:val="TableParagraph"/>
              <w:spacing w:before="37"/>
              <w:ind w:left="105"/>
              <w:jc w:val="both"/>
              <w:rPr>
                <w:rFonts w:ascii="Arial" w:hAnsi="Arial" w:cs="Arial"/>
              </w:rPr>
            </w:pPr>
            <w:r w:rsidRPr="00EF36DE">
              <w:rPr>
                <w:rFonts w:ascii="Arial" w:hAnsi="Arial" w:cs="Arial"/>
              </w:rPr>
              <w:t>200</w:t>
            </w:r>
            <w:r w:rsidRPr="00EF36DE">
              <w:rPr>
                <w:rFonts w:ascii="Arial" w:hAnsi="Arial" w:cs="Arial"/>
                <w:spacing w:val="-1"/>
              </w:rPr>
              <w:t xml:space="preserve"> </w:t>
            </w:r>
            <w:r w:rsidRPr="00EF36DE">
              <w:rPr>
                <w:rFonts w:ascii="Arial" w:hAnsi="Arial" w:cs="Arial"/>
                <w:spacing w:val="-2"/>
              </w:rPr>
              <w:t>unidades</w:t>
            </w:r>
          </w:p>
        </w:tc>
        <w:tc>
          <w:tcPr>
            <w:tcW w:w="1700" w:type="dxa"/>
          </w:tcPr>
          <w:p w14:paraId="06138936" w14:textId="77777777" w:rsidR="00E75839" w:rsidRPr="00EF36DE" w:rsidRDefault="00654154" w:rsidP="00EF36DE">
            <w:pPr>
              <w:pStyle w:val="TableParagraph"/>
              <w:tabs>
                <w:tab w:val="left" w:pos="655"/>
                <w:tab w:val="left" w:pos="1288"/>
              </w:tabs>
              <w:ind w:left="108"/>
              <w:jc w:val="both"/>
              <w:rPr>
                <w:rFonts w:ascii="Arial" w:hAnsi="Arial" w:cs="Arial"/>
              </w:rPr>
            </w:pPr>
            <w:r w:rsidRPr="00EF36DE">
              <w:rPr>
                <w:rFonts w:ascii="Arial" w:hAnsi="Arial" w:cs="Arial"/>
                <w:spacing w:val="-5"/>
              </w:rPr>
              <w:t>De</w:t>
            </w:r>
            <w:r w:rsidRPr="00EF36DE">
              <w:rPr>
                <w:rFonts w:ascii="Arial" w:hAnsi="Arial" w:cs="Arial"/>
              </w:rPr>
              <w:tab/>
            </w:r>
            <w:r w:rsidRPr="00EF36DE">
              <w:rPr>
                <w:rFonts w:ascii="Arial" w:hAnsi="Arial" w:cs="Arial"/>
                <w:spacing w:val="-5"/>
              </w:rPr>
              <w:t>201</w:t>
            </w:r>
            <w:r w:rsidRPr="00EF36DE">
              <w:rPr>
                <w:rFonts w:ascii="Arial" w:hAnsi="Arial" w:cs="Arial"/>
              </w:rPr>
              <w:tab/>
            </w:r>
            <w:r w:rsidRPr="00EF36DE">
              <w:rPr>
                <w:rFonts w:ascii="Arial" w:hAnsi="Arial" w:cs="Arial"/>
                <w:spacing w:val="-5"/>
              </w:rPr>
              <w:t>até</w:t>
            </w:r>
          </w:p>
          <w:p w14:paraId="36839F87" w14:textId="77777777" w:rsidR="00E75839" w:rsidRPr="00EF36DE" w:rsidRDefault="00654154" w:rsidP="00EF36DE">
            <w:pPr>
              <w:pStyle w:val="TableParagraph"/>
              <w:spacing w:before="37"/>
              <w:ind w:left="108"/>
              <w:jc w:val="both"/>
              <w:rPr>
                <w:rFonts w:ascii="Arial" w:hAnsi="Arial" w:cs="Arial"/>
              </w:rPr>
            </w:pPr>
            <w:r w:rsidRPr="00EF36DE">
              <w:rPr>
                <w:rFonts w:ascii="Arial" w:hAnsi="Arial" w:cs="Arial"/>
              </w:rPr>
              <w:t>300</w:t>
            </w:r>
            <w:r w:rsidRPr="00EF36DE">
              <w:rPr>
                <w:rFonts w:ascii="Arial" w:hAnsi="Arial" w:cs="Arial"/>
                <w:spacing w:val="-1"/>
              </w:rPr>
              <w:t xml:space="preserve"> </w:t>
            </w:r>
            <w:r w:rsidRPr="00EF36DE">
              <w:rPr>
                <w:rFonts w:ascii="Arial" w:hAnsi="Arial" w:cs="Arial"/>
                <w:spacing w:val="-2"/>
              </w:rPr>
              <w:t>unidades</w:t>
            </w:r>
          </w:p>
        </w:tc>
        <w:tc>
          <w:tcPr>
            <w:tcW w:w="1700" w:type="dxa"/>
          </w:tcPr>
          <w:p w14:paraId="728BDFBF" w14:textId="77777777" w:rsidR="00E75839" w:rsidRPr="00EF36DE" w:rsidRDefault="00654154" w:rsidP="00EF36DE">
            <w:pPr>
              <w:pStyle w:val="TableParagraph"/>
              <w:tabs>
                <w:tab w:val="left" w:pos="1288"/>
              </w:tabs>
              <w:spacing w:line="276" w:lineRule="auto"/>
              <w:ind w:left="108" w:right="93"/>
              <w:jc w:val="both"/>
              <w:rPr>
                <w:rFonts w:ascii="Arial" w:hAnsi="Arial" w:cs="Arial"/>
              </w:rPr>
            </w:pPr>
            <w:r w:rsidRPr="00EF36DE">
              <w:rPr>
                <w:rFonts w:ascii="Arial" w:hAnsi="Arial" w:cs="Arial"/>
                <w:spacing w:val="-2"/>
              </w:rPr>
              <w:t>ACIMA</w:t>
            </w:r>
            <w:r w:rsidRPr="00EF36DE">
              <w:rPr>
                <w:rFonts w:ascii="Arial" w:hAnsi="Arial" w:cs="Arial"/>
              </w:rPr>
              <w:tab/>
            </w:r>
            <w:r w:rsidRPr="00EF36DE">
              <w:rPr>
                <w:rFonts w:ascii="Arial" w:hAnsi="Arial" w:cs="Arial"/>
                <w:spacing w:val="-6"/>
              </w:rPr>
              <w:t xml:space="preserve">DE </w:t>
            </w:r>
            <w:r w:rsidRPr="00EF36DE">
              <w:rPr>
                <w:rFonts w:ascii="Arial" w:hAnsi="Arial" w:cs="Arial"/>
                <w:spacing w:val="-4"/>
              </w:rPr>
              <w:t xml:space="preserve">301 </w:t>
            </w:r>
            <w:r w:rsidRPr="00EF36DE">
              <w:rPr>
                <w:rFonts w:ascii="Arial" w:hAnsi="Arial" w:cs="Arial"/>
                <w:spacing w:val="-2"/>
              </w:rPr>
              <w:t>UNIDADES</w:t>
            </w:r>
          </w:p>
        </w:tc>
      </w:tr>
      <w:tr w:rsidR="00E75839" w:rsidRPr="00EF36DE" w14:paraId="227CA826" w14:textId="77777777">
        <w:trPr>
          <w:trHeight w:val="292"/>
        </w:trPr>
        <w:tc>
          <w:tcPr>
            <w:tcW w:w="2105" w:type="dxa"/>
          </w:tcPr>
          <w:p w14:paraId="3A8255EA" w14:textId="77777777" w:rsidR="00E75839" w:rsidRPr="00EF36DE" w:rsidRDefault="00654154" w:rsidP="00EF36DE">
            <w:pPr>
              <w:pStyle w:val="TableParagraph"/>
              <w:ind w:left="105"/>
              <w:jc w:val="both"/>
              <w:rPr>
                <w:rFonts w:ascii="Arial" w:hAnsi="Arial" w:cs="Arial"/>
              </w:rPr>
            </w:pPr>
            <w:r w:rsidRPr="00EF36DE">
              <w:rPr>
                <w:rFonts w:ascii="Arial" w:hAnsi="Arial" w:cs="Arial"/>
                <w:spacing w:val="-2"/>
              </w:rPr>
              <w:t>Pontuação</w:t>
            </w:r>
          </w:p>
        </w:tc>
        <w:tc>
          <w:tcPr>
            <w:tcW w:w="1699" w:type="dxa"/>
          </w:tcPr>
          <w:p w14:paraId="3526C840" w14:textId="77777777" w:rsidR="00E75839" w:rsidRPr="00EF36DE" w:rsidRDefault="00654154" w:rsidP="00EF36DE">
            <w:pPr>
              <w:pStyle w:val="TableParagraph"/>
              <w:ind w:left="105"/>
              <w:jc w:val="both"/>
              <w:rPr>
                <w:rFonts w:ascii="Arial" w:hAnsi="Arial" w:cs="Arial"/>
              </w:rPr>
            </w:pPr>
            <w:r w:rsidRPr="00EF36DE">
              <w:rPr>
                <w:rFonts w:ascii="Arial" w:hAnsi="Arial" w:cs="Arial"/>
                <w:spacing w:val="-10"/>
              </w:rPr>
              <w:t>5</w:t>
            </w:r>
          </w:p>
        </w:tc>
        <w:tc>
          <w:tcPr>
            <w:tcW w:w="1697" w:type="dxa"/>
          </w:tcPr>
          <w:p w14:paraId="2BDD1BB7" w14:textId="77777777" w:rsidR="00E75839" w:rsidRPr="00EF36DE" w:rsidRDefault="00654154" w:rsidP="00EF36DE">
            <w:pPr>
              <w:pStyle w:val="TableParagraph"/>
              <w:ind w:left="105"/>
              <w:jc w:val="both"/>
              <w:rPr>
                <w:rFonts w:ascii="Arial" w:hAnsi="Arial" w:cs="Arial"/>
              </w:rPr>
            </w:pPr>
            <w:r w:rsidRPr="00EF36DE">
              <w:rPr>
                <w:rFonts w:ascii="Arial" w:hAnsi="Arial" w:cs="Arial"/>
                <w:spacing w:val="-5"/>
              </w:rPr>
              <w:t>10</w:t>
            </w:r>
          </w:p>
        </w:tc>
        <w:tc>
          <w:tcPr>
            <w:tcW w:w="1700" w:type="dxa"/>
          </w:tcPr>
          <w:p w14:paraId="5C7CF480" w14:textId="77777777" w:rsidR="00E75839" w:rsidRPr="00EF36DE" w:rsidRDefault="00654154" w:rsidP="00EF36DE">
            <w:pPr>
              <w:pStyle w:val="TableParagraph"/>
              <w:ind w:left="108"/>
              <w:jc w:val="both"/>
              <w:rPr>
                <w:rFonts w:ascii="Arial" w:hAnsi="Arial" w:cs="Arial"/>
              </w:rPr>
            </w:pPr>
            <w:r w:rsidRPr="00EF36DE">
              <w:rPr>
                <w:rFonts w:ascii="Arial" w:hAnsi="Arial" w:cs="Arial"/>
                <w:spacing w:val="-5"/>
              </w:rPr>
              <w:t>15</w:t>
            </w:r>
          </w:p>
        </w:tc>
        <w:tc>
          <w:tcPr>
            <w:tcW w:w="1700" w:type="dxa"/>
          </w:tcPr>
          <w:p w14:paraId="40BCB51B" w14:textId="77777777" w:rsidR="00E75839" w:rsidRPr="00EF36DE" w:rsidRDefault="00654154" w:rsidP="00EF36DE">
            <w:pPr>
              <w:pStyle w:val="TableParagraph"/>
              <w:ind w:left="108"/>
              <w:jc w:val="both"/>
              <w:rPr>
                <w:rFonts w:ascii="Arial" w:hAnsi="Arial" w:cs="Arial"/>
              </w:rPr>
            </w:pPr>
            <w:r w:rsidRPr="00EF36DE">
              <w:rPr>
                <w:rFonts w:ascii="Arial" w:hAnsi="Arial" w:cs="Arial"/>
                <w:spacing w:val="-5"/>
              </w:rPr>
              <w:t>20</w:t>
            </w:r>
          </w:p>
        </w:tc>
      </w:tr>
    </w:tbl>
    <w:p w14:paraId="234B7D64" w14:textId="77777777" w:rsidR="00E75839" w:rsidRPr="00EF36DE" w:rsidRDefault="00E75839" w:rsidP="00EF36DE">
      <w:pPr>
        <w:pStyle w:val="Corpodetexto"/>
        <w:spacing w:before="37"/>
        <w:jc w:val="both"/>
        <w:rPr>
          <w:rFonts w:ascii="Arial" w:hAnsi="Arial" w:cs="Arial"/>
        </w:rPr>
      </w:pPr>
    </w:p>
    <w:p w14:paraId="22163906" w14:textId="77538C65" w:rsidR="00E75839" w:rsidRPr="00EF36DE" w:rsidRDefault="00654154" w:rsidP="00EF36DE">
      <w:pPr>
        <w:pStyle w:val="PargrafodaLista"/>
        <w:numPr>
          <w:ilvl w:val="1"/>
          <w:numId w:val="48"/>
        </w:numPr>
        <w:tabs>
          <w:tab w:val="left" w:pos="912"/>
          <w:tab w:val="left" w:pos="926"/>
        </w:tabs>
        <w:spacing w:line="276" w:lineRule="auto"/>
        <w:ind w:right="1178"/>
        <w:jc w:val="both"/>
        <w:rPr>
          <w:rFonts w:ascii="Arial" w:hAnsi="Arial" w:cs="Arial"/>
        </w:rPr>
      </w:pPr>
      <w:r w:rsidRPr="00EF36DE">
        <w:rPr>
          <w:rFonts w:ascii="Arial" w:hAnsi="Arial" w:cs="Arial"/>
        </w:rPr>
        <w:t>Em</w:t>
      </w:r>
      <w:r w:rsidRPr="00EF36DE">
        <w:rPr>
          <w:rFonts w:ascii="Arial" w:hAnsi="Arial" w:cs="Arial"/>
          <w:spacing w:val="-1"/>
        </w:rPr>
        <w:t xml:space="preserve"> </w:t>
      </w:r>
      <w:r w:rsidRPr="00EF36DE">
        <w:rPr>
          <w:rFonts w:ascii="Arial" w:hAnsi="Arial" w:cs="Arial"/>
        </w:rPr>
        <w:t>caso</w:t>
      </w:r>
      <w:r w:rsidRPr="00EF36DE">
        <w:rPr>
          <w:rFonts w:ascii="Arial" w:hAnsi="Arial" w:cs="Arial"/>
          <w:spacing w:val="-4"/>
        </w:rPr>
        <w:t xml:space="preserve"> </w:t>
      </w:r>
      <w:r w:rsidRPr="00EF36DE">
        <w:rPr>
          <w:rFonts w:ascii="Arial" w:hAnsi="Arial" w:cs="Arial"/>
        </w:rPr>
        <w:t>de</w:t>
      </w:r>
      <w:r w:rsidRPr="00EF36DE">
        <w:rPr>
          <w:rFonts w:ascii="Arial" w:hAnsi="Arial" w:cs="Arial"/>
          <w:spacing w:val="-2"/>
        </w:rPr>
        <w:t xml:space="preserve"> </w:t>
      </w:r>
      <w:r w:rsidRPr="00EF36DE">
        <w:rPr>
          <w:rFonts w:ascii="Arial" w:hAnsi="Arial" w:cs="Arial"/>
        </w:rPr>
        <w:t>empate</w:t>
      </w:r>
      <w:r w:rsidRPr="00EF36DE">
        <w:rPr>
          <w:rFonts w:ascii="Arial" w:hAnsi="Arial" w:cs="Arial"/>
          <w:spacing w:val="-4"/>
        </w:rPr>
        <w:t xml:space="preserve"> </w:t>
      </w:r>
      <w:r w:rsidRPr="00EF36DE">
        <w:rPr>
          <w:rFonts w:ascii="Arial" w:hAnsi="Arial" w:cs="Arial"/>
        </w:rPr>
        <w:t>no</w:t>
      </w:r>
      <w:r w:rsidRPr="00EF36DE">
        <w:rPr>
          <w:rFonts w:ascii="Arial" w:hAnsi="Arial" w:cs="Arial"/>
          <w:spacing w:val="-2"/>
        </w:rPr>
        <w:t xml:space="preserve"> </w:t>
      </w:r>
      <w:r w:rsidRPr="00EF36DE">
        <w:rPr>
          <w:rFonts w:ascii="Arial" w:hAnsi="Arial" w:cs="Arial"/>
        </w:rPr>
        <w:t>resultado</w:t>
      </w:r>
      <w:r w:rsidRPr="00EF36DE">
        <w:rPr>
          <w:rFonts w:ascii="Arial" w:hAnsi="Arial" w:cs="Arial"/>
          <w:spacing w:val="-2"/>
        </w:rPr>
        <w:t xml:space="preserve"> </w:t>
      </w:r>
      <w:r w:rsidRPr="00EF36DE">
        <w:rPr>
          <w:rFonts w:ascii="Arial" w:hAnsi="Arial" w:cs="Arial"/>
        </w:rPr>
        <w:t>da</w:t>
      </w:r>
      <w:r w:rsidRPr="00EF36DE">
        <w:rPr>
          <w:rFonts w:ascii="Arial" w:hAnsi="Arial" w:cs="Arial"/>
          <w:spacing w:val="-2"/>
        </w:rPr>
        <w:t xml:space="preserve"> </w:t>
      </w:r>
      <w:r w:rsidRPr="00EF36DE">
        <w:rPr>
          <w:rFonts w:ascii="Arial" w:hAnsi="Arial" w:cs="Arial"/>
        </w:rPr>
        <w:t>apuração</w:t>
      </w:r>
      <w:r w:rsidRPr="00EF36DE">
        <w:rPr>
          <w:rFonts w:ascii="Arial" w:hAnsi="Arial" w:cs="Arial"/>
          <w:spacing w:val="-2"/>
        </w:rPr>
        <w:t xml:space="preserve"> </w:t>
      </w:r>
      <w:r w:rsidRPr="00EF36DE">
        <w:rPr>
          <w:rFonts w:ascii="Arial" w:hAnsi="Arial" w:cs="Arial"/>
        </w:rPr>
        <w:t>do</w:t>
      </w:r>
      <w:r w:rsidRPr="00EF36DE">
        <w:rPr>
          <w:rFonts w:ascii="Arial" w:hAnsi="Arial" w:cs="Arial"/>
          <w:spacing w:val="-4"/>
        </w:rPr>
        <w:t xml:space="preserve"> </w:t>
      </w:r>
      <w:r w:rsidRPr="00EF36DE">
        <w:rPr>
          <w:rFonts w:ascii="Arial" w:hAnsi="Arial" w:cs="Arial"/>
        </w:rPr>
        <w:t>somatório</w:t>
      </w:r>
      <w:r w:rsidRPr="00EF36DE">
        <w:rPr>
          <w:rFonts w:ascii="Arial" w:hAnsi="Arial" w:cs="Arial"/>
          <w:spacing w:val="-2"/>
        </w:rPr>
        <w:t xml:space="preserve"> </w:t>
      </w:r>
      <w:r w:rsidRPr="00EF36DE">
        <w:rPr>
          <w:rFonts w:ascii="Arial" w:hAnsi="Arial" w:cs="Arial"/>
        </w:rPr>
        <w:t>dos</w:t>
      </w:r>
      <w:r w:rsidRPr="00EF36DE">
        <w:rPr>
          <w:rFonts w:ascii="Arial" w:hAnsi="Arial" w:cs="Arial"/>
          <w:spacing w:val="-4"/>
        </w:rPr>
        <w:t xml:space="preserve"> </w:t>
      </w:r>
      <w:r w:rsidRPr="00EF36DE">
        <w:rPr>
          <w:rFonts w:ascii="Arial" w:hAnsi="Arial" w:cs="Arial"/>
        </w:rPr>
        <w:t>pontos</w:t>
      </w:r>
      <w:r w:rsidRPr="00EF36DE">
        <w:rPr>
          <w:rFonts w:ascii="Arial" w:hAnsi="Arial" w:cs="Arial"/>
          <w:spacing w:val="-1"/>
        </w:rPr>
        <w:t xml:space="preserve"> </w:t>
      </w:r>
      <w:r w:rsidRPr="00EF36DE">
        <w:rPr>
          <w:rFonts w:ascii="Arial" w:hAnsi="Arial" w:cs="Arial"/>
        </w:rPr>
        <w:t>obtidos</w:t>
      </w:r>
      <w:r w:rsidRPr="00EF36DE">
        <w:rPr>
          <w:rFonts w:ascii="Arial" w:hAnsi="Arial" w:cs="Arial"/>
          <w:spacing w:val="-2"/>
        </w:rPr>
        <w:t xml:space="preserve"> </w:t>
      </w:r>
      <w:r w:rsidRPr="00EF36DE">
        <w:rPr>
          <w:rFonts w:ascii="Arial" w:hAnsi="Arial" w:cs="Arial"/>
        </w:rPr>
        <w:t>no</w:t>
      </w:r>
      <w:r w:rsidRPr="00EF36DE">
        <w:rPr>
          <w:rFonts w:ascii="Arial" w:hAnsi="Arial" w:cs="Arial"/>
          <w:spacing w:val="-2"/>
        </w:rPr>
        <w:t xml:space="preserve"> </w:t>
      </w:r>
      <w:r w:rsidRPr="00EF36DE">
        <w:rPr>
          <w:rFonts w:ascii="Arial" w:hAnsi="Arial" w:cs="Arial"/>
        </w:rPr>
        <w:t>item anterior, o desempate se</w:t>
      </w:r>
      <w:r w:rsidRPr="00EF36DE">
        <w:rPr>
          <w:rFonts w:ascii="Arial" w:hAnsi="Arial" w:cs="Arial"/>
          <w:spacing w:val="-1"/>
        </w:rPr>
        <w:t xml:space="preserve"> </w:t>
      </w:r>
      <w:r w:rsidRPr="00EF36DE">
        <w:rPr>
          <w:rFonts w:ascii="Arial" w:hAnsi="Arial" w:cs="Arial"/>
        </w:rPr>
        <w:t>dará pela maior pontuação com relação ao patrimônio líquido e disponibilidade de caixa, devidamente comprovado pelo último balanço já exigível na forma da lei, sendo:</w:t>
      </w:r>
    </w:p>
    <w:p w14:paraId="499670E6" w14:textId="77777777" w:rsidR="00E75839" w:rsidRPr="00EF36DE" w:rsidRDefault="00E75839" w:rsidP="00EF36DE">
      <w:pPr>
        <w:pStyle w:val="Corpodetexto"/>
        <w:spacing w:before="61"/>
        <w:jc w:val="both"/>
        <w:rPr>
          <w:rFonts w:ascii="Arial" w:hAnsi="Arial" w:cs="Arial"/>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1758"/>
        <w:gridCol w:w="1840"/>
        <w:gridCol w:w="1967"/>
        <w:gridCol w:w="1676"/>
      </w:tblGrid>
      <w:tr w:rsidR="00E75839" w:rsidRPr="00EF36DE" w14:paraId="618AA033" w14:textId="77777777" w:rsidTr="00434F14">
        <w:trPr>
          <w:trHeight w:val="1457"/>
        </w:trPr>
        <w:tc>
          <w:tcPr>
            <w:tcW w:w="1553" w:type="dxa"/>
          </w:tcPr>
          <w:p w14:paraId="2B75F99A" w14:textId="77777777" w:rsidR="00E75839" w:rsidRPr="00EF36DE" w:rsidRDefault="00654154" w:rsidP="00EF36DE">
            <w:pPr>
              <w:pStyle w:val="TableParagraph"/>
              <w:spacing w:line="276" w:lineRule="auto"/>
              <w:ind w:left="107"/>
              <w:jc w:val="both"/>
              <w:rPr>
                <w:rFonts w:ascii="Arial" w:hAnsi="Arial" w:cs="Arial"/>
              </w:rPr>
            </w:pPr>
            <w:r w:rsidRPr="00EF36DE">
              <w:rPr>
                <w:rFonts w:ascii="Arial" w:hAnsi="Arial" w:cs="Arial"/>
                <w:spacing w:val="-2"/>
              </w:rPr>
              <w:t>Patrimônio Liquido</w:t>
            </w:r>
          </w:p>
        </w:tc>
        <w:tc>
          <w:tcPr>
            <w:tcW w:w="1758" w:type="dxa"/>
          </w:tcPr>
          <w:p w14:paraId="67F55ED0" w14:textId="77777777" w:rsidR="00E75839" w:rsidRPr="00EF36DE" w:rsidRDefault="00654154" w:rsidP="00EF36DE">
            <w:pPr>
              <w:pStyle w:val="TableParagraph"/>
              <w:spacing w:line="276" w:lineRule="auto"/>
              <w:ind w:left="156" w:right="148" w:firstLine="1"/>
              <w:jc w:val="both"/>
              <w:rPr>
                <w:rFonts w:ascii="Arial" w:hAnsi="Arial" w:cs="Arial"/>
              </w:rPr>
            </w:pPr>
            <w:r w:rsidRPr="00EF36DE">
              <w:rPr>
                <w:rFonts w:ascii="Arial" w:hAnsi="Arial" w:cs="Arial"/>
                <w:spacing w:val="-6"/>
              </w:rPr>
              <w:t xml:space="preserve">De </w:t>
            </w:r>
            <w:r w:rsidRPr="00EF36DE">
              <w:rPr>
                <w:rFonts w:ascii="Arial" w:hAnsi="Arial" w:cs="Arial"/>
                <w:spacing w:val="-2"/>
              </w:rPr>
              <w:t>R$3.000.000,</w:t>
            </w:r>
          </w:p>
          <w:p w14:paraId="4B43318C" w14:textId="77777777" w:rsidR="00E75839" w:rsidRPr="00EF36DE" w:rsidRDefault="00654154" w:rsidP="00EF36DE">
            <w:pPr>
              <w:pStyle w:val="TableParagraph"/>
              <w:spacing w:before="0" w:line="252" w:lineRule="exact"/>
              <w:ind w:left="73" w:right="68"/>
              <w:jc w:val="both"/>
              <w:rPr>
                <w:rFonts w:ascii="Arial" w:hAnsi="Arial" w:cs="Arial"/>
              </w:rPr>
            </w:pPr>
            <w:r w:rsidRPr="00EF36DE">
              <w:rPr>
                <w:rFonts w:ascii="Arial" w:hAnsi="Arial" w:cs="Arial"/>
              </w:rPr>
              <w:t xml:space="preserve">01 </w:t>
            </w:r>
            <w:r w:rsidRPr="00EF36DE">
              <w:rPr>
                <w:rFonts w:ascii="Arial" w:hAnsi="Arial" w:cs="Arial"/>
                <w:spacing w:val="-5"/>
              </w:rPr>
              <w:t>até</w:t>
            </w:r>
          </w:p>
          <w:p w14:paraId="6BD0957C" w14:textId="77777777" w:rsidR="00E75839" w:rsidRPr="00EF36DE" w:rsidRDefault="00654154" w:rsidP="00EF36DE">
            <w:pPr>
              <w:pStyle w:val="TableParagraph"/>
              <w:spacing w:before="1" w:line="290" w:lineRule="atLeast"/>
              <w:ind w:left="73" w:right="65"/>
              <w:jc w:val="both"/>
              <w:rPr>
                <w:rFonts w:ascii="Arial" w:hAnsi="Arial" w:cs="Arial"/>
              </w:rPr>
            </w:pPr>
            <w:r w:rsidRPr="00EF36DE">
              <w:rPr>
                <w:rFonts w:ascii="Arial" w:hAnsi="Arial" w:cs="Arial"/>
                <w:spacing w:val="-2"/>
              </w:rPr>
              <w:t xml:space="preserve">R$5.000.000, </w:t>
            </w:r>
            <w:r w:rsidRPr="00EF36DE">
              <w:rPr>
                <w:rFonts w:ascii="Arial" w:hAnsi="Arial" w:cs="Arial"/>
                <w:spacing w:val="-6"/>
              </w:rPr>
              <w:t>00</w:t>
            </w:r>
          </w:p>
        </w:tc>
        <w:tc>
          <w:tcPr>
            <w:tcW w:w="1840" w:type="dxa"/>
          </w:tcPr>
          <w:p w14:paraId="3C0396C8" w14:textId="77777777" w:rsidR="00E75839" w:rsidRPr="00EF36DE" w:rsidRDefault="00654154" w:rsidP="00EF36DE">
            <w:pPr>
              <w:pStyle w:val="TableParagraph"/>
              <w:spacing w:line="276" w:lineRule="auto"/>
              <w:ind w:left="138" w:firstLine="643"/>
              <w:jc w:val="both"/>
              <w:rPr>
                <w:rFonts w:ascii="Arial" w:hAnsi="Arial" w:cs="Arial"/>
              </w:rPr>
            </w:pPr>
            <w:r w:rsidRPr="00EF36DE">
              <w:rPr>
                <w:rFonts w:ascii="Arial" w:hAnsi="Arial" w:cs="Arial"/>
                <w:spacing w:val="-6"/>
              </w:rPr>
              <w:t xml:space="preserve">De </w:t>
            </w:r>
            <w:r w:rsidRPr="00EF36DE">
              <w:rPr>
                <w:rFonts w:ascii="Arial" w:hAnsi="Arial" w:cs="Arial"/>
                <w:spacing w:val="-2"/>
              </w:rPr>
              <w:t>R$5.000.000,01</w:t>
            </w:r>
          </w:p>
          <w:p w14:paraId="70BC3D50" w14:textId="77777777" w:rsidR="00E75839" w:rsidRPr="00EF36DE" w:rsidRDefault="00654154" w:rsidP="00EF36DE">
            <w:pPr>
              <w:pStyle w:val="TableParagraph"/>
              <w:spacing w:before="0" w:line="276" w:lineRule="auto"/>
              <w:ind w:left="138" w:firstLine="629"/>
              <w:jc w:val="both"/>
              <w:rPr>
                <w:rFonts w:ascii="Arial" w:hAnsi="Arial" w:cs="Arial"/>
              </w:rPr>
            </w:pPr>
            <w:r w:rsidRPr="00EF36DE">
              <w:rPr>
                <w:rFonts w:ascii="Arial" w:hAnsi="Arial" w:cs="Arial"/>
                <w:spacing w:val="-4"/>
              </w:rPr>
              <w:t xml:space="preserve">até </w:t>
            </w:r>
            <w:r w:rsidRPr="00EF36DE">
              <w:rPr>
                <w:rFonts w:ascii="Arial" w:hAnsi="Arial" w:cs="Arial"/>
                <w:spacing w:val="-2"/>
              </w:rPr>
              <w:t>R$7.000.000,00</w:t>
            </w:r>
          </w:p>
        </w:tc>
        <w:tc>
          <w:tcPr>
            <w:tcW w:w="1967" w:type="dxa"/>
          </w:tcPr>
          <w:p w14:paraId="00890AEC" w14:textId="77777777" w:rsidR="00E75839" w:rsidRPr="00EF36DE" w:rsidRDefault="00654154" w:rsidP="00EF36DE">
            <w:pPr>
              <w:pStyle w:val="TableParagraph"/>
              <w:spacing w:line="276" w:lineRule="auto"/>
              <w:ind w:left="201" w:firstLine="643"/>
              <w:jc w:val="both"/>
              <w:rPr>
                <w:rFonts w:ascii="Arial" w:hAnsi="Arial" w:cs="Arial"/>
              </w:rPr>
            </w:pPr>
            <w:r w:rsidRPr="00EF36DE">
              <w:rPr>
                <w:rFonts w:ascii="Arial" w:hAnsi="Arial" w:cs="Arial"/>
                <w:spacing w:val="-6"/>
              </w:rPr>
              <w:t xml:space="preserve">De </w:t>
            </w:r>
            <w:r w:rsidRPr="00EF36DE">
              <w:rPr>
                <w:rFonts w:ascii="Arial" w:hAnsi="Arial" w:cs="Arial"/>
                <w:spacing w:val="-2"/>
              </w:rPr>
              <w:t>R$7.000.000,01</w:t>
            </w:r>
          </w:p>
          <w:p w14:paraId="24749FBB" w14:textId="77777777" w:rsidR="00E75839" w:rsidRPr="00EF36DE" w:rsidRDefault="00654154" w:rsidP="00EF36DE">
            <w:pPr>
              <w:pStyle w:val="TableParagraph"/>
              <w:spacing w:before="0" w:line="276" w:lineRule="auto"/>
              <w:ind w:left="141" w:firstLine="691"/>
              <w:jc w:val="both"/>
              <w:rPr>
                <w:rFonts w:ascii="Arial" w:hAnsi="Arial" w:cs="Arial"/>
              </w:rPr>
            </w:pPr>
            <w:r w:rsidRPr="00EF36DE">
              <w:rPr>
                <w:rFonts w:ascii="Arial" w:hAnsi="Arial" w:cs="Arial"/>
                <w:spacing w:val="-4"/>
              </w:rPr>
              <w:t xml:space="preserve">até </w:t>
            </w:r>
            <w:r w:rsidRPr="00EF36DE">
              <w:rPr>
                <w:rFonts w:ascii="Arial" w:hAnsi="Arial" w:cs="Arial"/>
                <w:spacing w:val="-2"/>
              </w:rPr>
              <w:t>R$10.000.000,00</w:t>
            </w:r>
          </w:p>
        </w:tc>
        <w:tc>
          <w:tcPr>
            <w:tcW w:w="1676" w:type="dxa"/>
          </w:tcPr>
          <w:p w14:paraId="292091EB" w14:textId="77777777" w:rsidR="00E75839" w:rsidRPr="00EF36DE" w:rsidRDefault="00654154" w:rsidP="00EF36DE">
            <w:pPr>
              <w:pStyle w:val="TableParagraph"/>
              <w:spacing w:line="276" w:lineRule="auto"/>
              <w:ind w:left="138"/>
              <w:jc w:val="both"/>
              <w:rPr>
                <w:rFonts w:ascii="Arial" w:hAnsi="Arial" w:cs="Arial"/>
              </w:rPr>
            </w:pPr>
            <w:r w:rsidRPr="00EF36DE">
              <w:rPr>
                <w:rFonts w:ascii="Arial" w:hAnsi="Arial" w:cs="Arial"/>
              </w:rPr>
              <w:t>ACIMA</w:t>
            </w:r>
            <w:r w:rsidRPr="00EF36DE">
              <w:rPr>
                <w:rFonts w:ascii="Arial" w:hAnsi="Arial" w:cs="Arial"/>
                <w:spacing w:val="-16"/>
              </w:rPr>
              <w:t xml:space="preserve"> </w:t>
            </w:r>
            <w:r w:rsidRPr="00EF36DE">
              <w:rPr>
                <w:rFonts w:ascii="Arial" w:hAnsi="Arial" w:cs="Arial"/>
              </w:rPr>
              <w:t>DE</w:t>
            </w:r>
            <w:r w:rsidRPr="00EF36DE">
              <w:rPr>
                <w:rFonts w:ascii="Arial" w:hAnsi="Arial" w:cs="Arial"/>
                <w:spacing w:val="-15"/>
              </w:rPr>
              <w:t xml:space="preserve"> </w:t>
            </w:r>
            <w:r w:rsidRPr="00EF36DE">
              <w:rPr>
                <w:rFonts w:ascii="Arial" w:hAnsi="Arial" w:cs="Arial"/>
              </w:rPr>
              <w:t xml:space="preserve">R$ </w:t>
            </w:r>
            <w:r w:rsidRPr="00EF36DE">
              <w:rPr>
                <w:rFonts w:ascii="Arial" w:hAnsi="Arial" w:cs="Arial"/>
                <w:spacing w:val="-2"/>
              </w:rPr>
              <w:t>10.000.000,01</w:t>
            </w:r>
          </w:p>
        </w:tc>
      </w:tr>
      <w:tr w:rsidR="00E75839" w:rsidRPr="00EF36DE" w14:paraId="35B2720D" w14:textId="77777777" w:rsidTr="00434F14">
        <w:trPr>
          <w:trHeight w:val="290"/>
        </w:trPr>
        <w:tc>
          <w:tcPr>
            <w:tcW w:w="1553" w:type="dxa"/>
          </w:tcPr>
          <w:p w14:paraId="1E30B316" w14:textId="77777777" w:rsidR="00E75839" w:rsidRPr="00EF36DE" w:rsidRDefault="00654154" w:rsidP="00EF36DE">
            <w:pPr>
              <w:pStyle w:val="TableParagraph"/>
              <w:spacing w:before="0"/>
              <w:ind w:left="107"/>
              <w:jc w:val="both"/>
              <w:rPr>
                <w:rFonts w:ascii="Arial" w:hAnsi="Arial" w:cs="Arial"/>
              </w:rPr>
            </w:pPr>
            <w:r w:rsidRPr="00EF36DE">
              <w:rPr>
                <w:rFonts w:ascii="Arial" w:hAnsi="Arial" w:cs="Arial"/>
                <w:spacing w:val="-2"/>
              </w:rPr>
              <w:t>Pontuação</w:t>
            </w:r>
          </w:p>
        </w:tc>
        <w:tc>
          <w:tcPr>
            <w:tcW w:w="1758" w:type="dxa"/>
          </w:tcPr>
          <w:p w14:paraId="4D531A06" w14:textId="77777777" w:rsidR="00E75839" w:rsidRPr="00EF36DE" w:rsidRDefault="00654154" w:rsidP="00EF36DE">
            <w:pPr>
              <w:pStyle w:val="TableParagraph"/>
              <w:spacing w:before="0"/>
              <w:ind w:left="108"/>
              <w:jc w:val="both"/>
              <w:rPr>
                <w:rFonts w:ascii="Arial" w:hAnsi="Arial" w:cs="Arial"/>
              </w:rPr>
            </w:pPr>
            <w:r w:rsidRPr="00EF36DE">
              <w:rPr>
                <w:rFonts w:ascii="Arial" w:hAnsi="Arial" w:cs="Arial"/>
                <w:spacing w:val="-10"/>
              </w:rPr>
              <w:t>5</w:t>
            </w:r>
          </w:p>
        </w:tc>
        <w:tc>
          <w:tcPr>
            <w:tcW w:w="1840" w:type="dxa"/>
          </w:tcPr>
          <w:p w14:paraId="081A3984" w14:textId="77777777" w:rsidR="00E75839" w:rsidRPr="00EF36DE" w:rsidRDefault="00654154" w:rsidP="00EF36DE">
            <w:pPr>
              <w:pStyle w:val="TableParagraph"/>
              <w:spacing w:before="0"/>
              <w:ind w:left="109"/>
              <w:jc w:val="both"/>
              <w:rPr>
                <w:rFonts w:ascii="Arial" w:hAnsi="Arial" w:cs="Arial"/>
              </w:rPr>
            </w:pPr>
            <w:r w:rsidRPr="00EF36DE">
              <w:rPr>
                <w:rFonts w:ascii="Arial" w:hAnsi="Arial" w:cs="Arial"/>
                <w:spacing w:val="-5"/>
              </w:rPr>
              <w:t>10</w:t>
            </w:r>
          </w:p>
        </w:tc>
        <w:tc>
          <w:tcPr>
            <w:tcW w:w="1967" w:type="dxa"/>
          </w:tcPr>
          <w:p w14:paraId="711D2E8E" w14:textId="77777777" w:rsidR="00E75839" w:rsidRPr="00EF36DE" w:rsidRDefault="00654154" w:rsidP="00EF36DE">
            <w:pPr>
              <w:pStyle w:val="TableParagraph"/>
              <w:spacing w:before="0"/>
              <w:ind w:left="110"/>
              <w:jc w:val="both"/>
              <w:rPr>
                <w:rFonts w:ascii="Arial" w:hAnsi="Arial" w:cs="Arial"/>
              </w:rPr>
            </w:pPr>
            <w:r w:rsidRPr="00EF36DE">
              <w:rPr>
                <w:rFonts w:ascii="Arial" w:hAnsi="Arial" w:cs="Arial"/>
                <w:spacing w:val="-5"/>
              </w:rPr>
              <w:t>15</w:t>
            </w:r>
          </w:p>
        </w:tc>
        <w:tc>
          <w:tcPr>
            <w:tcW w:w="1676" w:type="dxa"/>
          </w:tcPr>
          <w:p w14:paraId="078FE0DF" w14:textId="77777777" w:rsidR="00E75839" w:rsidRPr="00EF36DE" w:rsidRDefault="00654154" w:rsidP="00EF36DE">
            <w:pPr>
              <w:pStyle w:val="TableParagraph"/>
              <w:spacing w:before="0"/>
              <w:ind w:left="112"/>
              <w:jc w:val="both"/>
              <w:rPr>
                <w:rFonts w:ascii="Arial" w:hAnsi="Arial" w:cs="Arial"/>
              </w:rPr>
            </w:pPr>
            <w:r w:rsidRPr="00EF36DE">
              <w:rPr>
                <w:rFonts w:ascii="Arial" w:hAnsi="Arial" w:cs="Arial"/>
                <w:spacing w:val="-5"/>
              </w:rPr>
              <w:t>20</w:t>
            </w:r>
          </w:p>
        </w:tc>
      </w:tr>
    </w:tbl>
    <w:p w14:paraId="19CE288E" w14:textId="77777777" w:rsidR="00E75839" w:rsidRPr="00EF36DE" w:rsidRDefault="00E75839" w:rsidP="00EF36DE">
      <w:pPr>
        <w:pStyle w:val="Corpodetexto"/>
        <w:spacing w:before="60"/>
        <w:jc w:val="both"/>
        <w:rPr>
          <w:rFonts w:ascii="Arial" w:hAnsi="Arial" w:cs="Arial"/>
          <w:sz w:val="20"/>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1545"/>
        <w:gridCol w:w="1829"/>
        <w:gridCol w:w="1829"/>
        <w:gridCol w:w="1546"/>
      </w:tblGrid>
      <w:tr w:rsidR="00E75839" w:rsidRPr="00EF36DE" w14:paraId="7186AA4F" w14:textId="77777777">
        <w:trPr>
          <w:trHeight w:val="1163"/>
        </w:trPr>
        <w:tc>
          <w:tcPr>
            <w:tcW w:w="2045" w:type="dxa"/>
          </w:tcPr>
          <w:p w14:paraId="14F67C2C" w14:textId="77777777" w:rsidR="00E75839" w:rsidRPr="00EF36DE" w:rsidRDefault="00654154" w:rsidP="00EF36DE">
            <w:pPr>
              <w:pStyle w:val="TableParagraph"/>
              <w:spacing w:line="276" w:lineRule="auto"/>
              <w:ind w:left="107"/>
              <w:jc w:val="both"/>
              <w:rPr>
                <w:rFonts w:ascii="Arial" w:hAnsi="Arial" w:cs="Arial"/>
              </w:rPr>
            </w:pPr>
            <w:r w:rsidRPr="00EF36DE">
              <w:rPr>
                <w:rFonts w:ascii="Arial" w:hAnsi="Arial" w:cs="Arial"/>
              </w:rPr>
              <w:t>Disponibilidade</w:t>
            </w:r>
            <w:r w:rsidRPr="00EF36DE">
              <w:rPr>
                <w:rFonts w:ascii="Arial" w:hAnsi="Arial" w:cs="Arial"/>
                <w:spacing w:val="-2"/>
              </w:rPr>
              <w:t xml:space="preserve"> </w:t>
            </w:r>
            <w:r w:rsidRPr="00EF36DE">
              <w:rPr>
                <w:rFonts w:ascii="Arial" w:hAnsi="Arial" w:cs="Arial"/>
              </w:rPr>
              <w:t>no final do período</w:t>
            </w:r>
          </w:p>
        </w:tc>
        <w:tc>
          <w:tcPr>
            <w:tcW w:w="1545" w:type="dxa"/>
          </w:tcPr>
          <w:p w14:paraId="4F065A62" w14:textId="77777777" w:rsidR="00E75839" w:rsidRPr="00EF36DE" w:rsidRDefault="00654154" w:rsidP="00EF36DE">
            <w:pPr>
              <w:pStyle w:val="TableParagraph"/>
              <w:spacing w:line="276" w:lineRule="auto"/>
              <w:ind w:left="105"/>
              <w:jc w:val="both"/>
              <w:rPr>
                <w:rFonts w:ascii="Arial" w:hAnsi="Arial" w:cs="Arial"/>
              </w:rPr>
            </w:pPr>
            <w:r w:rsidRPr="00EF36DE">
              <w:rPr>
                <w:rFonts w:ascii="Arial" w:hAnsi="Arial" w:cs="Arial"/>
              </w:rPr>
              <w:t xml:space="preserve">Até R$ </w:t>
            </w:r>
            <w:r w:rsidRPr="00EF36DE">
              <w:rPr>
                <w:rFonts w:ascii="Arial" w:hAnsi="Arial" w:cs="Arial"/>
                <w:spacing w:val="-2"/>
              </w:rPr>
              <w:t>1.500.000,00</w:t>
            </w:r>
          </w:p>
        </w:tc>
        <w:tc>
          <w:tcPr>
            <w:tcW w:w="1829" w:type="dxa"/>
          </w:tcPr>
          <w:p w14:paraId="41C6367F" w14:textId="77777777" w:rsidR="00E75839" w:rsidRPr="00EF36DE" w:rsidRDefault="00654154" w:rsidP="00EF36DE">
            <w:pPr>
              <w:pStyle w:val="TableParagraph"/>
              <w:spacing w:line="276" w:lineRule="auto"/>
              <w:ind w:left="108"/>
              <w:jc w:val="both"/>
              <w:rPr>
                <w:rFonts w:ascii="Arial" w:hAnsi="Arial" w:cs="Arial"/>
              </w:rPr>
            </w:pPr>
            <w:r w:rsidRPr="00EF36DE">
              <w:rPr>
                <w:rFonts w:ascii="Arial" w:hAnsi="Arial" w:cs="Arial"/>
                <w:spacing w:val="-6"/>
              </w:rPr>
              <w:t xml:space="preserve">De </w:t>
            </w:r>
            <w:r w:rsidRPr="00EF36DE">
              <w:rPr>
                <w:rFonts w:ascii="Arial" w:hAnsi="Arial" w:cs="Arial"/>
                <w:spacing w:val="-2"/>
              </w:rPr>
              <w:t>R$1.500.000,01</w:t>
            </w:r>
          </w:p>
          <w:p w14:paraId="6C257841" w14:textId="77777777" w:rsidR="00E75839" w:rsidRPr="00EF36DE" w:rsidRDefault="00654154" w:rsidP="00EF36DE">
            <w:pPr>
              <w:pStyle w:val="TableParagraph"/>
              <w:spacing w:before="0" w:line="252" w:lineRule="exact"/>
              <w:ind w:left="108"/>
              <w:jc w:val="both"/>
              <w:rPr>
                <w:rFonts w:ascii="Arial" w:hAnsi="Arial" w:cs="Arial"/>
              </w:rPr>
            </w:pPr>
            <w:r w:rsidRPr="00EF36DE">
              <w:rPr>
                <w:rFonts w:ascii="Arial" w:hAnsi="Arial" w:cs="Arial"/>
                <w:spacing w:val="-5"/>
              </w:rPr>
              <w:t>até</w:t>
            </w:r>
          </w:p>
          <w:p w14:paraId="748358CF" w14:textId="77777777" w:rsidR="00E75839" w:rsidRPr="00EF36DE" w:rsidRDefault="00654154" w:rsidP="00EF36DE">
            <w:pPr>
              <w:pStyle w:val="TableParagraph"/>
              <w:spacing w:before="37"/>
              <w:ind w:left="108"/>
              <w:jc w:val="both"/>
              <w:rPr>
                <w:rFonts w:ascii="Arial" w:hAnsi="Arial" w:cs="Arial"/>
              </w:rPr>
            </w:pPr>
            <w:r w:rsidRPr="00EF36DE">
              <w:rPr>
                <w:rFonts w:ascii="Arial" w:hAnsi="Arial" w:cs="Arial"/>
                <w:spacing w:val="-2"/>
              </w:rPr>
              <w:t>R$2.000.000,00</w:t>
            </w:r>
          </w:p>
        </w:tc>
        <w:tc>
          <w:tcPr>
            <w:tcW w:w="1829" w:type="dxa"/>
          </w:tcPr>
          <w:p w14:paraId="6DF2FF7F" w14:textId="77777777" w:rsidR="00E75839" w:rsidRPr="00EF36DE" w:rsidRDefault="00654154" w:rsidP="00EF36DE">
            <w:pPr>
              <w:pStyle w:val="TableParagraph"/>
              <w:spacing w:line="276" w:lineRule="auto"/>
              <w:ind w:left="108"/>
              <w:jc w:val="both"/>
              <w:rPr>
                <w:rFonts w:ascii="Arial" w:hAnsi="Arial" w:cs="Arial"/>
              </w:rPr>
            </w:pPr>
            <w:r w:rsidRPr="00EF36DE">
              <w:rPr>
                <w:rFonts w:ascii="Arial" w:hAnsi="Arial" w:cs="Arial"/>
                <w:spacing w:val="-6"/>
              </w:rPr>
              <w:t xml:space="preserve">De </w:t>
            </w:r>
            <w:r w:rsidRPr="00EF36DE">
              <w:rPr>
                <w:rFonts w:ascii="Arial" w:hAnsi="Arial" w:cs="Arial"/>
                <w:spacing w:val="-2"/>
              </w:rPr>
              <w:t>R$2.000.000,01</w:t>
            </w:r>
          </w:p>
          <w:p w14:paraId="1E40A68C" w14:textId="77777777" w:rsidR="00E75839" w:rsidRPr="00EF36DE" w:rsidRDefault="00654154" w:rsidP="00EF36DE">
            <w:pPr>
              <w:pStyle w:val="TableParagraph"/>
              <w:spacing w:before="0" w:line="252" w:lineRule="exact"/>
              <w:ind w:left="108"/>
              <w:jc w:val="both"/>
              <w:rPr>
                <w:rFonts w:ascii="Arial" w:hAnsi="Arial" w:cs="Arial"/>
              </w:rPr>
            </w:pPr>
            <w:r w:rsidRPr="00EF36DE">
              <w:rPr>
                <w:rFonts w:ascii="Arial" w:hAnsi="Arial" w:cs="Arial"/>
                <w:spacing w:val="-5"/>
              </w:rPr>
              <w:t>até</w:t>
            </w:r>
          </w:p>
          <w:p w14:paraId="314202A1" w14:textId="77777777" w:rsidR="00E75839" w:rsidRPr="00EF36DE" w:rsidRDefault="00654154" w:rsidP="00EF36DE">
            <w:pPr>
              <w:pStyle w:val="TableParagraph"/>
              <w:spacing w:before="37"/>
              <w:ind w:left="108"/>
              <w:jc w:val="both"/>
              <w:rPr>
                <w:rFonts w:ascii="Arial" w:hAnsi="Arial" w:cs="Arial"/>
              </w:rPr>
            </w:pPr>
            <w:r w:rsidRPr="00EF36DE">
              <w:rPr>
                <w:rFonts w:ascii="Arial" w:hAnsi="Arial" w:cs="Arial"/>
                <w:spacing w:val="-2"/>
              </w:rPr>
              <w:t>R$2.500.000,00</w:t>
            </w:r>
          </w:p>
        </w:tc>
        <w:tc>
          <w:tcPr>
            <w:tcW w:w="1546" w:type="dxa"/>
          </w:tcPr>
          <w:p w14:paraId="4C6BB60D" w14:textId="77777777" w:rsidR="00E75839" w:rsidRPr="00EF36DE" w:rsidRDefault="00654154" w:rsidP="00EF36DE">
            <w:pPr>
              <w:pStyle w:val="TableParagraph"/>
              <w:tabs>
                <w:tab w:val="left" w:pos="1135"/>
              </w:tabs>
              <w:ind w:left="109"/>
              <w:jc w:val="both"/>
              <w:rPr>
                <w:rFonts w:ascii="Arial" w:hAnsi="Arial" w:cs="Arial"/>
              </w:rPr>
            </w:pPr>
            <w:r w:rsidRPr="00EF36DE">
              <w:rPr>
                <w:rFonts w:ascii="Arial" w:hAnsi="Arial" w:cs="Arial"/>
                <w:spacing w:val="-2"/>
              </w:rPr>
              <w:t>ACIMA</w:t>
            </w:r>
            <w:r w:rsidRPr="00EF36DE">
              <w:rPr>
                <w:rFonts w:ascii="Arial" w:hAnsi="Arial" w:cs="Arial"/>
              </w:rPr>
              <w:tab/>
            </w:r>
            <w:r w:rsidRPr="00EF36DE">
              <w:rPr>
                <w:rFonts w:ascii="Arial" w:hAnsi="Arial" w:cs="Arial"/>
                <w:spacing w:val="-5"/>
              </w:rPr>
              <w:t>DE</w:t>
            </w:r>
          </w:p>
          <w:p w14:paraId="5B33E936" w14:textId="77777777" w:rsidR="00E75839" w:rsidRPr="00EF36DE" w:rsidRDefault="00654154" w:rsidP="00EF36DE">
            <w:pPr>
              <w:pStyle w:val="TableParagraph"/>
              <w:spacing w:before="37" w:line="276" w:lineRule="auto"/>
              <w:ind w:left="109"/>
              <w:jc w:val="both"/>
              <w:rPr>
                <w:rFonts w:ascii="Arial" w:hAnsi="Arial" w:cs="Arial"/>
              </w:rPr>
            </w:pPr>
            <w:r w:rsidRPr="00EF36DE">
              <w:rPr>
                <w:rFonts w:ascii="Arial" w:hAnsi="Arial" w:cs="Arial"/>
                <w:spacing w:val="-6"/>
              </w:rPr>
              <w:t xml:space="preserve">R$ </w:t>
            </w:r>
            <w:r w:rsidRPr="00EF36DE">
              <w:rPr>
                <w:rFonts w:ascii="Arial" w:hAnsi="Arial" w:cs="Arial"/>
                <w:spacing w:val="-2"/>
              </w:rPr>
              <w:t>2.500.000,01</w:t>
            </w:r>
          </w:p>
        </w:tc>
      </w:tr>
      <w:tr w:rsidR="00E75839" w:rsidRPr="00EF36DE" w14:paraId="721B89F8" w14:textId="77777777">
        <w:trPr>
          <w:trHeight w:val="292"/>
        </w:trPr>
        <w:tc>
          <w:tcPr>
            <w:tcW w:w="2045" w:type="dxa"/>
          </w:tcPr>
          <w:p w14:paraId="564095E7" w14:textId="77777777" w:rsidR="00E75839" w:rsidRPr="00EF36DE" w:rsidRDefault="00654154" w:rsidP="00EF36DE">
            <w:pPr>
              <w:pStyle w:val="TableParagraph"/>
              <w:ind w:left="107"/>
              <w:jc w:val="both"/>
              <w:rPr>
                <w:rFonts w:ascii="Arial" w:hAnsi="Arial" w:cs="Arial"/>
              </w:rPr>
            </w:pPr>
            <w:r w:rsidRPr="00EF36DE">
              <w:rPr>
                <w:rFonts w:ascii="Arial" w:hAnsi="Arial" w:cs="Arial"/>
                <w:spacing w:val="-2"/>
              </w:rPr>
              <w:t>Pontuação</w:t>
            </w:r>
          </w:p>
        </w:tc>
        <w:tc>
          <w:tcPr>
            <w:tcW w:w="1545" w:type="dxa"/>
          </w:tcPr>
          <w:p w14:paraId="06C3ACD7" w14:textId="77777777" w:rsidR="00E75839" w:rsidRPr="00EF36DE" w:rsidRDefault="00654154" w:rsidP="00EF36DE">
            <w:pPr>
              <w:pStyle w:val="TableParagraph"/>
              <w:ind w:left="105"/>
              <w:jc w:val="both"/>
              <w:rPr>
                <w:rFonts w:ascii="Arial" w:hAnsi="Arial" w:cs="Arial"/>
              </w:rPr>
            </w:pPr>
            <w:r w:rsidRPr="00EF36DE">
              <w:rPr>
                <w:rFonts w:ascii="Arial" w:hAnsi="Arial" w:cs="Arial"/>
                <w:spacing w:val="-10"/>
              </w:rPr>
              <w:t>5</w:t>
            </w:r>
          </w:p>
        </w:tc>
        <w:tc>
          <w:tcPr>
            <w:tcW w:w="1829" w:type="dxa"/>
          </w:tcPr>
          <w:p w14:paraId="1BCA797E" w14:textId="77777777" w:rsidR="00E75839" w:rsidRPr="00EF36DE" w:rsidRDefault="00654154" w:rsidP="00EF36DE">
            <w:pPr>
              <w:pStyle w:val="TableParagraph"/>
              <w:ind w:left="108"/>
              <w:jc w:val="both"/>
              <w:rPr>
                <w:rFonts w:ascii="Arial" w:hAnsi="Arial" w:cs="Arial"/>
              </w:rPr>
            </w:pPr>
            <w:r w:rsidRPr="00EF36DE">
              <w:rPr>
                <w:rFonts w:ascii="Arial" w:hAnsi="Arial" w:cs="Arial"/>
                <w:spacing w:val="-5"/>
              </w:rPr>
              <w:t>10</w:t>
            </w:r>
          </w:p>
        </w:tc>
        <w:tc>
          <w:tcPr>
            <w:tcW w:w="1829" w:type="dxa"/>
          </w:tcPr>
          <w:p w14:paraId="41A391E4" w14:textId="77777777" w:rsidR="00E75839" w:rsidRPr="00EF36DE" w:rsidRDefault="00654154" w:rsidP="00EF36DE">
            <w:pPr>
              <w:pStyle w:val="TableParagraph"/>
              <w:ind w:left="108"/>
              <w:jc w:val="both"/>
              <w:rPr>
                <w:rFonts w:ascii="Arial" w:hAnsi="Arial" w:cs="Arial"/>
              </w:rPr>
            </w:pPr>
            <w:r w:rsidRPr="00EF36DE">
              <w:rPr>
                <w:rFonts w:ascii="Arial" w:hAnsi="Arial" w:cs="Arial"/>
                <w:spacing w:val="-5"/>
              </w:rPr>
              <w:t>15</w:t>
            </w:r>
          </w:p>
        </w:tc>
        <w:tc>
          <w:tcPr>
            <w:tcW w:w="1546" w:type="dxa"/>
          </w:tcPr>
          <w:p w14:paraId="3B20BDBB" w14:textId="77777777" w:rsidR="00E75839" w:rsidRPr="00EF36DE" w:rsidRDefault="00654154" w:rsidP="00EF36DE">
            <w:pPr>
              <w:pStyle w:val="TableParagraph"/>
              <w:ind w:left="109"/>
              <w:jc w:val="both"/>
              <w:rPr>
                <w:rFonts w:ascii="Arial" w:hAnsi="Arial" w:cs="Arial"/>
              </w:rPr>
            </w:pPr>
            <w:r w:rsidRPr="00EF36DE">
              <w:rPr>
                <w:rFonts w:ascii="Arial" w:hAnsi="Arial" w:cs="Arial"/>
                <w:spacing w:val="-5"/>
              </w:rPr>
              <w:t>20</w:t>
            </w:r>
          </w:p>
        </w:tc>
      </w:tr>
    </w:tbl>
    <w:p w14:paraId="2588E389" w14:textId="77777777" w:rsidR="00E75839" w:rsidRPr="00EF36DE" w:rsidRDefault="00E75839" w:rsidP="00EF36DE">
      <w:pPr>
        <w:pStyle w:val="Corpodetexto"/>
        <w:spacing w:before="37"/>
        <w:jc w:val="both"/>
        <w:rPr>
          <w:rFonts w:ascii="Arial" w:hAnsi="Arial" w:cs="Arial"/>
        </w:rPr>
      </w:pPr>
    </w:p>
    <w:p w14:paraId="0F8DBCBD" w14:textId="3750611C" w:rsidR="00E75839" w:rsidRPr="00EF36DE" w:rsidRDefault="00654154" w:rsidP="00EF36DE">
      <w:pPr>
        <w:pStyle w:val="PargrafodaLista"/>
        <w:numPr>
          <w:ilvl w:val="1"/>
          <w:numId w:val="48"/>
        </w:numPr>
        <w:tabs>
          <w:tab w:val="left" w:pos="912"/>
          <w:tab w:val="left" w:pos="926"/>
        </w:tabs>
        <w:spacing w:before="1" w:line="276" w:lineRule="auto"/>
        <w:ind w:right="1180"/>
        <w:jc w:val="both"/>
        <w:rPr>
          <w:rFonts w:ascii="Arial" w:hAnsi="Arial" w:cs="Arial"/>
        </w:rPr>
      </w:pPr>
      <w:r w:rsidRPr="00EF36DE">
        <w:rPr>
          <w:rFonts w:ascii="Arial" w:hAnsi="Arial" w:cs="Arial"/>
        </w:rPr>
        <w:t>Por fim, persistindo empate no resultado da apuração dos itens ant</w:t>
      </w:r>
      <w:r w:rsidR="0000087C" w:rsidRPr="00EF36DE">
        <w:rPr>
          <w:rFonts w:ascii="Arial" w:hAnsi="Arial" w:cs="Arial"/>
        </w:rPr>
        <w:t>eriores, será realizado sorteio.</w:t>
      </w:r>
    </w:p>
    <w:p w14:paraId="4B8E5A74" w14:textId="77777777" w:rsidR="00E75839" w:rsidRPr="00EF36DE" w:rsidRDefault="00E75839" w:rsidP="00EF36DE">
      <w:pPr>
        <w:pStyle w:val="Corpodetexto"/>
        <w:spacing w:before="39"/>
        <w:jc w:val="both"/>
        <w:rPr>
          <w:rFonts w:ascii="Arial" w:hAnsi="Arial" w:cs="Arial"/>
        </w:rPr>
      </w:pPr>
    </w:p>
    <w:p w14:paraId="2F30EC08" w14:textId="77777777" w:rsidR="00E75839" w:rsidRPr="00EF36DE" w:rsidRDefault="00654154" w:rsidP="00EF36DE">
      <w:pPr>
        <w:pStyle w:val="Ttulo1"/>
        <w:numPr>
          <w:ilvl w:val="0"/>
          <w:numId w:val="48"/>
        </w:numPr>
        <w:tabs>
          <w:tab w:val="left" w:pos="564"/>
        </w:tabs>
        <w:ind w:left="564" w:hanging="358"/>
        <w:jc w:val="both"/>
      </w:pPr>
      <w:r w:rsidRPr="00EF36DE">
        <w:t>DAS</w:t>
      </w:r>
      <w:r w:rsidRPr="00EF36DE">
        <w:rPr>
          <w:spacing w:val="-8"/>
        </w:rPr>
        <w:t xml:space="preserve"> </w:t>
      </w:r>
      <w:r w:rsidRPr="00EF36DE">
        <w:t>IMPUGNAÇÕES</w:t>
      </w:r>
      <w:r w:rsidRPr="00EF36DE">
        <w:rPr>
          <w:spacing w:val="-5"/>
        </w:rPr>
        <w:t xml:space="preserve"> </w:t>
      </w:r>
      <w:r w:rsidRPr="00EF36DE">
        <w:t>E</w:t>
      </w:r>
      <w:r w:rsidRPr="00EF36DE">
        <w:rPr>
          <w:spacing w:val="-9"/>
        </w:rPr>
        <w:t xml:space="preserve"> </w:t>
      </w:r>
      <w:r w:rsidRPr="00EF36DE">
        <w:t>DA</w:t>
      </w:r>
      <w:r w:rsidRPr="00EF36DE">
        <w:rPr>
          <w:spacing w:val="-5"/>
        </w:rPr>
        <w:t xml:space="preserve"> </w:t>
      </w:r>
      <w:r w:rsidRPr="00EF36DE">
        <w:t>INTERPOSIÇÃO</w:t>
      </w:r>
      <w:r w:rsidRPr="00EF36DE">
        <w:rPr>
          <w:spacing w:val="-4"/>
        </w:rPr>
        <w:t xml:space="preserve"> </w:t>
      </w:r>
      <w:r w:rsidRPr="00EF36DE">
        <w:t>DE</w:t>
      </w:r>
      <w:r w:rsidRPr="00EF36DE">
        <w:rPr>
          <w:spacing w:val="-5"/>
        </w:rPr>
        <w:t xml:space="preserve"> </w:t>
      </w:r>
      <w:r w:rsidRPr="00EF36DE">
        <w:rPr>
          <w:spacing w:val="-2"/>
        </w:rPr>
        <w:t>RECURSOS</w:t>
      </w:r>
    </w:p>
    <w:p w14:paraId="02DBCB39" w14:textId="77777777" w:rsidR="00E75839" w:rsidRPr="00EF36DE" w:rsidRDefault="00654154" w:rsidP="00EF36DE">
      <w:pPr>
        <w:pStyle w:val="PargrafodaLista"/>
        <w:numPr>
          <w:ilvl w:val="1"/>
          <w:numId w:val="48"/>
        </w:numPr>
        <w:tabs>
          <w:tab w:val="left" w:pos="914"/>
        </w:tabs>
        <w:spacing w:before="37"/>
        <w:ind w:left="914"/>
        <w:jc w:val="both"/>
        <w:rPr>
          <w:rFonts w:ascii="Arial" w:hAnsi="Arial" w:cs="Arial"/>
        </w:rPr>
      </w:pPr>
      <w:r w:rsidRPr="00EF36DE">
        <w:rPr>
          <w:rFonts w:ascii="Arial" w:hAnsi="Arial" w:cs="Arial"/>
        </w:rPr>
        <w:lastRenderedPageBreak/>
        <w:t>Pedidos</w:t>
      </w:r>
      <w:r w:rsidRPr="00EF36DE">
        <w:rPr>
          <w:rFonts w:ascii="Arial" w:hAnsi="Arial" w:cs="Arial"/>
          <w:spacing w:val="26"/>
        </w:rPr>
        <w:t xml:space="preserve"> </w:t>
      </w:r>
      <w:r w:rsidRPr="00EF36DE">
        <w:rPr>
          <w:rFonts w:ascii="Arial" w:hAnsi="Arial" w:cs="Arial"/>
        </w:rPr>
        <w:t>de</w:t>
      </w:r>
      <w:r w:rsidRPr="00EF36DE">
        <w:rPr>
          <w:rFonts w:ascii="Arial" w:hAnsi="Arial" w:cs="Arial"/>
          <w:spacing w:val="25"/>
        </w:rPr>
        <w:t xml:space="preserve"> </w:t>
      </w:r>
      <w:r w:rsidRPr="00EF36DE">
        <w:rPr>
          <w:rFonts w:ascii="Arial" w:hAnsi="Arial" w:cs="Arial"/>
        </w:rPr>
        <w:t>esclarecimentos</w:t>
      </w:r>
      <w:r w:rsidRPr="00EF36DE">
        <w:rPr>
          <w:rFonts w:ascii="Arial" w:hAnsi="Arial" w:cs="Arial"/>
          <w:spacing w:val="24"/>
        </w:rPr>
        <w:t xml:space="preserve"> </w:t>
      </w:r>
      <w:r w:rsidRPr="00EF36DE">
        <w:rPr>
          <w:rFonts w:ascii="Arial" w:hAnsi="Arial" w:cs="Arial"/>
        </w:rPr>
        <w:t>acerca</w:t>
      </w:r>
      <w:r w:rsidRPr="00EF36DE">
        <w:rPr>
          <w:rFonts w:ascii="Arial" w:hAnsi="Arial" w:cs="Arial"/>
          <w:spacing w:val="23"/>
        </w:rPr>
        <w:t xml:space="preserve"> </w:t>
      </w:r>
      <w:r w:rsidRPr="00EF36DE">
        <w:rPr>
          <w:rFonts w:ascii="Arial" w:hAnsi="Arial" w:cs="Arial"/>
        </w:rPr>
        <w:t>de</w:t>
      </w:r>
      <w:r w:rsidRPr="00EF36DE">
        <w:rPr>
          <w:rFonts w:ascii="Arial" w:hAnsi="Arial" w:cs="Arial"/>
          <w:spacing w:val="24"/>
        </w:rPr>
        <w:t xml:space="preserve"> </w:t>
      </w:r>
      <w:r w:rsidRPr="00EF36DE">
        <w:rPr>
          <w:rFonts w:ascii="Arial" w:hAnsi="Arial" w:cs="Arial"/>
        </w:rPr>
        <w:t>quaisquer</w:t>
      </w:r>
      <w:r w:rsidRPr="00EF36DE">
        <w:rPr>
          <w:rFonts w:ascii="Arial" w:hAnsi="Arial" w:cs="Arial"/>
          <w:spacing w:val="24"/>
        </w:rPr>
        <w:t xml:space="preserve"> </w:t>
      </w:r>
      <w:r w:rsidRPr="00EF36DE">
        <w:rPr>
          <w:rFonts w:ascii="Arial" w:hAnsi="Arial" w:cs="Arial"/>
        </w:rPr>
        <w:t>fatores</w:t>
      </w:r>
      <w:r w:rsidRPr="00EF36DE">
        <w:rPr>
          <w:rFonts w:ascii="Arial" w:hAnsi="Arial" w:cs="Arial"/>
          <w:spacing w:val="23"/>
        </w:rPr>
        <w:t xml:space="preserve"> </w:t>
      </w:r>
      <w:r w:rsidRPr="00EF36DE">
        <w:rPr>
          <w:rFonts w:ascii="Arial" w:hAnsi="Arial" w:cs="Arial"/>
        </w:rPr>
        <w:t>referentes</w:t>
      </w:r>
      <w:r w:rsidRPr="00EF36DE">
        <w:rPr>
          <w:rFonts w:ascii="Arial" w:hAnsi="Arial" w:cs="Arial"/>
          <w:spacing w:val="24"/>
        </w:rPr>
        <w:t xml:space="preserve"> </w:t>
      </w:r>
      <w:r w:rsidRPr="00EF36DE">
        <w:rPr>
          <w:rFonts w:ascii="Arial" w:hAnsi="Arial" w:cs="Arial"/>
        </w:rPr>
        <w:t>a</w:t>
      </w:r>
      <w:r w:rsidRPr="00EF36DE">
        <w:rPr>
          <w:rFonts w:ascii="Arial" w:hAnsi="Arial" w:cs="Arial"/>
          <w:spacing w:val="20"/>
        </w:rPr>
        <w:t xml:space="preserve"> </w:t>
      </w:r>
      <w:r w:rsidRPr="00EF36DE">
        <w:rPr>
          <w:rFonts w:ascii="Arial" w:hAnsi="Arial" w:cs="Arial"/>
        </w:rPr>
        <w:t>este</w:t>
      </w:r>
      <w:r w:rsidRPr="00EF36DE">
        <w:rPr>
          <w:rFonts w:ascii="Arial" w:hAnsi="Arial" w:cs="Arial"/>
          <w:spacing w:val="24"/>
        </w:rPr>
        <w:t xml:space="preserve"> </w:t>
      </w:r>
      <w:r w:rsidRPr="00EF36DE">
        <w:rPr>
          <w:rFonts w:ascii="Arial" w:hAnsi="Arial" w:cs="Arial"/>
        </w:rPr>
        <w:t>edital,</w:t>
      </w:r>
      <w:r w:rsidRPr="00EF36DE">
        <w:rPr>
          <w:rFonts w:ascii="Arial" w:hAnsi="Arial" w:cs="Arial"/>
          <w:spacing w:val="25"/>
        </w:rPr>
        <w:t xml:space="preserve"> </w:t>
      </w:r>
      <w:r w:rsidRPr="00EF36DE">
        <w:rPr>
          <w:rFonts w:ascii="Arial" w:hAnsi="Arial" w:cs="Arial"/>
          <w:spacing w:val="-5"/>
        </w:rPr>
        <w:t>ou</w:t>
      </w:r>
    </w:p>
    <w:p w14:paraId="450FF4CA" w14:textId="77777777" w:rsidR="00E75839" w:rsidRPr="00EF36DE" w:rsidRDefault="00E75839" w:rsidP="00EF36DE">
      <w:pPr>
        <w:pStyle w:val="PargrafodaLista"/>
        <w:jc w:val="both"/>
        <w:rPr>
          <w:rFonts w:ascii="Arial" w:hAnsi="Arial" w:cs="Arial"/>
        </w:rPr>
        <w:sectPr w:rsidR="00E75839" w:rsidRPr="00EF36DE" w:rsidSect="00BC7C3C">
          <w:headerReference w:type="default" r:id="rId21"/>
          <w:pgSz w:w="11906" w:h="16838" w:code="9"/>
          <w:pgMar w:top="1820" w:right="1134" w:bottom="278" w:left="1134" w:header="510" w:footer="0" w:gutter="0"/>
          <w:cols w:space="720"/>
        </w:sectPr>
      </w:pPr>
    </w:p>
    <w:p w14:paraId="102ED43C" w14:textId="77777777" w:rsidR="00E75839" w:rsidRPr="00EF36DE" w:rsidRDefault="00E75839" w:rsidP="00EF36DE">
      <w:pPr>
        <w:pStyle w:val="Corpodetexto"/>
        <w:spacing w:before="23"/>
        <w:jc w:val="both"/>
        <w:rPr>
          <w:rFonts w:ascii="Arial" w:hAnsi="Arial" w:cs="Arial"/>
        </w:rPr>
      </w:pPr>
    </w:p>
    <w:p w14:paraId="6F90CD06" w14:textId="7C058774" w:rsidR="00E75839" w:rsidRPr="00EF36DE" w:rsidRDefault="00654154" w:rsidP="00EF36DE">
      <w:pPr>
        <w:pStyle w:val="Corpodetexto"/>
        <w:spacing w:line="276" w:lineRule="auto"/>
        <w:ind w:left="926" w:right="1177"/>
        <w:jc w:val="both"/>
        <w:rPr>
          <w:rFonts w:ascii="Arial" w:hAnsi="Arial" w:cs="Arial"/>
        </w:rPr>
      </w:pPr>
      <w:r w:rsidRPr="00EF36DE">
        <w:rPr>
          <w:rFonts w:ascii="Arial" w:hAnsi="Arial" w:cs="Arial"/>
        </w:rPr>
        <w:t xml:space="preserve">mesmo impugnação, poderão ser encaminhados à </w:t>
      </w:r>
      <w:r w:rsidR="007839B6">
        <w:rPr>
          <w:rFonts w:ascii="Arial" w:hAnsi="Arial" w:cs="Arial"/>
        </w:rPr>
        <w:t>Comissão de Contratação</w:t>
      </w:r>
      <w:r w:rsidR="007839B6" w:rsidRPr="00EF36DE">
        <w:rPr>
          <w:rFonts w:ascii="Arial" w:hAnsi="Arial" w:cs="Arial"/>
        </w:rPr>
        <w:t xml:space="preserve"> </w:t>
      </w:r>
      <w:r w:rsidRPr="00EF36DE">
        <w:rPr>
          <w:rFonts w:ascii="Arial" w:hAnsi="Arial" w:cs="Arial"/>
        </w:rPr>
        <w:t>até o 3º (terceiro) dia útil anterior à data prevista para a apresentação da documentação, exclusivamente através do</w:t>
      </w:r>
      <w:r w:rsidR="00863BA7" w:rsidRPr="00EF36DE">
        <w:rPr>
          <w:rFonts w:ascii="Arial" w:hAnsi="Arial" w:cs="Arial"/>
        </w:rPr>
        <w:t xml:space="preserve"> e-mail </w:t>
      </w:r>
      <w:hyperlink r:id="rId22" w:history="1">
        <w:r w:rsidR="00474D99" w:rsidRPr="00EF36DE">
          <w:rPr>
            <w:rStyle w:val="Hyperlink"/>
            <w:rFonts w:ascii="Arial" w:hAnsi="Arial" w:cs="Arial"/>
          </w:rPr>
          <w:t>licitacoes@itacurubi.rs.gov.br</w:t>
        </w:r>
      </w:hyperlink>
      <w:r w:rsidR="00474D99" w:rsidRPr="00EF36DE">
        <w:rPr>
          <w:rFonts w:ascii="Arial" w:hAnsi="Arial" w:cs="Arial"/>
        </w:rPr>
        <w:t xml:space="preserve"> </w:t>
      </w:r>
      <w:r w:rsidRPr="00EF36DE">
        <w:rPr>
          <w:rFonts w:ascii="Arial" w:hAnsi="Arial" w:cs="Arial"/>
        </w:rPr>
        <w:t>.</w:t>
      </w:r>
    </w:p>
    <w:p w14:paraId="2116471C" w14:textId="77777777" w:rsidR="00E75839" w:rsidRPr="00EF36DE" w:rsidRDefault="00654154" w:rsidP="00EF36DE">
      <w:pPr>
        <w:pStyle w:val="PargrafodaLista"/>
        <w:numPr>
          <w:ilvl w:val="1"/>
          <w:numId w:val="48"/>
        </w:numPr>
        <w:tabs>
          <w:tab w:val="left" w:pos="912"/>
          <w:tab w:val="left" w:pos="926"/>
        </w:tabs>
        <w:spacing w:before="1" w:line="276" w:lineRule="auto"/>
        <w:ind w:right="1177"/>
        <w:jc w:val="both"/>
        <w:rPr>
          <w:rFonts w:ascii="Arial" w:hAnsi="Arial" w:cs="Arial"/>
        </w:rPr>
      </w:pPr>
      <w:r w:rsidRPr="00EF36DE">
        <w:rPr>
          <w:rFonts w:ascii="Arial" w:hAnsi="Arial" w:cs="Arial"/>
        </w:rPr>
        <w:t>Será permitida, no presente credenciamento, a interposição de recurso contra a decisão de inabilitação e classificação das empresas participantes.</w:t>
      </w:r>
    </w:p>
    <w:p w14:paraId="6EB2AE3F" w14:textId="77777777" w:rsidR="00E75839" w:rsidRPr="00EF36DE" w:rsidRDefault="00654154" w:rsidP="00EF36DE">
      <w:pPr>
        <w:pStyle w:val="PargrafodaLista"/>
        <w:numPr>
          <w:ilvl w:val="1"/>
          <w:numId w:val="48"/>
        </w:numPr>
        <w:tabs>
          <w:tab w:val="left" w:pos="912"/>
          <w:tab w:val="left" w:pos="926"/>
        </w:tabs>
        <w:spacing w:line="276" w:lineRule="auto"/>
        <w:ind w:right="1178"/>
        <w:jc w:val="both"/>
        <w:rPr>
          <w:rFonts w:ascii="Arial" w:hAnsi="Arial" w:cs="Arial"/>
        </w:rPr>
      </w:pPr>
      <w:r w:rsidRPr="00EF36DE">
        <w:rPr>
          <w:rFonts w:ascii="Arial" w:hAnsi="Arial" w:cs="Arial"/>
        </w:rPr>
        <w:t>O recurso deverá ser apresentado no prazo de 03 (três) dias úteis, a contar do dia posterior à divulgação do resultado preliminar, ficando os demais participantes desde logo intimados para apresentar as contrarrazões em igual número de dias;</w:t>
      </w:r>
    </w:p>
    <w:p w14:paraId="57D3A61D" w14:textId="77777777" w:rsidR="00E75839" w:rsidRPr="00EF36DE" w:rsidRDefault="00654154" w:rsidP="00EF36DE">
      <w:pPr>
        <w:pStyle w:val="PargrafodaLista"/>
        <w:numPr>
          <w:ilvl w:val="1"/>
          <w:numId w:val="48"/>
        </w:numPr>
        <w:tabs>
          <w:tab w:val="left" w:pos="912"/>
          <w:tab w:val="left" w:pos="926"/>
        </w:tabs>
        <w:spacing w:line="276" w:lineRule="auto"/>
        <w:ind w:right="1178"/>
        <w:jc w:val="both"/>
        <w:rPr>
          <w:rFonts w:ascii="Arial" w:hAnsi="Arial" w:cs="Arial"/>
        </w:rPr>
      </w:pPr>
      <w:r w:rsidRPr="00EF36DE">
        <w:rPr>
          <w:rFonts w:ascii="Arial" w:hAnsi="Arial" w:cs="Arial"/>
        </w:rPr>
        <w:t xml:space="preserve">As razões de recurso e as contrarrazões deverão ser enviadas exclusivamente através do endereço </w:t>
      </w:r>
      <w:hyperlink r:id="rId23" w:history="1">
        <w:r w:rsidR="00326C7A" w:rsidRPr="00EF36DE">
          <w:rPr>
            <w:rStyle w:val="Hyperlink"/>
            <w:rFonts w:ascii="Arial" w:hAnsi="Arial" w:cs="Arial"/>
            <w:bCs/>
          </w:rPr>
          <w:t>www.gov.br/compras</w:t>
        </w:r>
      </w:hyperlink>
    </w:p>
    <w:p w14:paraId="6D9890DB" w14:textId="77777777" w:rsidR="00E75839" w:rsidRPr="00EF36DE" w:rsidRDefault="00654154" w:rsidP="00EF36DE">
      <w:pPr>
        <w:pStyle w:val="PargrafodaLista"/>
        <w:numPr>
          <w:ilvl w:val="1"/>
          <w:numId w:val="48"/>
        </w:numPr>
        <w:tabs>
          <w:tab w:val="left" w:pos="912"/>
          <w:tab w:val="left" w:pos="926"/>
        </w:tabs>
        <w:spacing w:line="278" w:lineRule="auto"/>
        <w:ind w:right="1176"/>
        <w:jc w:val="both"/>
        <w:rPr>
          <w:rFonts w:ascii="Arial" w:hAnsi="Arial" w:cs="Arial"/>
        </w:rPr>
      </w:pPr>
      <w:r w:rsidRPr="00EF36DE">
        <w:rPr>
          <w:rFonts w:ascii="Arial" w:hAnsi="Arial" w:cs="Arial"/>
        </w:rPr>
        <w:t>Não serão conhecidas as impugnações e os recursos apresentados fora do prazo</w:t>
      </w:r>
      <w:r w:rsidRPr="00EF36DE">
        <w:rPr>
          <w:rFonts w:ascii="Arial" w:hAnsi="Arial" w:cs="Arial"/>
          <w:spacing w:val="40"/>
        </w:rPr>
        <w:t xml:space="preserve"> </w:t>
      </w:r>
      <w:r w:rsidRPr="00EF36DE">
        <w:rPr>
          <w:rFonts w:ascii="Arial" w:hAnsi="Arial" w:cs="Arial"/>
          <w:spacing w:val="-2"/>
        </w:rPr>
        <w:t>legal.</w:t>
      </w:r>
    </w:p>
    <w:p w14:paraId="10FA1819" w14:textId="2458AA3D" w:rsidR="00E75839" w:rsidRPr="00EF36DE" w:rsidRDefault="00654154" w:rsidP="00EF36DE">
      <w:pPr>
        <w:pStyle w:val="PargrafodaLista"/>
        <w:numPr>
          <w:ilvl w:val="1"/>
          <w:numId w:val="48"/>
        </w:numPr>
        <w:tabs>
          <w:tab w:val="left" w:pos="912"/>
          <w:tab w:val="left" w:pos="926"/>
        </w:tabs>
        <w:spacing w:line="276" w:lineRule="auto"/>
        <w:ind w:right="1179"/>
        <w:jc w:val="both"/>
        <w:rPr>
          <w:rFonts w:ascii="Arial" w:hAnsi="Arial" w:cs="Arial"/>
        </w:rPr>
      </w:pPr>
      <w:r w:rsidRPr="00EF36DE">
        <w:rPr>
          <w:rFonts w:ascii="Arial" w:hAnsi="Arial" w:cs="Arial"/>
        </w:rPr>
        <w:t>O recurso</w:t>
      </w:r>
      <w:r w:rsidRPr="00EF36DE">
        <w:rPr>
          <w:rFonts w:ascii="Arial" w:hAnsi="Arial" w:cs="Arial"/>
          <w:spacing w:val="-4"/>
        </w:rPr>
        <w:t xml:space="preserve"> </w:t>
      </w:r>
      <w:r w:rsidRPr="00EF36DE">
        <w:rPr>
          <w:rFonts w:ascii="Arial" w:hAnsi="Arial" w:cs="Arial"/>
        </w:rPr>
        <w:t>será</w:t>
      </w:r>
      <w:r w:rsidRPr="00EF36DE">
        <w:rPr>
          <w:rFonts w:ascii="Arial" w:hAnsi="Arial" w:cs="Arial"/>
          <w:spacing w:val="-4"/>
        </w:rPr>
        <w:t xml:space="preserve"> </w:t>
      </w:r>
      <w:r w:rsidRPr="00EF36DE">
        <w:rPr>
          <w:rFonts w:ascii="Arial" w:hAnsi="Arial" w:cs="Arial"/>
        </w:rPr>
        <w:t>dirigido</w:t>
      </w:r>
      <w:r w:rsidRPr="00EF36DE">
        <w:rPr>
          <w:rFonts w:ascii="Arial" w:hAnsi="Arial" w:cs="Arial"/>
          <w:spacing w:val="-2"/>
        </w:rPr>
        <w:t xml:space="preserve"> </w:t>
      </w:r>
      <w:r w:rsidRPr="00EF36DE">
        <w:rPr>
          <w:rFonts w:ascii="Arial" w:hAnsi="Arial" w:cs="Arial"/>
        </w:rPr>
        <w:t>a</w:t>
      </w:r>
      <w:r w:rsidRPr="00EF36DE">
        <w:rPr>
          <w:rFonts w:ascii="Arial" w:hAnsi="Arial" w:cs="Arial"/>
          <w:spacing w:val="-2"/>
        </w:rPr>
        <w:t xml:space="preserve"> </w:t>
      </w:r>
      <w:r w:rsidR="007839B6">
        <w:rPr>
          <w:rFonts w:ascii="Arial" w:hAnsi="Arial" w:cs="Arial"/>
        </w:rPr>
        <w:t>Comissão de Contratação</w:t>
      </w:r>
      <w:r w:rsidRPr="00EF36DE">
        <w:rPr>
          <w:rFonts w:ascii="Arial" w:hAnsi="Arial" w:cs="Arial"/>
        </w:rPr>
        <w:t>, que, se</w:t>
      </w:r>
      <w:r w:rsidRPr="00EF36DE">
        <w:rPr>
          <w:rFonts w:ascii="Arial" w:hAnsi="Arial" w:cs="Arial"/>
          <w:spacing w:val="-2"/>
        </w:rPr>
        <w:t xml:space="preserve"> </w:t>
      </w:r>
      <w:r w:rsidRPr="00EF36DE">
        <w:rPr>
          <w:rFonts w:ascii="Arial" w:hAnsi="Arial" w:cs="Arial"/>
        </w:rPr>
        <w:t>não</w:t>
      </w:r>
      <w:r w:rsidRPr="00EF36DE">
        <w:rPr>
          <w:rFonts w:ascii="Arial" w:hAnsi="Arial" w:cs="Arial"/>
          <w:spacing w:val="-2"/>
        </w:rPr>
        <w:t xml:space="preserve"> </w:t>
      </w:r>
      <w:r w:rsidRPr="00EF36DE">
        <w:rPr>
          <w:rFonts w:ascii="Arial" w:hAnsi="Arial" w:cs="Arial"/>
        </w:rPr>
        <w:t>reconsiderar</w:t>
      </w:r>
      <w:r w:rsidRPr="00EF36DE">
        <w:rPr>
          <w:rFonts w:ascii="Arial" w:hAnsi="Arial" w:cs="Arial"/>
          <w:spacing w:val="-1"/>
        </w:rPr>
        <w:t xml:space="preserve"> </w:t>
      </w:r>
      <w:r w:rsidRPr="00EF36DE">
        <w:rPr>
          <w:rFonts w:ascii="Arial" w:hAnsi="Arial" w:cs="Arial"/>
        </w:rPr>
        <w:t>o</w:t>
      </w:r>
      <w:r w:rsidRPr="00EF36DE">
        <w:rPr>
          <w:rFonts w:ascii="Arial" w:hAnsi="Arial" w:cs="Arial"/>
          <w:spacing w:val="-2"/>
        </w:rPr>
        <w:t xml:space="preserve"> </w:t>
      </w:r>
      <w:r w:rsidRPr="00EF36DE">
        <w:rPr>
          <w:rFonts w:ascii="Arial" w:hAnsi="Arial" w:cs="Arial"/>
        </w:rPr>
        <w:t>ato ou a decisão, encaminhará o recurso com a sua motivação à autoridade superior.</w:t>
      </w:r>
    </w:p>
    <w:p w14:paraId="657B3858" w14:textId="77777777" w:rsidR="00E75839" w:rsidRPr="00EF36DE" w:rsidRDefault="00654154" w:rsidP="00EF36DE">
      <w:pPr>
        <w:pStyle w:val="PargrafodaLista"/>
        <w:numPr>
          <w:ilvl w:val="1"/>
          <w:numId w:val="48"/>
        </w:numPr>
        <w:tabs>
          <w:tab w:val="left" w:pos="912"/>
          <w:tab w:val="left" w:pos="926"/>
        </w:tabs>
        <w:spacing w:line="278" w:lineRule="auto"/>
        <w:ind w:right="1181"/>
        <w:jc w:val="both"/>
        <w:rPr>
          <w:rFonts w:ascii="Arial" w:hAnsi="Arial" w:cs="Arial"/>
        </w:rPr>
      </w:pPr>
      <w:r w:rsidRPr="00EF36DE">
        <w:rPr>
          <w:rFonts w:ascii="Arial" w:hAnsi="Arial" w:cs="Arial"/>
        </w:rPr>
        <w:t>A autoridade superior deverá proferir a sua decisão no prazo máximo de 10 (dez) dias úteis, contado da data de recebimento dos autos.</w:t>
      </w:r>
    </w:p>
    <w:p w14:paraId="432D69D3" w14:textId="77777777" w:rsidR="00E75839" w:rsidRPr="00EF36DE" w:rsidRDefault="00E75839" w:rsidP="00EF36DE">
      <w:pPr>
        <w:pStyle w:val="Corpodetexto"/>
        <w:spacing w:before="28"/>
        <w:jc w:val="both"/>
        <w:rPr>
          <w:rFonts w:ascii="Arial" w:hAnsi="Arial" w:cs="Arial"/>
        </w:rPr>
      </w:pPr>
    </w:p>
    <w:p w14:paraId="4041A609" w14:textId="77777777" w:rsidR="00E75839" w:rsidRPr="00EF36DE" w:rsidRDefault="00654154" w:rsidP="00EF36DE">
      <w:pPr>
        <w:pStyle w:val="Ttulo1"/>
        <w:numPr>
          <w:ilvl w:val="0"/>
          <w:numId w:val="48"/>
        </w:numPr>
        <w:tabs>
          <w:tab w:val="left" w:pos="564"/>
        </w:tabs>
        <w:ind w:left="564" w:hanging="358"/>
        <w:jc w:val="both"/>
      </w:pPr>
      <w:r w:rsidRPr="00EF36DE">
        <w:t>DA</w:t>
      </w:r>
      <w:r w:rsidRPr="00EF36DE">
        <w:rPr>
          <w:spacing w:val="-7"/>
        </w:rPr>
        <w:t xml:space="preserve"> </w:t>
      </w:r>
      <w:r w:rsidRPr="00EF36DE">
        <w:t>INEXIGIBILIDADE</w:t>
      </w:r>
      <w:r w:rsidRPr="00EF36DE">
        <w:rPr>
          <w:spacing w:val="-8"/>
        </w:rPr>
        <w:t xml:space="preserve"> </w:t>
      </w:r>
      <w:r w:rsidRPr="00EF36DE">
        <w:t>DE</w:t>
      </w:r>
      <w:r w:rsidRPr="00EF36DE">
        <w:rPr>
          <w:spacing w:val="-6"/>
        </w:rPr>
        <w:t xml:space="preserve"> </w:t>
      </w:r>
      <w:r w:rsidRPr="00EF36DE">
        <w:rPr>
          <w:spacing w:val="-2"/>
        </w:rPr>
        <w:t>LICITAÇÃO</w:t>
      </w:r>
    </w:p>
    <w:p w14:paraId="318B6DB4" w14:textId="77777777" w:rsidR="00E75839" w:rsidRPr="00EF36DE" w:rsidRDefault="00654154" w:rsidP="00EF36DE">
      <w:pPr>
        <w:pStyle w:val="PargrafodaLista"/>
        <w:numPr>
          <w:ilvl w:val="1"/>
          <w:numId w:val="48"/>
        </w:numPr>
        <w:tabs>
          <w:tab w:val="left" w:pos="912"/>
          <w:tab w:val="left" w:pos="926"/>
        </w:tabs>
        <w:spacing w:before="37" w:line="276" w:lineRule="auto"/>
        <w:ind w:right="1180"/>
        <w:jc w:val="both"/>
        <w:rPr>
          <w:rFonts w:ascii="Arial" w:hAnsi="Arial" w:cs="Arial"/>
        </w:rPr>
      </w:pPr>
      <w:r w:rsidRPr="00EF36DE">
        <w:rPr>
          <w:rFonts w:ascii="Arial" w:hAnsi="Arial" w:cs="Arial"/>
        </w:rPr>
        <w:t xml:space="preserve">Estando a empresa apta a contratação, o processo será encaminhado à Assessoria jurídica que verificará a regularidade do procedimento, visando a realização do instrumento de contrato, tendo em vista que a competição resta faticamente </w:t>
      </w:r>
      <w:r w:rsidRPr="00EF36DE">
        <w:rPr>
          <w:rFonts w:ascii="Arial" w:hAnsi="Arial" w:cs="Arial"/>
          <w:spacing w:val="-2"/>
        </w:rPr>
        <w:t>impossibilitada.</w:t>
      </w:r>
    </w:p>
    <w:p w14:paraId="4CFC6257" w14:textId="77777777" w:rsidR="00E75839" w:rsidRPr="00EF36DE" w:rsidRDefault="00E75839" w:rsidP="00EF36DE">
      <w:pPr>
        <w:pStyle w:val="Corpodetexto"/>
        <w:spacing w:before="38"/>
        <w:jc w:val="both"/>
        <w:rPr>
          <w:rFonts w:ascii="Arial" w:hAnsi="Arial" w:cs="Arial"/>
        </w:rPr>
      </w:pPr>
    </w:p>
    <w:p w14:paraId="0955762E" w14:textId="77777777" w:rsidR="00E75839" w:rsidRPr="00EF36DE" w:rsidRDefault="00654154" w:rsidP="00EF36DE">
      <w:pPr>
        <w:pStyle w:val="Ttulo1"/>
        <w:numPr>
          <w:ilvl w:val="0"/>
          <w:numId w:val="48"/>
        </w:numPr>
        <w:tabs>
          <w:tab w:val="left" w:pos="564"/>
        </w:tabs>
        <w:spacing w:before="1"/>
        <w:ind w:left="564" w:hanging="358"/>
        <w:jc w:val="both"/>
      </w:pPr>
      <w:r w:rsidRPr="00EF36DE">
        <w:t>DA</w:t>
      </w:r>
      <w:r w:rsidRPr="00EF36DE">
        <w:rPr>
          <w:spacing w:val="-5"/>
        </w:rPr>
        <w:t xml:space="preserve"> </w:t>
      </w:r>
      <w:r w:rsidRPr="00EF36DE">
        <w:t>ASSINATURA</w:t>
      </w:r>
      <w:r w:rsidRPr="00EF36DE">
        <w:rPr>
          <w:spacing w:val="-4"/>
        </w:rPr>
        <w:t xml:space="preserve"> </w:t>
      </w:r>
      <w:r w:rsidRPr="00EF36DE">
        <w:t>DO</w:t>
      </w:r>
      <w:r w:rsidRPr="00EF36DE">
        <w:rPr>
          <w:spacing w:val="-6"/>
        </w:rPr>
        <w:t xml:space="preserve"> </w:t>
      </w:r>
      <w:r w:rsidRPr="00EF36DE">
        <w:t>TERMO</w:t>
      </w:r>
      <w:r w:rsidRPr="00EF36DE">
        <w:rPr>
          <w:spacing w:val="-5"/>
        </w:rPr>
        <w:t xml:space="preserve"> </w:t>
      </w:r>
      <w:r w:rsidRPr="00EF36DE">
        <w:t>DE</w:t>
      </w:r>
      <w:r w:rsidRPr="00EF36DE">
        <w:rPr>
          <w:spacing w:val="-4"/>
        </w:rPr>
        <w:t xml:space="preserve"> </w:t>
      </w:r>
      <w:r w:rsidRPr="00EF36DE">
        <w:rPr>
          <w:spacing w:val="-2"/>
        </w:rPr>
        <w:t>CREDENCIAMENTO</w:t>
      </w:r>
    </w:p>
    <w:p w14:paraId="2EA37CA2" w14:textId="77777777" w:rsidR="00E75839" w:rsidRPr="00EF36DE" w:rsidRDefault="00654154" w:rsidP="00EF36DE">
      <w:pPr>
        <w:pStyle w:val="PargrafodaLista"/>
        <w:numPr>
          <w:ilvl w:val="1"/>
          <w:numId w:val="48"/>
        </w:numPr>
        <w:tabs>
          <w:tab w:val="left" w:pos="912"/>
          <w:tab w:val="left" w:pos="926"/>
        </w:tabs>
        <w:spacing w:before="39" w:line="276" w:lineRule="auto"/>
        <w:ind w:right="1179"/>
        <w:jc w:val="both"/>
        <w:rPr>
          <w:rFonts w:ascii="Arial" w:hAnsi="Arial" w:cs="Arial"/>
        </w:rPr>
      </w:pPr>
      <w:r w:rsidRPr="00EF36DE">
        <w:rPr>
          <w:rFonts w:ascii="Arial" w:hAnsi="Arial" w:cs="Arial"/>
        </w:rPr>
        <w:t>A convocação da empresa para assinatura do instrumento contratual ocorrerá de acordo com a distribuição da demanda, conforme resultado da classificação e após publicação oficial.</w:t>
      </w:r>
    </w:p>
    <w:p w14:paraId="50F115FD" w14:textId="77777777" w:rsidR="00E75839" w:rsidRPr="00EF36DE" w:rsidRDefault="00654154" w:rsidP="00EF36DE">
      <w:pPr>
        <w:pStyle w:val="PargrafodaLista"/>
        <w:numPr>
          <w:ilvl w:val="1"/>
          <w:numId w:val="48"/>
        </w:numPr>
        <w:tabs>
          <w:tab w:val="left" w:pos="912"/>
          <w:tab w:val="left" w:pos="926"/>
        </w:tabs>
        <w:spacing w:line="276" w:lineRule="auto"/>
        <w:ind w:right="1176"/>
        <w:jc w:val="both"/>
        <w:rPr>
          <w:rFonts w:ascii="Arial" w:hAnsi="Arial" w:cs="Arial"/>
        </w:rPr>
      </w:pPr>
      <w:r w:rsidRPr="00EF36DE">
        <w:rPr>
          <w:rFonts w:ascii="Arial" w:hAnsi="Arial" w:cs="Arial"/>
        </w:rPr>
        <w:t xml:space="preserve">É condição para contratação que o proponente não tenha com a Caixa Econômica Federal nenhum contrato ou convênio com obras inacabadas, paralisadas ou contratadas há mais de 60 dias e não iniciadas até a data da contratação das </w:t>
      </w:r>
      <w:r w:rsidRPr="00EF36DE">
        <w:rPr>
          <w:rFonts w:ascii="Arial" w:hAnsi="Arial" w:cs="Arial"/>
          <w:spacing w:val="-2"/>
        </w:rPr>
        <w:t>propostas.</w:t>
      </w:r>
    </w:p>
    <w:p w14:paraId="4BE55B28" w14:textId="77777777" w:rsidR="00E75839" w:rsidRPr="00EF36DE" w:rsidRDefault="00654154" w:rsidP="00EF36DE">
      <w:pPr>
        <w:pStyle w:val="PargrafodaLista"/>
        <w:numPr>
          <w:ilvl w:val="1"/>
          <w:numId w:val="48"/>
        </w:numPr>
        <w:tabs>
          <w:tab w:val="left" w:pos="912"/>
          <w:tab w:val="left" w:pos="926"/>
        </w:tabs>
        <w:spacing w:line="276" w:lineRule="auto"/>
        <w:ind w:right="1180"/>
        <w:jc w:val="both"/>
        <w:rPr>
          <w:rFonts w:ascii="Arial" w:hAnsi="Arial" w:cs="Arial"/>
        </w:rPr>
      </w:pPr>
      <w:r w:rsidRPr="00EF36DE">
        <w:rPr>
          <w:rFonts w:ascii="Arial" w:hAnsi="Arial" w:cs="Arial"/>
        </w:rPr>
        <w:t>A recusa formal da prestação do serviço, por parte da credenciada, justificada ou não, implica em repasse para a próxima empresa, seguindo a ordem sequencial, conforme resultado da classificação.</w:t>
      </w:r>
    </w:p>
    <w:p w14:paraId="38E6FBFA" w14:textId="77777777" w:rsidR="00E75839" w:rsidRPr="00EF36DE" w:rsidRDefault="00654154" w:rsidP="00EF36DE">
      <w:pPr>
        <w:pStyle w:val="PargrafodaLista"/>
        <w:numPr>
          <w:ilvl w:val="1"/>
          <w:numId w:val="48"/>
        </w:numPr>
        <w:tabs>
          <w:tab w:val="left" w:pos="912"/>
          <w:tab w:val="left" w:pos="926"/>
        </w:tabs>
        <w:spacing w:line="276" w:lineRule="auto"/>
        <w:ind w:right="1181"/>
        <w:jc w:val="both"/>
        <w:rPr>
          <w:rFonts w:ascii="Arial" w:hAnsi="Arial" w:cs="Arial"/>
        </w:rPr>
      </w:pPr>
      <w:r w:rsidRPr="00EF36DE">
        <w:rPr>
          <w:rFonts w:ascii="Arial" w:hAnsi="Arial" w:cs="Arial"/>
        </w:rPr>
        <w:t xml:space="preserve">Inviabilizada a contratação junto à Caixa Econômica Federal, não caberá qualquer indenização por parte do Município de </w:t>
      </w:r>
      <w:r w:rsidR="0089650C" w:rsidRPr="00EF36DE">
        <w:rPr>
          <w:rFonts w:ascii="Arial" w:hAnsi="Arial" w:cs="Arial"/>
        </w:rPr>
        <w:t>Itacurubi</w:t>
      </w:r>
      <w:r w:rsidRPr="00EF36DE">
        <w:rPr>
          <w:rFonts w:ascii="Arial" w:hAnsi="Arial" w:cs="Arial"/>
        </w:rPr>
        <w:t>, correndo os projetos e demais encargos por conta e risco dos proponentes.</w:t>
      </w:r>
    </w:p>
    <w:p w14:paraId="105D759F" w14:textId="77777777" w:rsidR="00E75839" w:rsidRPr="00EF36DE" w:rsidRDefault="00E75839" w:rsidP="00EF36DE">
      <w:pPr>
        <w:pStyle w:val="Corpodetexto"/>
        <w:spacing w:before="39"/>
        <w:jc w:val="both"/>
        <w:rPr>
          <w:rFonts w:ascii="Arial" w:hAnsi="Arial" w:cs="Arial"/>
        </w:rPr>
      </w:pPr>
    </w:p>
    <w:p w14:paraId="6C761965" w14:textId="77777777" w:rsidR="00E75839" w:rsidRPr="00EF36DE" w:rsidRDefault="00654154" w:rsidP="00EF36DE">
      <w:pPr>
        <w:pStyle w:val="Ttulo1"/>
        <w:numPr>
          <w:ilvl w:val="0"/>
          <w:numId w:val="48"/>
        </w:numPr>
        <w:tabs>
          <w:tab w:val="left" w:pos="564"/>
        </w:tabs>
        <w:ind w:left="564" w:hanging="358"/>
        <w:jc w:val="both"/>
      </w:pPr>
      <w:r w:rsidRPr="00EF36DE">
        <w:t>DAS</w:t>
      </w:r>
      <w:r w:rsidRPr="00EF36DE">
        <w:rPr>
          <w:spacing w:val="-9"/>
        </w:rPr>
        <w:t xml:space="preserve"> </w:t>
      </w:r>
      <w:r w:rsidRPr="00EF36DE">
        <w:t>OBRIGAÇÕES</w:t>
      </w:r>
      <w:r w:rsidRPr="00EF36DE">
        <w:rPr>
          <w:spacing w:val="-5"/>
        </w:rPr>
        <w:t xml:space="preserve"> </w:t>
      </w:r>
      <w:r w:rsidRPr="00EF36DE">
        <w:t>DA</w:t>
      </w:r>
      <w:r w:rsidRPr="00EF36DE">
        <w:rPr>
          <w:spacing w:val="-5"/>
        </w:rPr>
        <w:t xml:space="preserve"> </w:t>
      </w:r>
      <w:r w:rsidRPr="00EF36DE">
        <w:t>CONTRATANTE</w:t>
      </w:r>
      <w:r w:rsidRPr="00EF36DE">
        <w:rPr>
          <w:spacing w:val="-5"/>
        </w:rPr>
        <w:t xml:space="preserve"> </w:t>
      </w:r>
      <w:r w:rsidRPr="00EF36DE">
        <w:t>E</w:t>
      </w:r>
      <w:r w:rsidRPr="00EF36DE">
        <w:rPr>
          <w:spacing w:val="-8"/>
        </w:rPr>
        <w:t xml:space="preserve"> </w:t>
      </w:r>
      <w:r w:rsidRPr="00EF36DE">
        <w:t>DA</w:t>
      </w:r>
      <w:r w:rsidRPr="00EF36DE">
        <w:rPr>
          <w:spacing w:val="-7"/>
        </w:rPr>
        <w:t xml:space="preserve"> </w:t>
      </w:r>
      <w:r w:rsidRPr="00EF36DE">
        <w:rPr>
          <w:spacing w:val="-2"/>
        </w:rPr>
        <w:t>CONTRATADA</w:t>
      </w:r>
    </w:p>
    <w:p w14:paraId="09B92038" w14:textId="77777777" w:rsidR="00E75839" w:rsidRPr="00EF36DE" w:rsidRDefault="00654154" w:rsidP="00EF36DE">
      <w:pPr>
        <w:pStyle w:val="PargrafodaLista"/>
        <w:numPr>
          <w:ilvl w:val="1"/>
          <w:numId w:val="48"/>
        </w:numPr>
        <w:tabs>
          <w:tab w:val="left" w:pos="1056"/>
        </w:tabs>
        <w:spacing w:before="37"/>
        <w:ind w:left="1056" w:hanging="490"/>
        <w:jc w:val="both"/>
        <w:rPr>
          <w:rFonts w:ascii="Arial" w:hAnsi="Arial" w:cs="Arial"/>
        </w:rPr>
      </w:pPr>
      <w:r w:rsidRPr="00EF36DE">
        <w:rPr>
          <w:rFonts w:ascii="Arial" w:hAnsi="Arial" w:cs="Arial"/>
        </w:rPr>
        <w:t>As</w:t>
      </w:r>
      <w:r w:rsidRPr="00EF36DE">
        <w:rPr>
          <w:rFonts w:ascii="Arial" w:hAnsi="Arial" w:cs="Arial"/>
          <w:spacing w:val="-4"/>
        </w:rPr>
        <w:t xml:space="preserve"> </w:t>
      </w:r>
      <w:r w:rsidRPr="00EF36DE">
        <w:rPr>
          <w:rFonts w:ascii="Arial" w:hAnsi="Arial" w:cs="Arial"/>
        </w:rPr>
        <w:t>obrigações</w:t>
      </w:r>
      <w:r w:rsidRPr="00EF36DE">
        <w:rPr>
          <w:rFonts w:ascii="Arial" w:hAnsi="Arial" w:cs="Arial"/>
          <w:spacing w:val="-7"/>
        </w:rPr>
        <w:t xml:space="preserve"> </w:t>
      </w:r>
      <w:r w:rsidRPr="00EF36DE">
        <w:rPr>
          <w:rFonts w:ascii="Arial" w:hAnsi="Arial" w:cs="Arial"/>
        </w:rPr>
        <w:t>estão</w:t>
      </w:r>
      <w:r w:rsidRPr="00EF36DE">
        <w:rPr>
          <w:rFonts w:ascii="Arial" w:hAnsi="Arial" w:cs="Arial"/>
          <w:spacing w:val="-7"/>
        </w:rPr>
        <w:t xml:space="preserve"> </w:t>
      </w:r>
      <w:r w:rsidRPr="00EF36DE">
        <w:rPr>
          <w:rFonts w:ascii="Arial" w:hAnsi="Arial" w:cs="Arial"/>
        </w:rPr>
        <w:t>elencadas</w:t>
      </w:r>
      <w:r w:rsidRPr="00EF36DE">
        <w:rPr>
          <w:rFonts w:ascii="Arial" w:hAnsi="Arial" w:cs="Arial"/>
          <w:spacing w:val="-4"/>
        </w:rPr>
        <w:t xml:space="preserve"> </w:t>
      </w:r>
      <w:r w:rsidRPr="00EF36DE">
        <w:rPr>
          <w:rFonts w:ascii="Arial" w:hAnsi="Arial" w:cs="Arial"/>
        </w:rPr>
        <w:t>no</w:t>
      </w:r>
      <w:r w:rsidRPr="00EF36DE">
        <w:rPr>
          <w:rFonts w:ascii="Arial" w:hAnsi="Arial" w:cs="Arial"/>
          <w:spacing w:val="-5"/>
        </w:rPr>
        <w:t xml:space="preserve"> </w:t>
      </w:r>
      <w:r w:rsidRPr="00EF36DE">
        <w:rPr>
          <w:rFonts w:ascii="Arial" w:hAnsi="Arial" w:cs="Arial"/>
        </w:rPr>
        <w:t>Termo</w:t>
      </w:r>
      <w:r w:rsidRPr="00EF36DE">
        <w:rPr>
          <w:rFonts w:ascii="Arial" w:hAnsi="Arial" w:cs="Arial"/>
          <w:spacing w:val="-5"/>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spacing w:val="-2"/>
        </w:rPr>
        <w:t>Referência.</w:t>
      </w:r>
    </w:p>
    <w:p w14:paraId="1E15C6CF" w14:textId="77777777" w:rsidR="00E75839" w:rsidRPr="00EF36DE" w:rsidRDefault="00E75839" w:rsidP="00EF36DE">
      <w:pPr>
        <w:pStyle w:val="Corpodetexto"/>
        <w:spacing w:before="75"/>
        <w:jc w:val="both"/>
        <w:rPr>
          <w:rFonts w:ascii="Arial" w:hAnsi="Arial" w:cs="Arial"/>
        </w:rPr>
      </w:pPr>
    </w:p>
    <w:p w14:paraId="4478AB19" w14:textId="77777777" w:rsidR="00E75839" w:rsidRPr="00EF36DE" w:rsidRDefault="00654154" w:rsidP="00EF36DE">
      <w:pPr>
        <w:pStyle w:val="Ttulo1"/>
        <w:numPr>
          <w:ilvl w:val="0"/>
          <w:numId w:val="48"/>
        </w:numPr>
        <w:tabs>
          <w:tab w:val="left" w:pos="564"/>
        </w:tabs>
        <w:ind w:left="564" w:hanging="358"/>
        <w:jc w:val="both"/>
      </w:pPr>
      <w:r w:rsidRPr="00EF36DE">
        <w:t>DAS</w:t>
      </w:r>
      <w:r w:rsidRPr="00EF36DE">
        <w:rPr>
          <w:spacing w:val="-5"/>
        </w:rPr>
        <w:t xml:space="preserve"> </w:t>
      </w:r>
      <w:r w:rsidRPr="00EF36DE">
        <w:t>SANÇÕES</w:t>
      </w:r>
      <w:r w:rsidRPr="00EF36DE">
        <w:rPr>
          <w:spacing w:val="-6"/>
        </w:rPr>
        <w:t xml:space="preserve"> </w:t>
      </w:r>
      <w:r w:rsidRPr="00EF36DE">
        <w:rPr>
          <w:spacing w:val="-2"/>
        </w:rPr>
        <w:t>ADMINISTRATIVAS</w:t>
      </w:r>
    </w:p>
    <w:p w14:paraId="6448A4E3" w14:textId="77777777" w:rsidR="00E75839" w:rsidRPr="00EF36DE" w:rsidRDefault="00654154" w:rsidP="00EF36DE">
      <w:pPr>
        <w:pStyle w:val="PargrafodaLista"/>
        <w:numPr>
          <w:ilvl w:val="1"/>
          <w:numId w:val="48"/>
        </w:numPr>
        <w:tabs>
          <w:tab w:val="left" w:pos="1056"/>
          <w:tab w:val="left" w:pos="1058"/>
        </w:tabs>
        <w:spacing w:before="40" w:line="276" w:lineRule="auto"/>
        <w:ind w:left="1058" w:right="1177" w:hanging="569"/>
        <w:jc w:val="both"/>
        <w:rPr>
          <w:rFonts w:ascii="Arial" w:hAnsi="Arial" w:cs="Arial"/>
        </w:rPr>
      </w:pPr>
      <w:r w:rsidRPr="00EF36DE">
        <w:rPr>
          <w:rFonts w:ascii="Arial" w:hAnsi="Arial" w:cs="Arial"/>
        </w:rPr>
        <w:t xml:space="preserve">Caso a empresa selecionada se recuse a assinar o contrato ou deixe de cumprir as cláusulas contratuais estabelecidas pela Caixa Econômica Federal, além dos efeitos jurídicos previstos nos artigos 104, 137 e 139 da Lei Federal nº 14.133/2021, estará sujeita às sanções administrativas e </w:t>
      </w:r>
      <w:r w:rsidRPr="00EF36DE">
        <w:rPr>
          <w:rFonts w:ascii="Arial" w:hAnsi="Arial" w:cs="Arial"/>
        </w:rPr>
        <w:lastRenderedPageBreak/>
        <w:t>penalidades estipuladas nos artigos 155 e 156</w:t>
      </w:r>
      <w:r w:rsidRPr="00EF36DE">
        <w:rPr>
          <w:rFonts w:ascii="Arial" w:hAnsi="Arial" w:cs="Arial"/>
          <w:spacing w:val="40"/>
        </w:rPr>
        <w:t xml:space="preserve"> </w:t>
      </w:r>
      <w:r w:rsidRPr="00EF36DE">
        <w:rPr>
          <w:rFonts w:ascii="Arial" w:hAnsi="Arial" w:cs="Arial"/>
        </w:rPr>
        <w:t>da referida legislação.</w:t>
      </w:r>
    </w:p>
    <w:p w14:paraId="51EA8B41" w14:textId="77777777" w:rsidR="00E75839" w:rsidRPr="00EF36DE" w:rsidRDefault="00E75839" w:rsidP="00EF36DE">
      <w:pPr>
        <w:pStyle w:val="PargrafodaLista"/>
        <w:spacing w:line="276" w:lineRule="auto"/>
        <w:jc w:val="both"/>
        <w:rPr>
          <w:rFonts w:ascii="Arial" w:hAnsi="Arial" w:cs="Arial"/>
        </w:rPr>
        <w:sectPr w:rsidR="00E75839" w:rsidRPr="00EF36DE" w:rsidSect="00BC7C3C">
          <w:pgSz w:w="11906" w:h="16838" w:code="9"/>
          <w:pgMar w:top="1820" w:right="1134" w:bottom="278" w:left="1134" w:header="510" w:footer="0" w:gutter="0"/>
          <w:cols w:space="720"/>
        </w:sectPr>
      </w:pPr>
    </w:p>
    <w:p w14:paraId="2DED20F2" w14:textId="77777777" w:rsidR="00E75839" w:rsidRPr="00EF36DE" w:rsidRDefault="00E75839" w:rsidP="00EF36DE">
      <w:pPr>
        <w:pStyle w:val="Corpodetexto"/>
        <w:spacing w:before="23"/>
        <w:jc w:val="both"/>
        <w:rPr>
          <w:rFonts w:ascii="Arial" w:hAnsi="Arial" w:cs="Arial"/>
        </w:rPr>
      </w:pPr>
    </w:p>
    <w:p w14:paraId="7D159FB4" w14:textId="77777777" w:rsidR="00E75839" w:rsidRPr="00EF36DE" w:rsidRDefault="00654154" w:rsidP="00EF36DE">
      <w:pPr>
        <w:pStyle w:val="PargrafodaLista"/>
        <w:numPr>
          <w:ilvl w:val="1"/>
          <w:numId w:val="48"/>
        </w:numPr>
        <w:tabs>
          <w:tab w:val="left" w:pos="1056"/>
          <w:tab w:val="left" w:pos="1058"/>
        </w:tabs>
        <w:spacing w:line="276" w:lineRule="auto"/>
        <w:ind w:left="1058" w:right="1177" w:hanging="569"/>
        <w:jc w:val="both"/>
        <w:rPr>
          <w:rFonts w:ascii="Arial" w:hAnsi="Arial" w:cs="Arial"/>
        </w:rPr>
      </w:pPr>
      <w:r w:rsidRPr="00EF36DE">
        <w:rPr>
          <w:rFonts w:ascii="Arial" w:hAnsi="Arial" w:cs="Arial"/>
        </w:rPr>
        <w:t>Entre as sanções possíveis, incluem-se advertência, multa, impedimento de licitar e contratar com a Administração Pública e declaração de inidoneidade, conforme a gravidade da infração. Tais medidas visam assegurar a execução adequada do</w:t>
      </w:r>
      <w:r w:rsidRPr="00EF36DE">
        <w:rPr>
          <w:rFonts w:ascii="Arial" w:hAnsi="Arial" w:cs="Arial"/>
          <w:spacing w:val="40"/>
        </w:rPr>
        <w:t xml:space="preserve"> </w:t>
      </w:r>
      <w:r w:rsidRPr="00EF36DE">
        <w:rPr>
          <w:rFonts w:ascii="Arial" w:hAnsi="Arial" w:cs="Arial"/>
        </w:rPr>
        <w:t>objeto contratado e resguardar os princípios da eficiência, legalidade e moralidade administrativa, conforme exigido pela legislação em vigor.</w:t>
      </w:r>
    </w:p>
    <w:p w14:paraId="419CBAA5" w14:textId="77777777" w:rsidR="00E75839" w:rsidRPr="00EF36DE" w:rsidRDefault="00E75839" w:rsidP="00EF36DE">
      <w:pPr>
        <w:pStyle w:val="Corpodetexto"/>
        <w:spacing w:before="39"/>
        <w:jc w:val="both"/>
        <w:rPr>
          <w:rFonts w:ascii="Arial" w:hAnsi="Arial" w:cs="Arial"/>
        </w:rPr>
      </w:pPr>
    </w:p>
    <w:p w14:paraId="34B12854" w14:textId="77777777" w:rsidR="00E75839" w:rsidRPr="00EF36DE" w:rsidRDefault="00654154" w:rsidP="00EF36DE">
      <w:pPr>
        <w:pStyle w:val="Ttulo1"/>
        <w:numPr>
          <w:ilvl w:val="0"/>
          <w:numId w:val="48"/>
        </w:numPr>
        <w:tabs>
          <w:tab w:val="left" w:pos="1058"/>
        </w:tabs>
        <w:ind w:left="1058" w:hanging="852"/>
        <w:jc w:val="both"/>
      </w:pPr>
      <w:r w:rsidRPr="00EF36DE">
        <w:t>DO</w:t>
      </w:r>
      <w:r w:rsidRPr="00EF36DE">
        <w:rPr>
          <w:spacing w:val="-3"/>
        </w:rPr>
        <w:t xml:space="preserve"> </w:t>
      </w:r>
      <w:r w:rsidRPr="00EF36DE">
        <w:t>PRAZO,</w:t>
      </w:r>
      <w:r w:rsidRPr="00EF36DE">
        <w:rPr>
          <w:spacing w:val="-3"/>
        </w:rPr>
        <w:t xml:space="preserve"> </w:t>
      </w:r>
      <w:r w:rsidRPr="00EF36DE">
        <w:t>DAS</w:t>
      </w:r>
      <w:r w:rsidRPr="00EF36DE">
        <w:rPr>
          <w:spacing w:val="-6"/>
        </w:rPr>
        <w:t xml:space="preserve"> </w:t>
      </w:r>
      <w:r w:rsidRPr="00EF36DE">
        <w:t>MODIFICAÇÕES</w:t>
      </w:r>
      <w:r w:rsidRPr="00EF36DE">
        <w:rPr>
          <w:spacing w:val="-5"/>
        </w:rPr>
        <w:t xml:space="preserve"> </w:t>
      </w:r>
      <w:r w:rsidRPr="00EF36DE">
        <w:t>E</w:t>
      </w:r>
      <w:r w:rsidRPr="00EF36DE">
        <w:rPr>
          <w:spacing w:val="-6"/>
        </w:rPr>
        <w:t xml:space="preserve"> </w:t>
      </w:r>
      <w:r w:rsidRPr="00EF36DE">
        <w:rPr>
          <w:spacing w:val="-2"/>
        </w:rPr>
        <w:t>ADITAMENTO</w:t>
      </w:r>
    </w:p>
    <w:p w14:paraId="0B64F6EF" w14:textId="20656C81" w:rsidR="00E75839" w:rsidRPr="00EF36DE" w:rsidRDefault="00654154" w:rsidP="00EF36DE">
      <w:pPr>
        <w:pStyle w:val="PargrafodaLista"/>
        <w:numPr>
          <w:ilvl w:val="1"/>
          <w:numId w:val="48"/>
        </w:numPr>
        <w:tabs>
          <w:tab w:val="left" w:pos="926"/>
          <w:tab w:val="left" w:pos="1055"/>
        </w:tabs>
        <w:spacing w:before="38" w:line="276" w:lineRule="auto"/>
        <w:ind w:right="1177"/>
        <w:jc w:val="both"/>
        <w:rPr>
          <w:rFonts w:ascii="Arial" w:hAnsi="Arial" w:cs="Arial"/>
        </w:rPr>
      </w:pPr>
      <w:r w:rsidRPr="00EF36DE">
        <w:rPr>
          <w:rFonts w:ascii="Arial" w:hAnsi="Arial" w:cs="Arial"/>
        </w:rPr>
        <w:t>O prazo de vigência deste chamamento será de 01 (um) ano, a partir de sua publicação, podendo ser prorrogado após análise da Comissão de Credenciamento e decisão das autoridades.</w:t>
      </w:r>
    </w:p>
    <w:p w14:paraId="3B61EF30" w14:textId="6E005139" w:rsidR="00E75839" w:rsidRPr="00EF36DE" w:rsidRDefault="00654154" w:rsidP="00EF36DE">
      <w:pPr>
        <w:pStyle w:val="PargrafodaLista"/>
        <w:numPr>
          <w:ilvl w:val="1"/>
          <w:numId w:val="48"/>
        </w:numPr>
        <w:tabs>
          <w:tab w:val="left" w:pos="926"/>
          <w:tab w:val="left" w:pos="1055"/>
        </w:tabs>
        <w:spacing w:line="278" w:lineRule="auto"/>
        <w:ind w:right="1179"/>
        <w:jc w:val="both"/>
        <w:rPr>
          <w:rFonts w:ascii="Arial" w:hAnsi="Arial" w:cs="Arial"/>
        </w:rPr>
      </w:pPr>
      <w:r w:rsidRPr="00EF36DE">
        <w:rPr>
          <w:rFonts w:ascii="Arial" w:hAnsi="Arial" w:cs="Arial"/>
        </w:rPr>
        <w:t>Modificações e aditamentos que sejam necessários serão publicados nos mesmos meios onde ocorreu a divulgação do Edital.</w:t>
      </w:r>
    </w:p>
    <w:p w14:paraId="3721DF67" w14:textId="77777777" w:rsidR="00E75839" w:rsidRPr="00EF36DE" w:rsidRDefault="00E75839" w:rsidP="00EF36DE">
      <w:pPr>
        <w:pStyle w:val="Corpodetexto"/>
        <w:spacing w:before="32"/>
        <w:jc w:val="both"/>
        <w:rPr>
          <w:rFonts w:ascii="Arial" w:hAnsi="Arial" w:cs="Arial"/>
        </w:rPr>
      </w:pPr>
    </w:p>
    <w:p w14:paraId="29843987" w14:textId="77777777" w:rsidR="00E75839" w:rsidRPr="00EF36DE" w:rsidRDefault="00654154" w:rsidP="00EF36DE">
      <w:pPr>
        <w:pStyle w:val="Ttulo1"/>
        <w:numPr>
          <w:ilvl w:val="0"/>
          <w:numId w:val="48"/>
        </w:numPr>
        <w:tabs>
          <w:tab w:val="left" w:pos="1058"/>
        </w:tabs>
        <w:spacing w:before="1"/>
        <w:ind w:left="1058" w:hanging="852"/>
        <w:jc w:val="both"/>
      </w:pPr>
      <w:r w:rsidRPr="00EF36DE">
        <w:t>DISPOSIÇÕES</w:t>
      </w:r>
      <w:r w:rsidRPr="00EF36DE">
        <w:rPr>
          <w:spacing w:val="-10"/>
        </w:rPr>
        <w:t xml:space="preserve"> </w:t>
      </w:r>
      <w:r w:rsidRPr="00EF36DE">
        <w:rPr>
          <w:spacing w:val="-2"/>
        </w:rPr>
        <w:t>FINAIS</w:t>
      </w:r>
    </w:p>
    <w:p w14:paraId="509FB1FB" w14:textId="77777777" w:rsidR="00E75839" w:rsidRPr="00EF36DE" w:rsidRDefault="00654154" w:rsidP="00EF36DE">
      <w:pPr>
        <w:pStyle w:val="Corpodetexto"/>
        <w:spacing w:before="37" w:line="276" w:lineRule="auto"/>
        <w:ind w:left="1058" w:right="1176" w:hanging="492"/>
        <w:jc w:val="both"/>
        <w:rPr>
          <w:rFonts w:ascii="Arial" w:hAnsi="Arial" w:cs="Arial"/>
        </w:rPr>
      </w:pPr>
      <w:r w:rsidRPr="00EF36DE">
        <w:rPr>
          <w:rFonts w:ascii="Arial" w:hAnsi="Arial" w:cs="Arial"/>
          <w:b/>
        </w:rPr>
        <w:t>17.1.</w:t>
      </w:r>
      <w:r w:rsidRPr="00EF36DE">
        <w:rPr>
          <w:rFonts w:ascii="Arial" w:hAnsi="Arial" w:cs="Arial"/>
        </w:rPr>
        <w:t>O credenciamento das empresas participantes do presente Edital de Chamamento Público não implicará sua contratação pela Caixa Econômica Federal. A contratação dependerá da aprovação, pela Caixa Econômica Federal, dos projetos e documentos pertinentes às propostas e sua adequação às diretrizes do Programa Minha Casa, Minha Vida.</w:t>
      </w:r>
    </w:p>
    <w:p w14:paraId="197BBE08" w14:textId="77777777" w:rsidR="00E75839" w:rsidRPr="00EF36DE" w:rsidRDefault="00654154" w:rsidP="00EF36DE">
      <w:pPr>
        <w:pStyle w:val="PargrafodaLista"/>
        <w:numPr>
          <w:ilvl w:val="1"/>
          <w:numId w:val="11"/>
        </w:numPr>
        <w:tabs>
          <w:tab w:val="left" w:pos="1056"/>
          <w:tab w:val="left" w:pos="1058"/>
        </w:tabs>
        <w:spacing w:line="276" w:lineRule="auto"/>
        <w:ind w:right="1175"/>
        <w:jc w:val="both"/>
        <w:rPr>
          <w:rFonts w:ascii="Arial" w:hAnsi="Arial" w:cs="Arial"/>
        </w:rPr>
      </w:pPr>
      <w:r w:rsidRPr="00EF36DE">
        <w:rPr>
          <w:rFonts w:ascii="Arial" w:hAnsi="Arial" w:cs="Arial"/>
        </w:rPr>
        <w:t>A seleção realizada na forma preconizada neste Chamamento Público terá eficácia</w:t>
      </w:r>
      <w:r w:rsidRPr="00EF36DE">
        <w:rPr>
          <w:rFonts w:ascii="Arial" w:hAnsi="Arial" w:cs="Arial"/>
          <w:spacing w:val="80"/>
        </w:rPr>
        <w:t xml:space="preserve"> </w:t>
      </w:r>
      <w:r w:rsidRPr="00EF36DE">
        <w:rPr>
          <w:rFonts w:ascii="Arial" w:hAnsi="Arial" w:cs="Arial"/>
        </w:rPr>
        <w:t>se for celebrado contrato no âmbito do Programa Minha, Casa Minha Vida, entre a empresa e a Caixa Econômica Federal, não cabendo indenização decorrente de inviabilização da contratação junto ao agente financeiro</w:t>
      </w:r>
    </w:p>
    <w:p w14:paraId="3B35F633" w14:textId="77777777" w:rsidR="00E75839" w:rsidRPr="00EF36DE" w:rsidRDefault="00654154" w:rsidP="00EF36DE">
      <w:pPr>
        <w:pStyle w:val="PargrafodaLista"/>
        <w:numPr>
          <w:ilvl w:val="1"/>
          <w:numId w:val="11"/>
        </w:numPr>
        <w:tabs>
          <w:tab w:val="left" w:pos="1056"/>
          <w:tab w:val="left" w:pos="1058"/>
        </w:tabs>
        <w:spacing w:before="1" w:line="278" w:lineRule="auto"/>
        <w:ind w:right="1177"/>
        <w:jc w:val="both"/>
        <w:rPr>
          <w:rFonts w:ascii="Arial" w:hAnsi="Arial" w:cs="Arial"/>
        </w:rPr>
      </w:pPr>
      <w:r w:rsidRPr="00EF36DE">
        <w:rPr>
          <w:rFonts w:ascii="Arial" w:hAnsi="Arial" w:cs="Arial"/>
        </w:rPr>
        <w:t>A participação na presente seleção implica a concordância, por parte da empresa participante, com todos os termos e condições deste Chamamento Público.</w:t>
      </w:r>
    </w:p>
    <w:p w14:paraId="2032CC55" w14:textId="77777777" w:rsidR="00E75839" w:rsidRPr="00EF36DE" w:rsidRDefault="00654154" w:rsidP="00EF36DE">
      <w:pPr>
        <w:pStyle w:val="PargrafodaLista"/>
        <w:numPr>
          <w:ilvl w:val="1"/>
          <w:numId w:val="11"/>
        </w:numPr>
        <w:tabs>
          <w:tab w:val="left" w:pos="1056"/>
          <w:tab w:val="left" w:pos="1058"/>
        </w:tabs>
        <w:spacing w:line="276" w:lineRule="auto"/>
        <w:ind w:right="1178"/>
        <w:jc w:val="both"/>
        <w:rPr>
          <w:rFonts w:ascii="Arial" w:hAnsi="Arial" w:cs="Arial"/>
        </w:rPr>
      </w:pPr>
      <w:r w:rsidRPr="00EF36DE">
        <w:rPr>
          <w:rFonts w:ascii="Arial" w:hAnsi="Arial" w:cs="Arial"/>
        </w:rPr>
        <w:t>As empresas arcarão com todos os custos decorrentes da participação, elaboração e apresentação dos documentos</w:t>
      </w:r>
    </w:p>
    <w:p w14:paraId="57D5AF7F" w14:textId="77777777" w:rsidR="00E75839" w:rsidRPr="00EF36DE" w:rsidRDefault="00654154" w:rsidP="00EF36DE">
      <w:pPr>
        <w:pStyle w:val="PargrafodaLista"/>
        <w:numPr>
          <w:ilvl w:val="1"/>
          <w:numId w:val="11"/>
        </w:numPr>
        <w:tabs>
          <w:tab w:val="left" w:pos="1056"/>
          <w:tab w:val="left" w:pos="1058"/>
        </w:tabs>
        <w:spacing w:line="276" w:lineRule="auto"/>
        <w:ind w:right="1175"/>
        <w:jc w:val="both"/>
        <w:rPr>
          <w:rFonts w:ascii="Arial" w:hAnsi="Arial" w:cs="Arial"/>
        </w:rPr>
      </w:pPr>
      <w:r w:rsidRPr="00EF36DE">
        <w:rPr>
          <w:rFonts w:ascii="Arial" w:hAnsi="Arial" w:cs="Arial"/>
        </w:rPr>
        <w:t>As diretrizes de projeto, especificações mínimas e a descrição dos serviços a serem realizados, a identificação do terreno, o número mínimo de unidades habitacionais, e o prazo máximo para construção e execução da obra, encontram-se descritos nas disposições deste Edital de Chamamento Público, em seu Anexo. A empresa</w:t>
      </w:r>
      <w:r w:rsidRPr="00EF36DE">
        <w:rPr>
          <w:rFonts w:ascii="Arial" w:hAnsi="Arial" w:cs="Arial"/>
          <w:spacing w:val="80"/>
        </w:rPr>
        <w:t xml:space="preserve"> </w:t>
      </w:r>
      <w:r w:rsidRPr="00EF36DE">
        <w:rPr>
          <w:rFonts w:ascii="Arial" w:hAnsi="Arial" w:cs="Arial"/>
        </w:rPr>
        <w:t>também deverá optar pelo atendimento das especificações mínimas e programas de necessidade de acordo com a Legislação Municipal, Estadual e Federal pertinentes ao Credenciamento, ao Programa Minha Casa Minha Vida, bem como o disposto na Legislação Municipal para demanda habitacional prioritária.</w:t>
      </w:r>
    </w:p>
    <w:p w14:paraId="3BBA7414" w14:textId="77777777" w:rsidR="00E75839" w:rsidRPr="00EF36DE" w:rsidRDefault="00654154" w:rsidP="00EF36DE">
      <w:pPr>
        <w:pStyle w:val="PargrafodaLista"/>
        <w:numPr>
          <w:ilvl w:val="1"/>
          <w:numId w:val="11"/>
        </w:numPr>
        <w:tabs>
          <w:tab w:val="left" w:pos="1056"/>
          <w:tab w:val="left" w:pos="1058"/>
        </w:tabs>
        <w:spacing w:line="276" w:lineRule="auto"/>
        <w:ind w:right="1176"/>
        <w:jc w:val="both"/>
        <w:rPr>
          <w:rFonts w:ascii="Arial" w:hAnsi="Arial" w:cs="Arial"/>
        </w:rPr>
      </w:pPr>
      <w:r w:rsidRPr="00EF36DE">
        <w:rPr>
          <w:rFonts w:ascii="Arial" w:hAnsi="Arial" w:cs="Arial"/>
        </w:rPr>
        <w:t>As empresas credenciadas deverão apresentar à</w:t>
      </w:r>
      <w:r w:rsidRPr="00EF36DE">
        <w:rPr>
          <w:rFonts w:ascii="Arial" w:hAnsi="Arial" w:cs="Arial"/>
          <w:spacing w:val="-2"/>
        </w:rPr>
        <w:t xml:space="preserve"> </w:t>
      </w:r>
      <w:r w:rsidRPr="00EF36DE">
        <w:rPr>
          <w:rFonts w:ascii="Arial" w:hAnsi="Arial" w:cs="Arial"/>
        </w:rPr>
        <w:t>Caixa Econômica Federal, no prazo que</w:t>
      </w:r>
      <w:r w:rsidRPr="00EF36DE">
        <w:rPr>
          <w:rFonts w:ascii="Arial" w:hAnsi="Arial" w:cs="Arial"/>
          <w:spacing w:val="-2"/>
        </w:rPr>
        <w:t xml:space="preserve"> </w:t>
      </w:r>
      <w:r w:rsidRPr="00EF36DE">
        <w:rPr>
          <w:rFonts w:ascii="Arial" w:hAnsi="Arial" w:cs="Arial"/>
        </w:rPr>
        <w:t>esta</w:t>
      </w:r>
      <w:r w:rsidRPr="00EF36DE">
        <w:rPr>
          <w:rFonts w:ascii="Arial" w:hAnsi="Arial" w:cs="Arial"/>
          <w:spacing w:val="-2"/>
        </w:rPr>
        <w:t xml:space="preserve"> </w:t>
      </w:r>
      <w:r w:rsidRPr="00EF36DE">
        <w:rPr>
          <w:rFonts w:ascii="Arial" w:hAnsi="Arial" w:cs="Arial"/>
        </w:rPr>
        <w:t>determinar, as</w:t>
      </w:r>
      <w:r w:rsidRPr="00EF36DE">
        <w:rPr>
          <w:rFonts w:ascii="Arial" w:hAnsi="Arial" w:cs="Arial"/>
          <w:spacing w:val="-6"/>
        </w:rPr>
        <w:t xml:space="preserve"> </w:t>
      </w:r>
      <w:r w:rsidRPr="00EF36DE">
        <w:rPr>
          <w:rFonts w:ascii="Arial" w:hAnsi="Arial" w:cs="Arial"/>
        </w:rPr>
        <w:t>propostas</w:t>
      </w:r>
      <w:r w:rsidRPr="00EF36DE">
        <w:rPr>
          <w:rFonts w:ascii="Arial" w:hAnsi="Arial" w:cs="Arial"/>
          <w:spacing w:val="-4"/>
        </w:rPr>
        <w:t xml:space="preserve"> </w:t>
      </w:r>
      <w:r w:rsidRPr="00EF36DE">
        <w:rPr>
          <w:rFonts w:ascii="Arial" w:hAnsi="Arial" w:cs="Arial"/>
        </w:rPr>
        <w:t>contendo</w:t>
      </w:r>
      <w:r w:rsidRPr="00EF36DE">
        <w:rPr>
          <w:rFonts w:ascii="Arial" w:hAnsi="Arial" w:cs="Arial"/>
          <w:spacing w:val="-2"/>
        </w:rPr>
        <w:t xml:space="preserve"> </w:t>
      </w:r>
      <w:r w:rsidRPr="00EF36DE">
        <w:rPr>
          <w:rFonts w:ascii="Arial" w:hAnsi="Arial" w:cs="Arial"/>
        </w:rPr>
        <w:t>os</w:t>
      </w:r>
      <w:r w:rsidRPr="00EF36DE">
        <w:rPr>
          <w:rFonts w:ascii="Arial" w:hAnsi="Arial" w:cs="Arial"/>
          <w:spacing w:val="-4"/>
        </w:rPr>
        <w:t xml:space="preserve"> </w:t>
      </w:r>
      <w:r w:rsidRPr="00EF36DE">
        <w:rPr>
          <w:rFonts w:ascii="Arial" w:hAnsi="Arial" w:cs="Arial"/>
        </w:rPr>
        <w:t>Projetos</w:t>
      </w:r>
      <w:r w:rsidRPr="00EF36DE">
        <w:rPr>
          <w:rFonts w:ascii="Arial" w:hAnsi="Arial" w:cs="Arial"/>
          <w:spacing w:val="-2"/>
        </w:rPr>
        <w:t xml:space="preserve"> </w:t>
      </w:r>
      <w:r w:rsidRPr="00EF36DE">
        <w:rPr>
          <w:rFonts w:ascii="Arial" w:hAnsi="Arial" w:cs="Arial"/>
        </w:rPr>
        <w:t>Executivos</w:t>
      </w:r>
      <w:r w:rsidRPr="00EF36DE">
        <w:rPr>
          <w:rFonts w:ascii="Arial" w:hAnsi="Arial" w:cs="Arial"/>
          <w:spacing w:val="-2"/>
        </w:rPr>
        <w:t xml:space="preserve"> </w:t>
      </w:r>
      <w:r w:rsidRPr="00EF36DE">
        <w:rPr>
          <w:rFonts w:ascii="Arial" w:hAnsi="Arial" w:cs="Arial"/>
        </w:rPr>
        <w:t>Complementares, Especificações Técnicas, Planilhas Orçamentárias, Aprovação nos Órgãos Competentes, que completarão a Proposta Comercial, visando análise e contratação da operação no âmbito do Programa Minha Casa Minha Vida, conforme especificado pela Caixa Econômica Federal.</w:t>
      </w:r>
    </w:p>
    <w:p w14:paraId="7B03EE0A" w14:textId="77777777" w:rsidR="00E75839" w:rsidRPr="00EF36DE" w:rsidRDefault="00654154" w:rsidP="00EF36DE">
      <w:pPr>
        <w:pStyle w:val="PargrafodaLista"/>
        <w:numPr>
          <w:ilvl w:val="1"/>
          <w:numId w:val="11"/>
        </w:numPr>
        <w:tabs>
          <w:tab w:val="left" w:pos="1055"/>
        </w:tabs>
        <w:spacing w:line="252" w:lineRule="exact"/>
        <w:ind w:left="1055" w:hanging="849"/>
        <w:jc w:val="both"/>
        <w:rPr>
          <w:rFonts w:ascii="Arial" w:hAnsi="Arial" w:cs="Arial"/>
        </w:rPr>
      </w:pPr>
      <w:r w:rsidRPr="00EF36DE">
        <w:rPr>
          <w:rFonts w:ascii="Arial" w:hAnsi="Arial" w:cs="Arial"/>
        </w:rPr>
        <w:t>cabe</w:t>
      </w:r>
      <w:r w:rsidRPr="00EF36DE">
        <w:rPr>
          <w:rFonts w:ascii="Arial" w:hAnsi="Arial" w:cs="Arial"/>
          <w:spacing w:val="-7"/>
        </w:rPr>
        <w:t xml:space="preserve"> </w:t>
      </w:r>
      <w:r w:rsidRPr="00EF36DE">
        <w:rPr>
          <w:rFonts w:ascii="Arial" w:hAnsi="Arial" w:cs="Arial"/>
        </w:rPr>
        <w:t>à(s)</w:t>
      </w:r>
      <w:r w:rsidRPr="00EF36DE">
        <w:rPr>
          <w:rFonts w:ascii="Arial" w:hAnsi="Arial" w:cs="Arial"/>
          <w:spacing w:val="-5"/>
        </w:rPr>
        <w:t xml:space="preserve"> </w:t>
      </w:r>
      <w:r w:rsidRPr="00EF36DE">
        <w:rPr>
          <w:rFonts w:ascii="Arial" w:hAnsi="Arial" w:cs="Arial"/>
        </w:rPr>
        <w:t>empresa(s)</w:t>
      </w:r>
      <w:r w:rsidRPr="00EF36DE">
        <w:rPr>
          <w:rFonts w:ascii="Arial" w:hAnsi="Arial" w:cs="Arial"/>
          <w:spacing w:val="-8"/>
        </w:rPr>
        <w:t xml:space="preserve"> </w:t>
      </w:r>
      <w:r w:rsidRPr="00EF36DE">
        <w:rPr>
          <w:rFonts w:ascii="Arial" w:hAnsi="Arial" w:cs="Arial"/>
        </w:rPr>
        <w:t>selecionada(s)</w:t>
      </w:r>
      <w:r w:rsidRPr="00EF36DE">
        <w:rPr>
          <w:rFonts w:ascii="Arial" w:hAnsi="Arial" w:cs="Arial"/>
          <w:spacing w:val="-6"/>
        </w:rPr>
        <w:t xml:space="preserve"> </w:t>
      </w:r>
      <w:r w:rsidRPr="00EF36DE">
        <w:rPr>
          <w:rFonts w:ascii="Arial" w:hAnsi="Arial" w:cs="Arial"/>
        </w:rPr>
        <w:t>e</w:t>
      </w:r>
      <w:r w:rsidRPr="00EF36DE">
        <w:rPr>
          <w:rFonts w:ascii="Arial" w:hAnsi="Arial" w:cs="Arial"/>
          <w:spacing w:val="-6"/>
        </w:rPr>
        <w:t xml:space="preserve"> </w:t>
      </w:r>
      <w:r w:rsidRPr="00EF36DE">
        <w:rPr>
          <w:rFonts w:ascii="Arial" w:hAnsi="Arial" w:cs="Arial"/>
        </w:rPr>
        <w:t>com</w:t>
      </w:r>
      <w:r w:rsidRPr="00EF36DE">
        <w:rPr>
          <w:rFonts w:ascii="Arial" w:hAnsi="Arial" w:cs="Arial"/>
          <w:spacing w:val="-6"/>
        </w:rPr>
        <w:t xml:space="preserve"> </w:t>
      </w:r>
      <w:r w:rsidRPr="00EF36DE">
        <w:rPr>
          <w:rFonts w:ascii="Arial" w:hAnsi="Arial" w:cs="Arial"/>
        </w:rPr>
        <w:t>Contrato</w:t>
      </w:r>
      <w:r w:rsidRPr="00EF36DE">
        <w:rPr>
          <w:rFonts w:ascii="Arial" w:hAnsi="Arial" w:cs="Arial"/>
          <w:spacing w:val="-5"/>
        </w:rPr>
        <w:t xml:space="preserve"> </w:t>
      </w:r>
      <w:r w:rsidRPr="00EF36DE">
        <w:rPr>
          <w:rFonts w:ascii="Arial" w:hAnsi="Arial" w:cs="Arial"/>
          <w:spacing w:val="-2"/>
        </w:rPr>
        <w:t>celebrado:</w:t>
      </w:r>
    </w:p>
    <w:p w14:paraId="60D00079" w14:textId="77777777" w:rsidR="00E75839" w:rsidRPr="00EF36DE" w:rsidRDefault="00E75839" w:rsidP="00EF36DE">
      <w:pPr>
        <w:pStyle w:val="Corpodetexto"/>
        <w:spacing w:before="73"/>
        <w:jc w:val="both"/>
        <w:rPr>
          <w:rFonts w:ascii="Arial" w:hAnsi="Arial" w:cs="Arial"/>
        </w:rPr>
      </w:pPr>
    </w:p>
    <w:p w14:paraId="26AF1220" w14:textId="1D38F909" w:rsidR="00E75839" w:rsidRPr="00EF36DE" w:rsidRDefault="00654154" w:rsidP="00EF36DE">
      <w:pPr>
        <w:pStyle w:val="PargrafodaLista"/>
        <w:numPr>
          <w:ilvl w:val="2"/>
          <w:numId w:val="11"/>
        </w:numPr>
        <w:tabs>
          <w:tab w:val="left" w:pos="926"/>
          <w:tab w:val="left" w:pos="1056"/>
        </w:tabs>
        <w:spacing w:line="276" w:lineRule="auto"/>
        <w:ind w:right="1179" w:hanging="360"/>
        <w:jc w:val="both"/>
        <w:rPr>
          <w:rFonts w:ascii="Arial" w:hAnsi="Arial" w:cs="Arial"/>
        </w:rPr>
      </w:pPr>
      <w:r w:rsidRPr="00EF36DE">
        <w:rPr>
          <w:rFonts w:ascii="Arial" w:hAnsi="Arial" w:cs="Arial"/>
        </w:rPr>
        <w:t xml:space="preserve">alocar os recursos materiais e humanos necessários à execução do objeto </w:t>
      </w:r>
      <w:r w:rsidRPr="00EF36DE">
        <w:rPr>
          <w:rFonts w:ascii="Arial" w:hAnsi="Arial" w:cs="Arial"/>
        </w:rPr>
        <w:lastRenderedPageBreak/>
        <w:t>deste chamamento, assumindo integral e exclusiva responsabilidade por todos e quaisquer ônus trabalhistas fiscais e previdenciários;</w:t>
      </w:r>
    </w:p>
    <w:p w14:paraId="25572C3E" w14:textId="2DB69587" w:rsidR="00E75839" w:rsidRPr="00EF36DE" w:rsidRDefault="00654154" w:rsidP="00EF36DE">
      <w:pPr>
        <w:pStyle w:val="PargrafodaLista"/>
        <w:numPr>
          <w:ilvl w:val="2"/>
          <w:numId w:val="11"/>
        </w:numPr>
        <w:tabs>
          <w:tab w:val="left" w:pos="926"/>
          <w:tab w:val="left" w:pos="1056"/>
        </w:tabs>
        <w:spacing w:before="23" w:line="276" w:lineRule="auto"/>
        <w:ind w:right="1177" w:hanging="360"/>
        <w:jc w:val="both"/>
        <w:rPr>
          <w:rFonts w:ascii="Arial" w:hAnsi="Arial" w:cs="Arial"/>
        </w:rPr>
      </w:pPr>
      <w:r w:rsidRPr="00EF36DE">
        <w:rPr>
          <w:rFonts w:ascii="Arial" w:hAnsi="Arial" w:cs="Arial"/>
        </w:rPr>
        <w:t xml:space="preserve">responder por eventuais danos causados ao Município de </w:t>
      </w:r>
      <w:r w:rsidR="00601300" w:rsidRPr="00EF36DE">
        <w:rPr>
          <w:rFonts w:ascii="Arial" w:hAnsi="Arial" w:cs="Arial"/>
        </w:rPr>
        <w:t xml:space="preserve">Itacurubi </w:t>
      </w:r>
      <w:r w:rsidRPr="00EF36DE">
        <w:rPr>
          <w:rFonts w:ascii="Arial" w:hAnsi="Arial" w:cs="Arial"/>
        </w:rPr>
        <w:t>e a terceiros,</w:t>
      </w:r>
      <w:r w:rsidRPr="00EF36DE">
        <w:rPr>
          <w:rFonts w:ascii="Arial" w:hAnsi="Arial" w:cs="Arial"/>
          <w:spacing w:val="26"/>
        </w:rPr>
        <w:t xml:space="preserve"> </w:t>
      </w:r>
      <w:r w:rsidRPr="00EF36DE">
        <w:rPr>
          <w:rFonts w:ascii="Arial" w:hAnsi="Arial" w:cs="Arial"/>
        </w:rPr>
        <w:t>decorrentes</w:t>
      </w:r>
      <w:r w:rsidRPr="00EF36DE">
        <w:rPr>
          <w:rFonts w:ascii="Arial" w:hAnsi="Arial" w:cs="Arial"/>
          <w:spacing w:val="24"/>
        </w:rPr>
        <w:t xml:space="preserve"> </w:t>
      </w:r>
      <w:r w:rsidRPr="00EF36DE">
        <w:rPr>
          <w:rFonts w:ascii="Arial" w:hAnsi="Arial" w:cs="Arial"/>
        </w:rPr>
        <w:t>de</w:t>
      </w:r>
      <w:r w:rsidRPr="00EF36DE">
        <w:rPr>
          <w:rFonts w:ascii="Arial" w:hAnsi="Arial" w:cs="Arial"/>
          <w:spacing w:val="27"/>
        </w:rPr>
        <w:t xml:space="preserve"> </w:t>
      </w:r>
      <w:r w:rsidRPr="00EF36DE">
        <w:rPr>
          <w:rFonts w:ascii="Arial" w:hAnsi="Arial" w:cs="Arial"/>
        </w:rPr>
        <w:t>culpa</w:t>
      </w:r>
      <w:r w:rsidRPr="00EF36DE">
        <w:rPr>
          <w:rFonts w:ascii="Arial" w:hAnsi="Arial" w:cs="Arial"/>
          <w:spacing w:val="24"/>
        </w:rPr>
        <w:t xml:space="preserve"> </w:t>
      </w:r>
      <w:r w:rsidRPr="00EF36DE">
        <w:rPr>
          <w:rFonts w:ascii="Arial" w:hAnsi="Arial" w:cs="Arial"/>
        </w:rPr>
        <w:t>ou</w:t>
      </w:r>
      <w:r w:rsidRPr="00EF36DE">
        <w:rPr>
          <w:rFonts w:ascii="Arial" w:hAnsi="Arial" w:cs="Arial"/>
          <w:spacing w:val="24"/>
        </w:rPr>
        <w:t xml:space="preserve"> </w:t>
      </w:r>
      <w:r w:rsidRPr="00EF36DE">
        <w:rPr>
          <w:rFonts w:ascii="Arial" w:hAnsi="Arial" w:cs="Arial"/>
        </w:rPr>
        <w:t>dolo</w:t>
      </w:r>
      <w:r w:rsidRPr="00EF36DE">
        <w:rPr>
          <w:rFonts w:ascii="Arial" w:hAnsi="Arial" w:cs="Arial"/>
          <w:spacing w:val="25"/>
        </w:rPr>
        <w:t xml:space="preserve"> </w:t>
      </w:r>
      <w:r w:rsidRPr="00EF36DE">
        <w:rPr>
          <w:rFonts w:ascii="Arial" w:hAnsi="Arial" w:cs="Arial"/>
        </w:rPr>
        <w:t>seus</w:t>
      </w:r>
      <w:r w:rsidRPr="00EF36DE">
        <w:rPr>
          <w:rFonts w:ascii="Arial" w:hAnsi="Arial" w:cs="Arial"/>
          <w:spacing w:val="25"/>
        </w:rPr>
        <w:t xml:space="preserve"> </w:t>
      </w:r>
      <w:r w:rsidRPr="00EF36DE">
        <w:rPr>
          <w:rFonts w:ascii="Arial" w:hAnsi="Arial" w:cs="Arial"/>
        </w:rPr>
        <w:t>ou</w:t>
      </w:r>
      <w:r w:rsidRPr="00EF36DE">
        <w:rPr>
          <w:rFonts w:ascii="Arial" w:hAnsi="Arial" w:cs="Arial"/>
          <w:spacing w:val="27"/>
        </w:rPr>
        <w:t xml:space="preserve"> </w:t>
      </w:r>
      <w:r w:rsidRPr="00EF36DE">
        <w:rPr>
          <w:rFonts w:ascii="Arial" w:hAnsi="Arial" w:cs="Arial"/>
        </w:rPr>
        <w:t>de</w:t>
      </w:r>
      <w:r w:rsidRPr="00EF36DE">
        <w:rPr>
          <w:rFonts w:ascii="Arial" w:hAnsi="Arial" w:cs="Arial"/>
          <w:spacing w:val="24"/>
        </w:rPr>
        <w:t xml:space="preserve"> </w:t>
      </w:r>
      <w:r w:rsidRPr="00EF36DE">
        <w:rPr>
          <w:rFonts w:ascii="Arial" w:hAnsi="Arial" w:cs="Arial"/>
        </w:rPr>
        <w:t>seus</w:t>
      </w:r>
      <w:r w:rsidRPr="00EF36DE">
        <w:rPr>
          <w:rFonts w:ascii="Arial" w:hAnsi="Arial" w:cs="Arial"/>
          <w:spacing w:val="25"/>
        </w:rPr>
        <w:t xml:space="preserve"> </w:t>
      </w:r>
      <w:r w:rsidRPr="00EF36DE">
        <w:rPr>
          <w:rFonts w:ascii="Arial" w:hAnsi="Arial" w:cs="Arial"/>
        </w:rPr>
        <w:t>prepostos,</w:t>
      </w:r>
      <w:r w:rsidRPr="00EF36DE">
        <w:rPr>
          <w:rFonts w:ascii="Arial" w:hAnsi="Arial" w:cs="Arial"/>
          <w:spacing w:val="26"/>
        </w:rPr>
        <w:t xml:space="preserve"> </w:t>
      </w:r>
      <w:r w:rsidRPr="00EF36DE">
        <w:rPr>
          <w:rFonts w:ascii="Arial" w:hAnsi="Arial" w:cs="Arial"/>
        </w:rPr>
        <w:t>na</w:t>
      </w:r>
      <w:r w:rsidRPr="00EF36DE">
        <w:rPr>
          <w:rFonts w:ascii="Arial" w:hAnsi="Arial" w:cs="Arial"/>
          <w:spacing w:val="27"/>
        </w:rPr>
        <w:t xml:space="preserve"> </w:t>
      </w:r>
      <w:r w:rsidRPr="00EF36DE">
        <w:rPr>
          <w:rFonts w:ascii="Arial" w:hAnsi="Arial" w:cs="Arial"/>
        </w:rPr>
        <w:t>execução</w:t>
      </w:r>
      <w:r w:rsidRPr="00EF36DE">
        <w:rPr>
          <w:rFonts w:ascii="Arial" w:hAnsi="Arial" w:cs="Arial"/>
          <w:spacing w:val="24"/>
        </w:rPr>
        <w:t xml:space="preserve"> </w:t>
      </w:r>
      <w:r w:rsidRPr="00EF36DE">
        <w:rPr>
          <w:rFonts w:ascii="Arial" w:hAnsi="Arial" w:cs="Arial"/>
        </w:rPr>
        <w:t>do</w:t>
      </w:r>
      <w:r w:rsidR="00601300" w:rsidRPr="00EF36DE">
        <w:rPr>
          <w:rFonts w:ascii="Arial" w:hAnsi="Arial" w:cs="Arial"/>
        </w:rPr>
        <w:t xml:space="preserve"> </w:t>
      </w:r>
      <w:r w:rsidRPr="00EF36DE">
        <w:rPr>
          <w:rFonts w:ascii="Arial" w:hAnsi="Arial" w:cs="Arial"/>
        </w:rPr>
        <w:t xml:space="preserve">objeto deste credenciamento, cumprindo-lhe, quando envolvidos terceiros, promover em seu próprio nome e às suas expensas, as medidas judiciais ou extrajudiciais </w:t>
      </w:r>
      <w:r w:rsidRPr="00EF36DE">
        <w:rPr>
          <w:rFonts w:ascii="Arial" w:hAnsi="Arial" w:cs="Arial"/>
          <w:spacing w:val="-2"/>
        </w:rPr>
        <w:t>necessárias;</w:t>
      </w:r>
    </w:p>
    <w:p w14:paraId="1C491F77" w14:textId="50932BEA" w:rsidR="00E75839" w:rsidRPr="00EF36DE" w:rsidRDefault="00654154" w:rsidP="00EF36DE">
      <w:pPr>
        <w:pStyle w:val="PargrafodaLista"/>
        <w:numPr>
          <w:ilvl w:val="2"/>
          <w:numId w:val="11"/>
        </w:numPr>
        <w:tabs>
          <w:tab w:val="left" w:pos="926"/>
          <w:tab w:val="left" w:pos="1057"/>
        </w:tabs>
        <w:spacing w:before="1" w:line="276" w:lineRule="auto"/>
        <w:ind w:right="1177" w:hanging="360"/>
        <w:jc w:val="both"/>
        <w:rPr>
          <w:rFonts w:ascii="Arial" w:hAnsi="Arial" w:cs="Arial"/>
        </w:rPr>
      </w:pPr>
      <w:r w:rsidRPr="00EF36DE">
        <w:rPr>
          <w:rFonts w:ascii="Arial" w:hAnsi="Arial" w:cs="Arial"/>
        </w:rPr>
        <w:t>manter durante toda a execução do credenciamento, em compatibilidade com as obrigações assumidas, todas as condições de habilitação e qualificação exigidas no Processo, comprovando sua regularidade em relação aos encargos previdenciários.</w:t>
      </w:r>
    </w:p>
    <w:p w14:paraId="3C48E302" w14:textId="77777777" w:rsidR="00E75839" w:rsidRPr="00EF36DE" w:rsidRDefault="00E75839" w:rsidP="00EF36DE">
      <w:pPr>
        <w:pStyle w:val="Corpodetexto"/>
        <w:spacing w:before="38"/>
        <w:jc w:val="both"/>
        <w:rPr>
          <w:rFonts w:ascii="Arial" w:hAnsi="Arial" w:cs="Arial"/>
        </w:rPr>
      </w:pPr>
    </w:p>
    <w:p w14:paraId="5339A834" w14:textId="3908A1F9" w:rsidR="00E75839" w:rsidRPr="00EF36DE" w:rsidRDefault="00654154" w:rsidP="00EF36DE">
      <w:pPr>
        <w:pStyle w:val="PargrafodaLista"/>
        <w:numPr>
          <w:ilvl w:val="1"/>
          <w:numId w:val="11"/>
        </w:numPr>
        <w:tabs>
          <w:tab w:val="left" w:pos="926"/>
          <w:tab w:val="left" w:pos="1055"/>
        </w:tabs>
        <w:spacing w:line="276" w:lineRule="auto"/>
        <w:ind w:left="926" w:right="1181" w:hanging="720"/>
        <w:jc w:val="both"/>
        <w:rPr>
          <w:rFonts w:ascii="Arial" w:hAnsi="Arial" w:cs="Arial"/>
        </w:rPr>
      </w:pPr>
      <w:r w:rsidRPr="00EF36DE">
        <w:rPr>
          <w:rFonts w:ascii="Arial" w:hAnsi="Arial" w:cs="Arial"/>
        </w:rPr>
        <w:t>O resultado deste certame será divulgado na Plata</w:t>
      </w:r>
      <w:r w:rsidR="00274735" w:rsidRPr="00EF36DE">
        <w:rPr>
          <w:rFonts w:ascii="Arial" w:hAnsi="Arial" w:cs="Arial"/>
        </w:rPr>
        <w:t xml:space="preserve">forma do </w:t>
      </w:r>
      <w:hyperlink r:id="rId24" w:history="1">
        <w:r w:rsidR="00242464" w:rsidRPr="00EF36DE">
          <w:rPr>
            <w:rStyle w:val="Hyperlink"/>
            <w:rFonts w:ascii="Arial" w:hAnsi="Arial" w:cs="Arial"/>
            <w:bCs/>
          </w:rPr>
          <w:t>www.gov.br/compras</w:t>
        </w:r>
      </w:hyperlink>
      <w:r w:rsidR="00242464" w:rsidRPr="00EF36DE">
        <w:rPr>
          <w:rFonts w:ascii="Arial" w:hAnsi="Arial" w:cs="Arial"/>
          <w:bCs/>
          <w:color w:val="000000"/>
        </w:rPr>
        <w:t xml:space="preserve"> </w:t>
      </w:r>
      <w:r w:rsidRPr="00EF36DE">
        <w:rPr>
          <w:rFonts w:ascii="Arial" w:hAnsi="Arial" w:cs="Arial"/>
        </w:rPr>
        <w:t>e no site do Município, no</w:t>
      </w:r>
      <w:r w:rsidR="00274735" w:rsidRPr="00EF36DE">
        <w:rPr>
          <w:rFonts w:ascii="Arial" w:hAnsi="Arial" w:cs="Arial"/>
        </w:rPr>
        <w:t xml:space="preserve"> Diário Oficial do Município de Itacurubi </w:t>
      </w:r>
      <w:r w:rsidRPr="00EF36DE">
        <w:rPr>
          <w:rFonts w:ascii="Arial" w:hAnsi="Arial" w:cs="Arial"/>
        </w:rPr>
        <w:t>e no Diário Oficial da União.</w:t>
      </w:r>
    </w:p>
    <w:p w14:paraId="65F6C2FB" w14:textId="1B3AB1DD" w:rsidR="00E75839" w:rsidRPr="00EF36DE" w:rsidRDefault="00654154" w:rsidP="00EF36DE">
      <w:pPr>
        <w:pStyle w:val="PargrafodaLista"/>
        <w:numPr>
          <w:ilvl w:val="1"/>
          <w:numId w:val="11"/>
        </w:numPr>
        <w:tabs>
          <w:tab w:val="left" w:pos="926"/>
          <w:tab w:val="left" w:pos="1055"/>
        </w:tabs>
        <w:spacing w:line="276" w:lineRule="auto"/>
        <w:ind w:left="926" w:right="1176" w:hanging="720"/>
        <w:jc w:val="both"/>
        <w:rPr>
          <w:rFonts w:ascii="Arial" w:hAnsi="Arial" w:cs="Arial"/>
        </w:rPr>
      </w:pPr>
      <w:r w:rsidRPr="00EF36DE">
        <w:rPr>
          <w:rFonts w:ascii="Arial" w:hAnsi="Arial" w:cs="Arial"/>
        </w:rPr>
        <w:t xml:space="preserve">O Município de </w:t>
      </w:r>
      <w:r w:rsidR="006E2C58" w:rsidRPr="00EF36DE">
        <w:rPr>
          <w:rFonts w:ascii="Arial" w:hAnsi="Arial" w:cs="Arial"/>
        </w:rPr>
        <w:t>Itacurubi</w:t>
      </w:r>
      <w:r w:rsidRPr="00EF36DE">
        <w:rPr>
          <w:rFonts w:ascii="Arial" w:hAnsi="Arial" w:cs="Arial"/>
        </w:rPr>
        <w:t xml:space="preserve"> poderá alterar, revogar ou anular o presente credenciamento, na forma da lei, sem que caiba aos participantes qualquer direito a reembolso, indenização ou compensação.</w:t>
      </w:r>
    </w:p>
    <w:p w14:paraId="46A30D32" w14:textId="35C62E0C" w:rsidR="00E75839" w:rsidRPr="00EF36DE" w:rsidRDefault="00654154" w:rsidP="00EF36DE">
      <w:pPr>
        <w:pStyle w:val="PargrafodaLista"/>
        <w:numPr>
          <w:ilvl w:val="1"/>
          <w:numId w:val="11"/>
        </w:numPr>
        <w:tabs>
          <w:tab w:val="left" w:pos="926"/>
          <w:tab w:val="left" w:pos="1056"/>
        </w:tabs>
        <w:spacing w:line="276" w:lineRule="auto"/>
        <w:ind w:left="926" w:right="1177" w:hanging="720"/>
        <w:jc w:val="both"/>
        <w:rPr>
          <w:rFonts w:ascii="Arial" w:hAnsi="Arial" w:cs="Arial"/>
        </w:rPr>
      </w:pPr>
      <w:r w:rsidRPr="00EF36DE">
        <w:rPr>
          <w:rFonts w:ascii="Arial" w:hAnsi="Arial" w:cs="Arial"/>
        </w:rPr>
        <w:t xml:space="preserve">Todos os horários constantes deste Edital têm como referência o horário de </w:t>
      </w:r>
      <w:r w:rsidRPr="00EF36DE">
        <w:rPr>
          <w:rFonts w:ascii="Arial" w:hAnsi="Arial" w:cs="Arial"/>
          <w:spacing w:val="-2"/>
        </w:rPr>
        <w:t>Brasília/DF.</w:t>
      </w:r>
    </w:p>
    <w:p w14:paraId="783E1439" w14:textId="0EE15622" w:rsidR="00E75839" w:rsidRPr="00EF36DE" w:rsidRDefault="00654154" w:rsidP="00EF36DE">
      <w:pPr>
        <w:pStyle w:val="PargrafodaLista"/>
        <w:numPr>
          <w:ilvl w:val="1"/>
          <w:numId w:val="11"/>
        </w:numPr>
        <w:tabs>
          <w:tab w:val="left" w:pos="926"/>
          <w:tab w:val="left" w:pos="1056"/>
        </w:tabs>
        <w:spacing w:before="1" w:line="276" w:lineRule="auto"/>
        <w:ind w:left="926" w:right="1172" w:hanging="720"/>
        <w:jc w:val="both"/>
        <w:rPr>
          <w:rFonts w:ascii="Arial" w:hAnsi="Arial" w:cs="Arial"/>
        </w:rPr>
      </w:pPr>
      <w:r w:rsidRPr="00EF36DE">
        <w:rPr>
          <w:rFonts w:ascii="Arial" w:hAnsi="Arial" w:cs="Arial"/>
        </w:rPr>
        <w:t>Este Edital e</w:t>
      </w:r>
      <w:r w:rsidRPr="00EF36DE">
        <w:rPr>
          <w:rFonts w:ascii="Arial" w:hAnsi="Arial" w:cs="Arial"/>
          <w:spacing w:val="-1"/>
        </w:rPr>
        <w:t xml:space="preserve"> </w:t>
      </w:r>
      <w:r w:rsidRPr="00EF36DE">
        <w:rPr>
          <w:rFonts w:ascii="Arial" w:hAnsi="Arial" w:cs="Arial"/>
        </w:rPr>
        <w:t>seus</w:t>
      </w:r>
      <w:r w:rsidRPr="00EF36DE">
        <w:rPr>
          <w:rFonts w:ascii="Arial" w:hAnsi="Arial" w:cs="Arial"/>
          <w:spacing w:val="-1"/>
        </w:rPr>
        <w:t xml:space="preserve"> </w:t>
      </w:r>
      <w:r w:rsidRPr="00EF36DE">
        <w:rPr>
          <w:rFonts w:ascii="Arial" w:hAnsi="Arial" w:cs="Arial"/>
        </w:rPr>
        <w:t>anexos poderão</w:t>
      </w:r>
      <w:r w:rsidRPr="00EF36DE">
        <w:rPr>
          <w:rFonts w:ascii="Arial" w:hAnsi="Arial" w:cs="Arial"/>
          <w:spacing w:val="-1"/>
        </w:rPr>
        <w:t xml:space="preserve"> </w:t>
      </w:r>
      <w:r w:rsidRPr="00EF36DE">
        <w:rPr>
          <w:rFonts w:ascii="Arial" w:hAnsi="Arial" w:cs="Arial"/>
        </w:rPr>
        <w:t>ser consultados na</w:t>
      </w:r>
      <w:r w:rsidRPr="00EF36DE">
        <w:rPr>
          <w:rFonts w:ascii="Arial" w:hAnsi="Arial" w:cs="Arial"/>
          <w:spacing w:val="-3"/>
        </w:rPr>
        <w:t xml:space="preserve"> </w:t>
      </w:r>
      <w:r w:rsidRPr="00EF36DE">
        <w:rPr>
          <w:rFonts w:ascii="Arial" w:hAnsi="Arial" w:cs="Arial"/>
        </w:rPr>
        <w:t>íntegra no</w:t>
      </w:r>
      <w:r w:rsidRPr="00EF36DE">
        <w:rPr>
          <w:rFonts w:ascii="Arial" w:hAnsi="Arial" w:cs="Arial"/>
          <w:spacing w:val="-1"/>
        </w:rPr>
        <w:t xml:space="preserve"> </w:t>
      </w:r>
      <w:r w:rsidRPr="00EF36DE">
        <w:rPr>
          <w:rFonts w:ascii="Arial" w:hAnsi="Arial" w:cs="Arial"/>
        </w:rPr>
        <w:t>site do</w:t>
      </w:r>
      <w:r w:rsidRPr="00EF36DE">
        <w:rPr>
          <w:rFonts w:ascii="Arial" w:hAnsi="Arial" w:cs="Arial"/>
          <w:spacing w:val="-3"/>
        </w:rPr>
        <w:t xml:space="preserve"> </w:t>
      </w:r>
      <w:r w:rsidRPr="00EF36DE">
        <w:rPr>
          <w:rFonts w:ascii="Arial" w:hAnsi="Arial" w:cs="Arial"/>
        </w:rPr>
        <w:t>Município</w:t>
      </w:r>
      <w:r w:rsidRPr="00EF36DE">
        <w:rPr>
          <w:rFonts w:ascii="Arial" w:hAnsi="Arial" w:cs="Arial"/>
          <w:spacing w:val="-1"/>
        </w:rPr>
        <w:t xml:space="preserve"> </w:t>
      </w:r>
      <w:r w:rsidRPr="00EF36DE">
        <w:rPr>
          <w:rFonts w:ascii="Arial" w:hAnsi="Arial" w:cs="Arial"/>
        </w:rPr>
        <w:t xml:space="preserve">de </w:t>
      </w:r>
      <w:r w:rsidR="006E2C58" w:rsidRPr="00EF36DE">
        <w:rPr>
          <w:rFonts w:ascii="Arial" w:hAnsi="Arial" w:cs="Arial"/>
        </w:rPr>
        <w:t>Itacurubi</w:t>
      </w:r>
      <w:r w:rsidRPr="00EF36DE">
        <w:rPr>
          <w:rFonts w:ascii="Arial" w:hAnsi="Arial" w:cs="Arial"/>
        </w:rPr>
        <w:t xml:space="preserve">: </w:t>
      </w:r>
      <w:hyperlink r:id="rId25" w:history="1">
        <w:r w:rsidR="00242464" w:rsidRPr="00EF36DE">
          <w:rPr>
            <w:rStyle w:val="Hyperlink"/>
            <w:rFonts w:ascii="Arial" w:hAnsi="Arial" w:cs="Arial"/>
          </w:rPr>
          <w:t>https://www.itacurubi.rs.gov.br/site</w:t>
        </w:r>
      </w:hyperlink>
      <w:r w:rsidR="00242464" w:rsidRPr="00EF36DE">
        <w:rPr>
          <w:rFonts w:ascii="Arial" w:hAnsi="Arial" w:cs="Arial"/>
        </w:rPr>
        <w:t xml:space="preserve"> </w:t>
      </w:r>
      <w:r w:rsidRPr="00EF36DE">
        <w:rPr>
          <w:rFonts w:ascii="Arial" w:hAnsi="Arial" w:cs="Arial"/>
        </w:rPr>
        <w:t xml:space="preserve">e no </w:t>
      </w:r>
      <w:hyperlink r:id="rId26" w:history="1">
        <w:r w:rsidR="00242464" w:rsidRPr="00EF36DE">
          <w:rPr>
            <w:rStyle w:val="Hyperlink"/>
            <w:rFonts w:ascii="Arial" w:hAnsi="Arial" w:cs="Arial"/>
            <w:bCs/>
          </w:rPr>
          <w:t>www.gov.br/compras</w:t>
        </w:r>
      </w:hyperlink>
      <w:r w:rsidR="00242464" w:rsidRPr="00EF36DE">
        <w:rPr>
          <w:rFonts w:ascii="Arial" w:hAnsi="Arial" w:cs="Arial"/>
          <w:bCs/>
          <w:color w:val="000000"/>
        </w:rPr>
        <w:t xml:space="preserve"> .</w:t>
      </w:r>
      <w:r w:rsidRPr="00EF36DE">
        <w:rPr>
          <w:rFonts w:ascii="Arial" w:hAnsi="Arial" w:cs="Arial"/>
        </w:rPr>
        <w:t xml:space="preserve"> Será facultada a visitação técnica das áreas objeto do Chamamento, mediante prévio agendamento, devendo a empresa entrar em contato com</w:t>
      </w:r>
      <w:r w:rsidRPr="00EF36DE">
        <w:rPr>
          <w:rFonts w:ascii="Arial" w:hAnsi="Arial" w:cs="Arial"/>
          <w:spacing w:val="40"/>
        </w:rPr>
        <w:t xml:space="preserve"> </w:t>
      </w:r>
      <w:r w:rsidR="00242464" w:rsidRPr="00EF36DE">
        <w:rPr>
          <w:rFonts w:ascii="Arial" w:hAnsi="Arial" w:cs="Arial"/>
          <w:b/>
        </w:rPr>
        <w:t xml:space="preserve">telefone (55) 3366-1025 </w:t>
      </w:r>
      <w:r w:rsidRPr="00EF36DE">
        <w:rPr>
          <w:rFonts w:ascii="Arial" w:hAnsi="Arial" w:cs="Arial"/>
          <w:b/>
        </w:rPr>
        <w:t xml:space="preserve">ou E-mail </w:t>
      </w:r>
      <w:r w:rsidR="00242464" w:rsidRPr="00EF36DE">
        <w:rPr>
          <w:rFonts w:ascii="Arial" w:hAnsi="Arial" w:cs="Arial"/>
          <w:b/>
        </w:rPr>
        <w:t>seplam@itacurubi.rs.gov.br</w:t>
      </w:r>
      <w:r w:rsidRPr="00EF36DE">
        <w:rPr>
          <w:rFonts w:ascii="Arial" w:hAnsi="Arial" w:cs="Arial"/>
        </w:rPr>
        <w:t xml:space="preserve"> .</w:t>
      </w:r>
    </w:p>
    <w:p w14:paraId="009ABF7A" w14:textId="75B20CAC" w:rsidR="00E75839" w:rsidRPr="00EF36DE" w:rsidRDefault="00654154" w:rsidP="00EF36DE">
      <w:pPr>
        <w:pStyle w:val="PargrafodaLista"/>
        <w:numPr>
          <w:ilvl w:val="1"/>
          <w:numId w:val="11"/>
        </w:numPr>
        <w:tabs>
          <w:tab w:val="left" w:pos="926"/>
          <w:tab w:val="left" w:pos="1056"/>
        </w:tabs>
        <w:spacing w:line="276" w:lineRule="auto"/>
        <w:ind w:left="926" w:right="1180" w:hanging="720"/>
        <w:jc w:val="both"/>
        <w:rPr>
          <w:rFonts w:ascii="Arial" w:hAnsi="Arial" w:cs="Arial"/>
        </w:rPr>
      </w:pPr>
      <w:r w:rsidRPr="00EF36DE">
        <w:rPr>
          <w:rFonts w:ascii="Arial" w:hAnsi="Arial" w:cs="Arial"/>
        </w:rPr>
        <w:t>Os casos omissos relativos ao presente Chamamento Público serão resolvidos pela Comissão de Credenciamento, enquanto que os casos omissos relativos à celebração dos contratos serão resolvidos pelo Órgão Gestor do Contrato.</w:t>
      </w:r>
    </w:p>
    <w:p w14:paraId="4BB06D08" w14:textId="4A9D16C6" w:rsidR="00E75839" w:rsidRPr="00EF36DE" w:rsidRDefault="00654154" w:rsidP="00EF36DE">
      <w:pPr>
        <w:pStyle w:val="PargrafodaLista"/>
        <w:numPr>
          <w:ilvl w:val="1"/>
          <w:numId w:val="11"/>
        </w:numPr>
        <w:tabs>
          <w:tab w:val="left" w:pos="926"/>
          <w:tab w:val="left" w:pos="1056"/>
        </w:tabs>
        <w:spacing w:line="278" w:lineRule="auto"/>
        <w:ind w:left="926" w:right="1177" w:hanging="720"/>
        <w:jc w:val="both"/>
        <w:rPr>
          <w:rFonts w:ascii="Arial" w:hAnsi="Arial" w:cs="Arial"/>
        </w:rPr>
      </w:pPr>
      <w:r w:rsidRPr="00EF36DE">
        <w:rPr>
          <w:rFonts w:ascii="Arial" w:hAnsi="Arial" w:cs="Arial"/>
        </w:rPr>
        <w:t xml:space="preserve">O Contrato de financiamento com o Agente Financeiro será regido por normas </w:t>
      </w:r>
      <w:r w:rsidRPr="00EF36DE">
        <w:rPr>
          <w:rFonts w:ascii="Arial" w:hAnsi="Arial" w:cs="Arial"/>
          <w:spacing w:val="-2"/>
        </w:rPr>
        <w:t>próprias.</w:t>
      </w:r>
    </w:p>
    <w:p w14:paraId="4A53B136" w14:textId="77777777" w:rsidR="00E75839" w:rsidRPr="00EF36DE" w:rsidRDefault="00654154" w:rsidP="00EF36DE">
      <w:pPr>
        <w:pStyle w:val="PargrafodaLista"/>
        <w:numPr>
          <w:ilvl w:val="1"/>
          <w:numId w:val="11"/>
        </w:numPr>
        <w:tabs>
          <w:tab w:val="left" w:pos="1056"/>
        </w:tabs>
        <w:spacing w:line="249" w:lineRule="exact"/>
        <w:ind w:left="1056" w:hanging="850"/>
        <w:jc w:val="both"/>
        <w:rPr>
          <w:rFonts w:ascii="Arial" w:hAnsi="Arial" w:cs="Arial"/>
        </w:rPr>
      </w:pPr>
      <w:r w:rsidRPr="00EF36DE">
        <w:rPr>
          <w:rFonts w:ascii="Arial" w:hAnsi="Arial" w:cs="Arial"/>
        </w:rPr>
        <w:t>Integram</w:t>
      </w:r>
      <w:r w:rsidRPr="00EF36DE">
        <w:rPr>
          <w:rFonts w:ascii="Arial" w:hAnsi="Arial" w:cs="Arial"/>
          <w:spacing w:val="-5"/>
        </w:rPr>
        <w:t xml:space="preserve"> </w:t>
      </w:r>
      <w:r w:rsidRPr="00EF36DE">
        <w:rPr>
          <w:rFonts w:ascii="Arial" w:hAnsi="Arial" w:cs="Arial"/>
        </w:rPr>
        <w:t>este</w:t>
      </w:r>
      <w:r w:rsidRPr="00EF36DE">
        <w:rPr>
          <w:rFonts w:ascii="Arial" w:hAnsi="Arial" w:cs="Arial"/>
          <w:spacing w:val="-5"/>
        </w:rPr>
        <w:t xml:space="preserve"> </w:t>
      </w:r>
      <w:r w:rsidRPr="00EF36DE">
        <w:rPr>
          <w:rFonts w:ascii="Arial" w:hAnsi="Arial" w:cs="Arial"/>
        </w:rPr>
        <w:t>Edital,</w:t>
      </w:r>
      <w:r w:rsidRPr="00EF36DE">
        <w:rPr>
          <w:rFonts w:ascii="Arial" w:hAnsi="Arial" w:cs="Arial"/>
          <w:spacing w:val="-4"/>
        </w:rPr>
        <w:t xml:space="preserve"> </w:t>
      </w:r>
      <w:r w:rsidRPr="00EF36DE">
        <w:rPr>
          <w:rFonts w:ascii="Arial" w:hAnsi="Arial" w:cs="Arial"/>
        </w:rPr>
        <w:t>para</w:t>
      </w:r>
      <w:r w:rsidRPr="00EF36DE">
        <w:rPr>
          <w:rFonts w:ascii="Arial" w:hAnsi="Arial" w:cs="Arial"/>
          <w:spacing w:val="-3"/>
        </w:rPr>
        <w:t xml:space="preserve"> </w:t>
      </w:r>
      <w:r w:rsidRPr="00EF36DE">
        <w:rPr>
          <w:rFonts w:ascii="Arial" w:hAnsi="Arial" w:cs="Arial"/>
        </w:rPr>
        <w:t>todos</w:t>
      </w:r>
      <w:r w:rsidRPr="00EF36DE">
        <w:rPr>
          <w:rFonts w:ascii="Arial" w:hAnsi="Arial" w:cs="Arial"/>
          <w:spacing w:val="-5"/>
        </w:rPr>
        <w:t xml:space="preserve"> </w:t>
      </w:r>
      <w:r w:rsidRPr="00EF36DE">
        <w:rPr>
          <w:rFonts w:ascii="Arial" w:hAnsi="Arial" w:cs="Arial"/>
        </w:rPr>
        <w:t>os</w:t>
      </w:r>
      <w:r w:rsidRPr="00EF36DE">
        <w:rPr>
          <w:rFonts w:ascii="Arial" w:hAnsi="Arial" w:cs="Arial"/>
          <w:spacing w:val="-5"/>
        </w:rPr>
        <w:t xml:space="preserve"> </w:t>
      </w:r>
      <w:r w:rsidRPr="00EF36DE">
        <w:rPr>
          <w:rFonts w:ascii="Arial" w:hAnsi="Arial" w:cs="Arial"/>
        </w:rPr>
        <w:t>fins</w:t>
      </w:r>
      <w:r w:rsidRPr="00EF36DE">
        <w:rPr>
          <w:rFonts w:ascii="Arial" w:hAnsi="Arial" w:cs="Arial"/>
          <w:spacing w:val="-3"/>
        </w:rPr>
        <w:t xml:space="preserve"> </w:t>
      </w:r>
      <w:r w:rsidRPr="00EF36DE">
        <w:rPr>
          <w:rFonts w:ascii="Arial" w:hAnsi="Arial" w:cs="Arial"/>
        </w:rPr>
        <w:t>e</w:t>
      </w:r>
      <w:r w:rsidRPr="00EF36DE">
        <w:rPr>
          <w:rFonts w:ascii="Arial" w:hAnsi="Arial" w:cs="Arial"/>
          <w:spacing w:val="-5"/>
        </w:rPr>
        <w:t xml:space="preserve"> </w:t>
      </w:r>
      <w:r w:rsidRPr="00EF36DE">
        <w:rPr>
          <w:rFonts w:ascii="Arial" w:hAnsi="Arial" w:cs="Arial"/>
        </w:rPr>
        <w:t>efeitos,</w:t>
      </w:r>
      <w:r w:rsidRPr="00EF36DE">
        <w:rPr>
          <w:rFonts w:ascii="Arial" w:hAnsi="Arial" w:cs="Arial"/>
          <w:spacing w:val="-6"/>
        </w:rPr>
        <w:t xml:space="preserve"> </w:t>
      </w:r>
      <w:r w:rsidRPr="00EF36DE">
        <w:rPr>
          <w:rFonts w:ascii="Arial" w:hAnsi="Arial" w:cs="Arial"/>
        </w:rPr>
        <w:t>os</w:t>
      </w:r>
      <w:r w:rsidRPr="00EF36DE">
        <w:rPr>
          <w:rFonts w:ascii="Arial" w:hAnsi="Arial" w:cs="Arial"/>
          <w:spacing w:val="-3"/>
        </w:rPr>
        <w:t xml:space="preserve"> </w:t>
      </w:r>
      <w:r w:rsidRPr="00EF36DE">
        <w:rPr>
          <w:rFonts w:ascii="Arial" w:hAnsi="Arial" w:cs="Arial"/>
        </w:rPr>
        <w:t>seguintes</w:t>
      </w:r>
      <w:r w:rsidRPr="00EF36DE">
        <w:rPr>
          <w:rFonts w:ascii="Arial" w:hAnsi="Arial" w:cs="Arial"/>
          <w:spacing w:val="-5"/>
        </w:rPr>
        <w:t xml:space="preserve"> </w:t>
      </w:r>
      <w:r w:rsidRPr="00EF36DE">
        <w:rPr>
          <w:rFonts w:ascii="Arial" w:hAnsi="Arial" w:cs="Arial"/>
          <w:spacing w:val="-2"/>
        </w:rPr>
        <w:t>anexos:</w:t>
      </w:r>
    </w:p>
    <w:p w14:paraId="07C239BD" w14:textId="77777777" w:rsidR="00E75839" w:rsidRPr="00EF36DE" w:rsidRDefault="00E75839" w:rsidP="00EF36DE">
      <w:pPr>
        <w:pStyle w:val="Corpodetexto"/>
        <w:spacing w:before="73"/>
        <w:jc w:val="both"/>
        <w:rPr>
          <w:rFonts w:ascii="Arial" w:hAnsi="Arial" w:cs="Arial"/>
        </w:rPr>
      </w:pPr>
    </w:p>
    <w:p w14:paraId="412DC853" w14:textId="77777777" w:rsidR="00E75839" w:rsidRPr="00EF36DE" w:rsidRDefault="00654154" w:rsidP="00EF36DE">
      <w:pPr>
        <w:spacing w:before="1"/>
        <w:ind w:left="206"/>
        <w:jc w:val="both"/>
        <w:rPr>
          <w:rFonts w:ascii="Arial" w:hAnsi="Arial" w:cs="Arial"/>
        </w:rPr>
      </w:pPr>
      <w:r w:rsidRPr="00EF36DE">
        <w:rPr>
          <w:rFonts w:ascii="Arial" w:hAnsi="Arial" w:cs="Arial"/>
          <w:b/>
        </w:rPr>
        <w:t>ANEXO</w:t>
      </w:r>
      <w:r w:rsidRPr="00EF36DE">
        <w:rPr>
          <w:rFonts w:ascii="Arial" w:hAnsi="Arial" w:cs="Arial"/>
          <w:b/>
          <w:spacing w:val="-4"/>
        </w:rPr>
        <w:t xml:space="preserve"> </w:t>
      </w:r>
      <w:r w:rsidRPr="00EF36DE">
        <w:rPr>
          <w:rFonts w:ascii="Arial" w:hAnsi="Arial" w:cs="Arial"/>
          <w:b/>
        </w:rPr>
        <w:t>I</w:t>
      </w:r>
      <w:r w:rsidRPr="00EF36DE">
        <w:rPr>
          <w:rFonts w:ascii="Arial" w:hAnsi="Arial" w:cs="Arial"/>
          <w:b/>
          <w:spacing w:val="-2"/>
        </w:rPr>
        <w:t xml:space="preserve"> </w:t>
      </w:r>
      <w:r w:rsidRPr="00EF36DE">
        <w:rPr>
          <w:rFonts w:ascii="Arial" w:hAnsi="Arial" w:cs="Arial"/>
        </w:rPr>
        <w:t>–</w:t>
      </w:r>
      <w:r w:rsidRPr="00EF36DE">
        <w:rPr>
          <w:rFonts w:ascii="Arial" w:hAnsi="Arial" w:cs="Arial"/>
          <w:spacing w:val="-2"/>
        </w:rPr>
        <w:t xml:space="preserve"> </w:t>
      </w:r>
      <w:r w:rsidRPr="00EF36DE">
        <w:rPr>
          <w:rFonts w:ascii="Arial" w:hAnsi="Arial" w:cs="Arial"/>
        </w:rPr>
        <w:t>TERMO</w:t>
      </w:r>
      <w:r w:rsidRPr="00EF36DE">
        <w:rPr>
          <w:rFonts w:ascii="Arial" w:hAnsi="Arial" w:cs="Arial"/>
          <w:spacing w:val="-3"/>
        </w:rPr>
        <w:t xml:space="preserve"> </w:t>
      </w:r>
      <w:r w:rsidRPr="00EF36DE">
        <w:rPr>
          <w:rFonts w:ascii="Arial" w:hAnsi="Arial" w:cs="Arial"/>
        </w:rPr>
        <w:t>DE</w:t>
      </w:r>
      <w:r w:rsidRPr="00EF36DE">
        <w:rPr>
          <w:rFonts w:ascii="Arial" w:hAnsi="Arial" w:cs="Arial"/>
          <w:spacing w:val="-4"/>
        </w:rPr>
        <w:t xml:space="preserve"> </w:t>
      </w:r>
      <w:r w:rsidRPr="00EF36DE">
        <w:rPr>
          <w:rFonts w:ascii="Arial" w:hAnsi="Arial" w:cs="Arial"/>
          <w:spacing w:val="-2"/>
        </w:rPr>
        <w:t>REFERÊNCIA.</w:t>
      </w:r>
    </w:p>
    <w:p w14:paraId="146AE8A1" w14:textId="77777777" w:rsidR="00E75839" w:rsidRPr="00EF36DE" w:rsidRDefault="00654154" w:rsidP="00EF36DE">
      <w:pPr>
        <w:pStyle w:val="Corpodetexto"/>
        <w:spacing w:before="37" w:line="278" w:lineRule="auto"/>
        <w:ind w:left="206"/>
        <w:jc w:val="both"/>
        <w:rPr>
          <w:rFonts w:ascii="Arial" w:hAnsi="Arial" w:cs="Arial"/>
        </w:rPr>
      </w:pPr>
      <w:r w:rsidRPr="00EF36DE">
        <w:rPr>
          <w:rFonts w:ascii="Arial" w:hAnsi="Arial" w:cs="Arial"/>
          <w:b/>
        </w:rPr>
        <w:t>ANEXO</w:t>
      </w:r>
      <w:r w:rsidRPr="00EF36DE">
        <w:rPr>
          <w:rFonts w:ascii="Arial" w:hAnsi="Arial" w:cs="Arial"/>
          <w:b/>
          <w:spacing w:val="32"/>
        </w:rPr>
        <w:t xml:space="preserve"> </w:t>
      </w:r>
      <w:r w:rsidRPr="00EF36DE">
        <w:rPr>
          <w:rFonts w:ascii="Arial" w:hAnsi="Arial" w:cs="Arial"/>
          <w:b/>
        </w:rPr>
        <w:t>II</w:t>
      </w:r>
      <w:r w:rsidRPr="00EF36DE">
        <w:rPr>
          <w:rFonts w:ascii="Arial" w:hAnsi="Arial" w:cs="Arial"/>
          <w:b/>
          <w:spacing w:val="33"/>
        </w:rPr>
        <w:t xml:space="preserve"> </w:t>
      </w:r>
      <w:r w:rsidRPr="00EF36DE">
        <w:rPr>
          <w:rFonts w:ascii="Arial" w:hAnsi="Arial" w:cs="Arial"/>
        </w:rPr>
        <w:t>–</w:t>
      </w:r>
      <w:r w:rsidRPr="00EF36DE">
        <w:rPr>
          <w:rFonts w:ascii="Arial" w:hAnsi="Arial" w:cs="Arial"/>
          <w:spacing w:val="31"/>
        </w:rPr>
        <w:t xml:space="preserve"> </w:t>
      </w:r>
      <w:r w:rsidRPr="00EF36DE">
        <w:rPr>
          <w:rFonts w:ascii="Arial" w:hAnsi="Arial" w:cs="Arial"/>
        </w:rPr>
        <w:t>MODELO</w:t>
      </w:r>
      <w:r w:rsidRPr="00EF36DE">
        <w:rPr>
          <w:rFonts w:ascii="Arial" w:hAnsi="Arial" w:cs="Arial"/>
          <w:spacing w:val="30"/>
        </w:rPr>
        <w:t xml:space="preserve"> </w:t>
      </w:r>
      <w:r w:rsidRPr="00EF36DE">
        <w:rPr>
          <w:rFonts w:ascii="Arial" w:hAnsi="Arial" w:cs="Arial"/>
        </w:rPr>
        <w:t>DE</w:t>
      </w:r>
      <w:r w:rsidRPr="00EF36DE">
        <w:rPr>
          <w:rFonts w:ascii="Arial" w:hAnsi="Arial" w:cs="Arial"/>
          <w:spacing w:val="34"/>
        </w:rPr>
        <w:t xml:space="preserve"> </w:t>
      </w:r>
      <w:r w:rsidRPr="00EF36DE">
        <w:rPr>
          <w:rFonts w:ascii="Arial" w:hAnsi="Arial" w:cs="Arial"/>
        </w:rPr>
        <w:t>DECLARAÇÃO</w:t>
      </w:r>
      <w:r w:rsidRPr="00EF36DE">
        <w:rPr>
          <w:rFonts w:ascii="Arial" w:hAnsi="Arial" w:cs="Arial"/>
          <w:spacing w:val="34"/>
        </w:rPr>
        <w:t xml:space="preserve"> </w:t>
      </w:r>
      <w:r w:rsidRPr="00EF36DE">
        <w:rPr>
          <w:rFonts w:ascii="Arial" w:hAnsi="Arial" w:cs="Arial"/>
        </w:rPr>
        <w:t>DO</w:t>
      </w:r>
      <w:r w:rsidRPr="00EF36DE">
        <w:rPr>
          <w:rFonts w:ascii="Arial" w:hAnsi="Arial" w:cs="Arial"/>
          <w:spacing w:val="31"/>
        </w:rPr>
        <w:t xml:space="preserve"> </w:t>
      </w:r>
      <w:r w:rsidRPr="00EF36DE">
        <w:rPr>
          <w:rFonts w:ascii="Arial" w:hAnsi="Arial" w:cs="Arial"/>
        </w:rPr>
        <w:t>PRAZO</w:t>
      </w:r>
      <w:r w:rsidRPr="00EF36DE">
        <w:rPr>
          <w:rFonts w:ascii="Arial" w:hAnsi="Arial" w:cs="Arial"/>
          <w:spacing w:val="34"/>
        </w:rPr>
        <w:t xml:space="preserve"> </w:t>
      </w:r>
      <w:r w:rsidRPr="00EF36DE">
        <w:rPr>
          <w:rFonts w:ascii="Arial" w:hAnsi="Arial" w:cs="Arial"/>
        </w:rPr>
        <w:t>DE</w:t>
      </w:r>
      <w:r w:rsidRPr="00EF36DE">
        <w:rPr>
          <w:rFonts w:ascii="Arial" w:hAnsi="Arial" w:cs="Arial"/>
          <w:spacing w:val="33"/>
        </w:rPr>
        <w:t xml:space="preserve"> </w:t>
      </w:r>
      <w:r w:rsidRPr="00EF36DE">
        <w:rPr>
          <w:rFonts w:ascii="Arial" w:hAnsi="Arial" w:cs="Arial"/>
        </w:rPr>
        <w:t>ENTREGA</w:t>
      </w:r>
      <w:r w:rsidRPr="00EF36DE">
        <w:rPr>
          <w:rFonts w:ascii="Arial" w:hAnsi="Arial" w:cs="Arial"/>
          <w:spacing w:val="29"/>
        </w:rPr>
        <w:t xml:space="preserve"> </w:t>
      </w:r>
      <w:r w:rsidRPr="00EF36DE">
        <w:rPr>
          <w:rFonts w:ascii="Arial" w:hAnsi="Arial" w:cs="Arial"/>
        </w:rPr>
        <w:t>DAS</w:t>
      </w:r>
      <w:r w:rsidRPr="00EF36DE">
        <w:rPr>
          <w:rFonts w:ascii="Arial" w:hAnsi="Arial" w:cs="Arial"/>
          <w:spacing w:val="33"/>
        </w:rPr>
        <w:t xml:space="preserve"> </w:t>
      </w:r>
      <w:r w:rsidRPr="00EF36DE">
        <w:rPr>
          <w:rFonts w:ascii="Arial" w:hAnsi="Arial" w:cs="Arial"/>
        </w:rPr>
        <w:t>50</w:t>
      </w:r>
      <w:r w:rsidRPr="00EF36DE">
        <w:rPr>
          <w:rFonts w:ascii="Arial" w:hAnsi="Arial" w:cs="Arial"/>
          <w:spacing w:val="33"/>
        </w:rPr>
        <w:t xml:space="preserve"> </w:t>
      </w:r>
      <w:r w:rsidRPr="00EF36DE">
        <w:rPr>
          <w:rFonts w:ascii="Arial" w:hAnsi="Arial" w:cs="Arial"/>
        </w:rPr>
        <w:t xml:space="preserve">UNIDADES </w:t>
      </w:r>
      <w:r w:rsidRPr="00EF36DE">
        <w:rPr>
          <w:rFonts w:ascii="Arial" w:hAnsi="Arial" w:cs="Arial"/>
          <w:spacing w:val="-2"/>
        </w:rPr>
        <w:t>HABITACIONAIS.</w:t>
      </w:r>
    </w:p>
    <w:p w14:paraId="646B1F1C" w14:textId="77777777" w:rsidR="00E75839" w:rsidRPr="00EF36DE" w:rsidRDefault="00654154" w:rsidP="00EF36DE">
      <w:pPr>
        <w:spacing w:line="249" w:lineRule="exact"/>
        <w:ind w:left="206"/>
        <w:jc w:val="both"/>
        <w:rPr>
          <w:rFonts w:ascii="Arial" w:hAnsi="Arial" w:cs="Arial"/>
        </w:rPr>
      </w:pPr>
      <w:r w:rsidRPr="00EF36DE">
        <w:rPr>
          <w:rFonts w:ascii="Arial" w:hAnsi="Arial" w:cs="Arial"/>
          <w:b/>
        </w:rPr>
        <w:t>ANEXO</w:t>
      </w:r>
      <w:r w:rsidRPr="00EF36DE">
        <w:rPr>
          <w:rFonts w:ascii="Arial" w:hAnsi="Arial" w:cs="Arial"/>
          <w:b/>
          <w:spacing w:val="-8"/>
        </w:rPr>
        <w:t xml:space="preserve"> </w:t>
      </w:r>
      <w:r w:rsidRPr="00EF36DE">
        <w:rPr>
          <w:rFonts w:ascii="Arial" w:hAnsi="Arial" w:cs="Arial"/>
          <w:b/>
        </w:rPr>
        <w:t>III</w:t>
      </w:r>
      <w:r w:rsidRPr="00EF36DE">
        <w:rPr>
          <w:rFonts w:ascii="Arial" w:hAnsi="Arial" w:cs="Arial"/>
          <w:b/>
          <w:spacing w:val="-4"/>
        </w:rPr>
        <w:t xml:space="preserve"> </w:t>
      </w:r>
      <w:r w:rsidRPr="00EF36DE">
        <w:rPr>
          <w:rFonts w:ascii="Arial" w:hAnsi="Arial" w:cs="Arial"/>
          <w:b/>
        </w:rPr>
        <w:t>–</w:t>
      </w:r>
      <w:r w:rsidRPr="00EF36DE">
        <w:rPr>
          <w:rFonts w:ascii="Arial" w:hAnsi="Arial" w:cs="Arial"/>
          <w:b/>
          <w:spacing w:val="-6"/>
        </w:rPr>
        <w:t xml:space="preserve"> </w:t>
      </w:r>
      <w:r w:rsidRPr="00EF36DE">
        <w:rPr>
          <w:rFonts w:ascii="Arial" w:hAnsi="Arial" w:cs="Arial"/>
        </w:rPr>
        <w:t>MODELO</w:t>
      </w:r>
      <w:r w:rsidRPr="00EF36DE">
        <w:rPr>
          <w:rFonts w:ascii="Arial" w:hAnsi="Arial" w:cs="Arial"/>
          <w:spacing w:val="-3"/>
        </w:rPr>
        <w:t xml:space="preserve"> </w:t>
      </w:r>
      <w:r w:rsidRPr="00EF36DE">
        <w:rPr>
          <w:rFonts w:ascii="Arial" w:hAnsi="Arial" w:cs="Arial"/>
        </w:rPr>
        <w:t>DE</w:t>
      </w:r>
      <w:r w:rsidRPr="00EF36DE">
        <w:rPr>
          <w:rFonts w:ascii="Arial" w:hAnsi="Arial" w:cs="Arial"/>
          <w:spacing w:val="-4"/>
        </w:rPr>
        <w:t xml:space="preserve"> </w:t>
      </w:r>
      <w:r w:rsidRPr="00EF36DE">
        <w:rPr>
          <w:rFonts w:ascii="Arial" w:hAnsi="Arial" w:cs="Arial"/>
        </w:rPr>
        <w:t>DECLARAÇÃO</w:t>
      </w:r>
      <w:r w:rsidRPr="00EF36DE">
        <w:rPr>
          <w:rFonts w:ascii="Arial" w:hAnsi="Arial" w:cs="Arial"/>
          <w:spacing w:val="-2"/>
        </w:rPr>
        <w:t xml:space="preserve"> </w:t>
      </w:r>
      <w:r w:rsidRPr="00EF36DE">
        <w:rPr>
          <w:rFonts w:ascii="Arial" w:hAnsi="Arial" w:cs="Arial"/>
        </w:rPr>
        <w:t>DE</w:t>
      </w:r>
      <w:r w:rsidRPr="00EF36DE">
        <w:rPr>
          <w:rFonts w:ascii="Arial" w:hAnsi="Arial" w:cs="Arial"/>
          <w:spacing w:val="-4"/>
        </w:rPr>
        <w:t xml:space="preserve"> </w:t>
      </w:r>
      <w:r w:rsidRPr="00EF36DE">
        <w:rPr>
          <w:rFonts w:ascii="Arial" w:hAnsi="Arial" w:cs="Arial"/>
          <w:spacing w:val="-2"/>
        </w:rPr>
        <w:t>IDONIEDADE</w:t>
      </w:r>
    </w:p>
    <w:p w14:paraId="7C955EF8" w14:textId="77777777" w:rsidR="00E75839" w:rsidRPr="00EF36DE" w:rsidRDefault="00654154" w:rsidP="00EF36DE">
      <w:pPr>
        <w:pStyle w:val="Corpodetexto"/>
        <w:spacing w:before="37" w:line="276" w:lineRule="auto"/>
        <w:ind w:left="206" w:right="1268"/>
        <w:jc w:val="both"/>
        <w:rPr>
          <w:rFonts w:ascii="Arial" w:hAnsi="Arial" w:cs="Arial"/>
        </w:rPr>
      </w:pPr>
      <w:r w:rsidRPr="00EF36DE">
        <w:rPr>
          <w:rFonts w:ascii="Arial" w:hAnsi="Arial" w:cs="Arial"/>
          <w:b/>
        </w:rPr>
        <w:t>ANEXO</w:t>
      </w:r>
      <w:r w:rsidRPr="00EF36DE">
        <w:rPr>
          <w:rFonts w:ascii="Arial" w:hAnsi="Arial" w:cs="Arial"/>
          <w:b/>
          <w:spacing w:val="80"/>
        </w:rPr>
        <w:t xml:space="preserve"> </w:t>
      </w:r>
      <w:r w:rsidRPr="00EF36DE">
        <w:rPr>
          <w:rFonts w:ascii="Arial" w:hAnsi="Arial" w:cs="Arial"/>
          <w:b/>
        </w:rPr>
        <w:t>IV</w:t>
      </w:r>
      <w:r w:rsidRPr="00EF36DE">
        <w:rPr>
          <w:rFonts w:ascii="Arial" w:hAnsi="Arial" w:cs="Arial"/>
          <w:b/>
          <w:spacing w:val="80"/>
        </w:rPr>
        <w:t xml:space="preserve"> </w:t>
      </w:r>
      <w:r w:rsidRPr="00EF36DE">
        <w:rPr>
          <w:rFonts w:ascii="Arial" w:hAnsi="Arial" w:cs="Arial"/>
        </w:rPr>
        <w:t>–</w:t>
      </w:r>
      <w:r w:rsidRPr="00EF36DE">
        <w:rPr>
          <w:rFonts w:ascii="Arial" w:hAnsi="Arial" w:cs="Arial"/>
          <w:spacing w:val="80"/>
        </w:rPr>
        <w:t xml:space="preserve"> </w:t>
      </w:r>
      <w:r w:rsidRPr="00EF36DE">
        <w:rPr>
          <w:rFonts w:ascii="Arial" w:hAnsi="Arial" w:cs="Arial"/>
        </w:rPr>
        <w:t>MODELO</w:t>
      </w:r>
      <w:r w:rsidRPr="00EF36DE">
        <w:rPr>
          <w:rFonts w:ascii="Arial" w:hAnsi="Arial" w:cs="Arial"/>
          <w:spacing w:val="80"/>
        </w:rPr>
        <w:t xml:space="preserve"> </w:t>
      </w:r>
      <w:r w:rsidRPr="00EF36DE">
        <w:rPr>
          <w:rFonts w:ascii="Arial" w:hAnsi="Arial" w:cs="Arial"/>
        </w:rPr>
        <w:t>DE</w:t>
      </w:r>
      <w:r w:rsidRPr="00EF36DE">
        <w:rPr>
          <w:rFonts w:ascii="Arial" w:hAnsi="Arial" w:cs="Arial"/>
          <w:spacing w:val="80"/>
        </w:rPr>
        <w:t xml:space="preserve"> </w:t>
      </w:r>
      <w:r w:rsidRPr="00EF36DE">
        <w:rPr>
          <w:rFonts w:ascii="Arial" w:hAnsi="Arial" w:cs="Arial"/>
        </w:rPr>
        <w:t>DECLARAÇÃO</w:t>
      </w:r>
      <w:r w:rsidRPr="00EF36DE">
        <w:rPr>
          <w:rFonts w:ascii="Arial" w:hAnsi="Arial" w:cs="Arial"/>
          <w:spacing w:val="80"/>
        </w:rPr>
        <w:t xml:space="preserve"> </w:t>
      </w:r>
      <w:r w:rsidRPr="00EF36DE">
        <w:rPr>
          <w:rFonts w:ascii="Arial" w:hAnsi="Arial" w:cs="Arial"/>
        </w:rPr>
        <w:t>DE</w:t>
      </w:r>
      <w:r w:rsidRPr="00EF36DE">
        <w:rPr>
          <w:rFonts w:ascii="Arial" w:hAnsi="Arial" w:cs="Arial"/>
          <w:spacing w:val="80"/>
        </w:rPr>
        <w:t xml:space="preserve"> </w:t>
      </w:r>
      <w:r w:rsidRPr="00EF36DE">
        <w:rPr>
          <w:rFonts w:ascii="Arial" w:hAnsi="Arial" w:cs="Arial"/>
        </w:rPr>
        <w:t>PLENO</w:t>
      </w:r>
      <w:r w:rsidRPr="00EF36DE">
        <w:rPr>
          <w:rFonts w:ascii="Arial" w:hAnsi="Arial" w:cs="Arial"/>
          <w:spacing w:val="80"/>
        </w:rPr>
        <w:t xml:space="preserve"> </w:t>
      </w:r>
      <w:r w:rsidRPr="00EF36DE">
        <w:rPr>
          <w:rFonts w:ascii="Arial" w:hAnsi="Arial" w:cs="Arial"/>
        </w:rPr>
        <w:t>CONHECIMENTO</w:t>
      </w:r>
      <w:r w:rsidRPr="00EF36DE">
        <w:rPr>
          <w:rFonts w:ascii="Arial" w:hAnsi="Arial" w:cs="Arial"/>
          <w:spacing w:val="80"/>
        </w:rPr>
        <w:t xml:space="preserve"> </w:t>
      </w:r>
      <w:r w:rsidRPr="00EF36DE">
        <w:rPr>
          <w:rFonts w:ascii="Arial" w:hAnsi="Arial" w:cs="Arial"/>
        </w:rPr>
        <w:t>E</w:t>
      </w:r>
      <w:r w:rsidRPr="00EF36DE">
        <w:rPr>
          <w:rFonts w:ascii="Arial" w:hAnsi="Arial" w:cs="Arial"/>
          <w:spacing w:val="80"/>
        </w:rPr>
        <w:t xml:space="preserve"> </w:t>
      </w:r>
      <w:r w:rsidRPr="00EF36DE">
        <w:rPr>
          <w:rFonts w:ascii="Arial" w:hAnsi="Arial" w:cs="Arial"/>
        </w:rPr>
        <w:t>ACEITE INTEGRAR E IRRETRATAVEL DOS TERMOS DO EDITAL E ANEXOS.</w:t>
      </w:r>
    </w:p>
    <w:p w14:paraId="09693C38" w14:textId="77777777" w:rsidR="00E75839" w:rsidRPr="00EF36DE" w:rsidRDefault="00654154" w:rsidP="00EF36DE">
      <w:pPr>
        <w:pStyle w:val="Corpodetexto"/>
        <w:spacing w:before="2" w:line="276" w:lineRule="auto"/>
        <w:ind w:left="206" w:right="1268"/>
        <w:jc w:val="both"/>
        <w:rPr>
          <w:rFonts w:ascii="Arial" w:hAnsi="Arial" w:cs="Arial"/>
        </w:rPr>
      </w:pPr>
      <w:r w:rsidRPr="00EF36DE">
        <w:rPr>
          <w:rFonts w:ascii="Arial" w:hAnsi="Arial" w:cs="Arial"/>
          <w:b/>
        </w:rPr>
        <w:t xml:space="preserve">ANEXO V </w:t>
      </w:r>
      <w:r w:rsidRPr="00EF36DE">
        <w:rPr>
          <w:rFonts w:ascii="Arial" w:hAnsi="Arial" w:cs="Arial"/>
        </w:rPr>
        <w:t xml:space="preserve">– MODELO DE DECLARAÇÃO DE PLENO CONHECIMENTO DOS LOCAIS. </w:t>
      </w:r>
      <w:r w:rsidRPr="00EF36DE">
        <w:rPr>
          <w:rFonts w:ascii="Arial" w:hAnsi="Arial" w:cs="Arial"/>
          <w:b/>
        </w:rPr>
        <w:t>ANEXO</w:t>
      </w:r>
      <w:r w:rsidRPr="00EF36DE">
        <w:rPr>
          <w:rFonts w:ascii="Arial" w:hAnsi="Arial" w:cs="Arial"/>
          <w:b/>
          <w:spacing w:val="40"/>
        </w:rPr>
        <w:t xml:space="preserve"> </w:t>
      </w:r>
      <w:r w:rsidRPr="00EF36DE">
        <w:rPr>
          <w:rFonts w:ascii="Arial" w:hAnsi="Arial" w:cs="Arial"/>
          <w:b/>
        </w:rPr>
        <w:t>VI</w:t>
      </w:r>
      <w:r w:rsidRPr="00EF36DE">
        <w:rPr>
          <w:rFonts w:ascii="Arial" w:hAnsi="Arial" w:cs="Arial"/>
          <w:b/>
          <w:spacing w:val="40"/>
        </w:rPr>
        <w:t xml:space="preserve"> </w:t>
      </w:r>
      <w:r w:rsidRPr="00EF36DE">
        <w:rPr>
          <w:rFonts w:ascii="Arial" w:hAnsi="Arial" w:cs="Arial"/>
        </w:rPr>
        <w:t>–</w:t>
      </w:r>
      <w:r w:rsidRPr="00EF36DE">
        <w:rPr>
          <w:rFonts w:ascii="Arial" w:hAnsi="Arial" w:cs="Arial"/>
          <w:spacing w:val="40"/>
        </w:rPr>
        <w:t xml:space="preserve"> </w:t>
      </w:r>
      <w:r w:rsidRPr="00EF36DE">
        <w:rPr>
          <w:rFonts w:ascii="Arial" w:hAnsi="Arial" w:cs="Arial"/>
        </w:rPr>
        <w:t>MODELO</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DECLARAÇÃO</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RESPONSABILIDADE</w:t>
      </w:r>
      <w:r w:rsidRPr="00EF36DE">
        <w:rPr>
          <w:rFonts w:ascii="Arial" w:hAnsi="Arial" w:cs="Arial"/>
          <w:spacing w:val="40"/>
        </w:rPr>
        <w:t xml:space="preserve"> </w:t>
      </w:r>
      <w:r w:rsidRPr="00EF36DE">
        <w:rPr>
          <w:rFonts w:ascii="Arial" w:hAnsi="Arial" w:cs="Arial"/>
        </w:rPr>
        <w:t>PELO</w:t>
      </w:r>
      <w:r w:rsidRPr="00EF36DE">
        <w:rPr>
          <w:rFonts w:ascii="Arial" w:hAnsi="Arial" w:cs="Arial"/>
          <w:spacing w:val="40"/>
        </w:rPr>
        <w:t xml:space="preserve"> </w:t>
      </w:r>
      <w:r w:rsidRPr="00EF36DE">
        <w:rPr>
          <w:rFonts w:ascii="Arial" w:hAnsi="Arial" w:cs="Arial"/>
        </w:rPr>
        <w:t>NIVEL</w:t>
      </w:r>
      <w:r w:rsidRPr="00EF36DE">
        <w:rPr>
          <w:rFonts w:ascii="Arial" w:hAnsi="Arial" w:cs="Arial"/>
          <w:spacing w:val="40"/>
        </w:rPr>
        <w:t xml:space="preserve"> </w:t>
      </w:r>
      <w:r w:rsidRPr="00EF36DE">
        <w:rPr>
          <w:rFonts w:ascii="Arial" w:hAnsi="Arial" w:cs="Arial"/>
        </w:rPr>
        <w:t>DE</w:t>
      </w:r>
      <w:r w:rsidRPr="00EF36DE">
        <w:rPr>
          <w:rFonts w:ascii="Arial" w:hAnsi="Arial" w:cs="Arial"/>
          <w:spacing w:val="80"/>
        </w:rPr>
        <w:t xml:space="preserve"> </w:t>
      </w:r>
      <w:r w:rsidRPr="00EF36DE">
        <w:rPr>
          <w:rFonts w:ascii="Arial" w:hAnsi="Arial" w:cs="Arial"/>
          <w:spacing w:val="-2"/>
        </w:rPr>
        <w:t>DESEMPENHO.</w:t>
      </w:r>
    </w:p>
    <w:p w14:paraId="2537E804" w14:textId="77777777" w:rsidR="00E75839" w:rsidRPr="00EF36DE" w:rsidRDefault="00654154" w:rsidP="00EF36DE">
      <w:pPr>
        <w:pStyle w:val="Corpodetexto"/>
        <w:spacing w:line="251" w:lineRule="exact"/>
        <w:ind w:left="206"/>
        <w:jc w:val="both"/>
        <w:rPr>
          <w:rFonts w:ascii="Arial" w:hAnsi="Arial" w:cs="Arial"/>
        </w:rPr>
      </w:pPr>
      <w:r w:rsidRPr="00EF36DE">
        <w:rPr>
          <w:rFonts w:ascii="Arial" w:hAnsi="Arial" w:cs="Arial"/>
          <w:b/>
        </w:rPr>
        <w:t>ANEXO</w:t>
      </w:r>
      <w:r w:rsidRPr="00EF36DE">
        <w:rPr>
          <w:rFonts w:ascii="Arial" w:hAnsi="Arial" w:cs="Arial"/>
          <w:b/>
          <w:spacing w:val="-8"/>
        </w:rPr>
        <w:t xml:space="preserve"> </w:t>
      </w:r>
      <w:r w:rsidRPr="00EF36DE">
        <w:rPr>
          <w:rFonts w:ascii="Arial" w:hAnsi="Arial" w:cs="Arial"/>
          <w:b/>
        </w:rPr>
        <w:t>VII</w:t>
      </w:r>
      <w:r w:rsidRPr="00EF36DE">
        <w:rPr>
          <w:rFonts w:ascii="Arial" w:hAnsi="Arial" w:cs="Arial"/>
          <w:b/>
          <w:spacing w:val="-5"/>
        </w:rPr>
        <w:t xml:space="preserve"> </w:t>
      </w:r>
      <w:r w:rsidRPr="00EF36DE">
        <w:rPr>
          <w:rFonts w:ascii="Arial" w:hAnsi="Arial" w:cs="Arial"/>
        </w:rPr>
        <w:t>–</w:t>
      </w:r>
      <w:r w:rsidRPr="00EF36DE">
        <w:rPr>
          <w:rFonts w:ascii="Arial" w:hAnsi="Arial" w:cs="Arial"/>
          <w:spacing w:val="-7"/>
        </w:rPr>
        <w:t xml:space="preserve"> </w:t>
      </w:r>
      <w:r w:rsidRPr="00EF36DE">
        <w:rPr>
          <w:rFonts w:ascii="Arial" w:hAnsi="Arial" w:cs="Arial"/>
        </w:rPr>
        <w:t>MODELO</w:t>
      </w:r>
      <w:r w:rsidRPr="00EF36DE">
        <w:rPr>
          <w:rFonts w:ascii="Arial" w:hAnsi="Arial" w:cs="Arial"/>
          <w:spacing w:val="-8"/>
        </w:rPr>
        <w:t xml:space="preserve"> </w:t>
      </w:r>
      <w:r w:rsidRPr="00EF36DE">
        <w:rPr>
          <w:rFonts w:ascii="Arial" w:hAnsi="Arial" w:cs="Arial"/>
        </w:rPr>
        <w:t>DE</w:t>
      </w:r>
      <w:r w:rsidRPr="00EF36DE">
        <w:rPr>
          <w:rFonts w:ascii="Arial" w:hAnsi="Arial" w:cs="Arial"/>
          <w:spacing w:val="-5"/>
        </w:rPr>
        <w:t xml:space="preserve"> </w:t>
      </w:r>
      <w:r w:rsidRPr="00EF36DE">
        <w:rPr>
          <w:rFonts w:ascii="Arial" w:hAnsi="Arial" w:cs="Arial"/>
        </w:rPr>
        <w:t>DECLARAÇÃO</w:t>
      </w:r>
      <w:r w:rsidRPr="00EF36DE">
        <w:rPr>
          <w:rFonts w:ascii="Arial" w:hAnsi="Arial" w:cs="Arial"/>
          <w:spacing w:val="-3"/>
        </w:rPr>
        <w:t xml:space="preserve"> </w:t>
      </w:r>
      <w:r w:rsidRPr="00EF36DE">
        <w:rPr>
          <w:rFonts w:ascii="Arial" w:hAnsi="Arial" w:cs="Arial"/>
        </w:rPr>
        <w:t>DE</w:t>
      </w:r>
      <w:r w:rsidRPr="00EF36DE">
        <w:rPr>
          <w:rFonts w:ascii="Arial" w:hAnsi="Arial" w:cs="Arial"/>
          <w:spacing w:val="-5"/>
        </w:rPr>
        <w:t xml:space="preserve"> </w:t>
      </w:r>
      <w:r w:rsidRPr="00EF36DE">
        <w:rPr>
          <w:rFonts w:ascii="Arial" w:hAnsi="Arial" w:cs="Arial"/>
        </w:rPr>
        <w:t>RESPONSABILIDADE</w:t>
      </w:r>
      <w:r w:rsidRPr="00EF36DE">
        <w:rPr>
          <w:rFonts w:ascii="Arial" w:hAnsi="Arial" w:cs="Arial"/>
          <w:spacing w:val="-5"/>
        </w:rPr>
        <w:t xml:space="preserve"> </w:t>
      </w:r>
      <w:r w:rsidRPr="00EF36DE">
        <w:rPr>
          <w:rFonts w:ascii="Arial" w:hAnsi="Arial" w:cs="Arial"/>
          <w:spacing w:val="-2"/>
        </w:rPr>
        <w:t>TECNICA.</w:t>
      </w:r>
    </w:p>
    <w:p w14:paraId="6CCCB9B7" w14:textId="77777777" w:rsidR="00E75839" w:rsidRPr="00EF36DE" w:rsidRDefault="00654154" w:rsidP="00EF36DE">
      <w:pPr>
        <w:pStyle w:val="Corpodetexto"/>
        <w:spacing w:before="38" w:line="278" w:lineRule="auto"/>
        <w:ind w:left="206" w:right="1268"/>
        <w:jc w:val="both"/>
        <w:rPr>
          <w:rFonts w:ascii="Arial" w:hAnsi="Arial" w:cs="Arial"/>
        </w:rPr>
      </w:pPr>
      <w:r w:rsidRPr="00EF36DE">
        <w:rPr>
          <w:rFonts w:ascii="Arial" w:hAnsi="Arial" w:cs="Arial"/>
          <w:b/>
        </w:rPr>
        <w:t xml:space="preserve">ANEXO VIII </w:t>
      </w:r>
      <w:r w:rsidRPr="00EF36DE">
        <w:rPr>
          <w:rFonts w:ascii="Arial" w:hAnsi="Arial" w:cs="Arial"/>
        </w:rPr>
        <w:t>– MODELO DE DECLARAÇÃO DE CONHECIMENTO DO PROGRAMA CASA</w:t>
      </w:r>
      <w:r w:rsidRPr="00EF36DE">
        <w:rPr>
          <w:rFonts w:ascii="Arial" w:hAnsi="Arial" w:cs="Arial"/>
          <w:spacing w:val="80"/>
        </w:rPr>
        <w:t xml:space="preserve"> </w:t>
      </w:r>
      <w:r w:rsidRPr="00EF36DE">
        <w:rPr>
          <w:rFonts w:ascii="Arial" w:hAnsi="Arial" w:cs="Arial"/>
        </w:rPr>
        <w:t>VERDE E AMARELA PCVA/MCMV.</w:t>
      </w:r>
    </w:p>
    <w:p w14:paraId="04FDA0A3" w14:textId="77777777" w:rsidR="00E75839" w:rsidRPr="00EF36DE" w:rsidRDefault="00654154" w:rsidP="00EF36DE">
      <w:pPr>
        <w:pStyle w:val="Corpodetexto"/>
        <w:spacing w:line="249" w:lineRule="exact"/>
        <w:ind w:left="206"/>
        <w:jc w:val="both"/>
        <w:rPr>
          <w:rFonts w:ascii="Arial" w:hAnsi="Arial" w:cs="Arial"/>
        </w:rPr>
      </w:pPr>
      <w:r w:rsidRPr="00EF36DE">
        <w:rPr>
          <w:rFonts w:ascii="Arial" w:hAnsi="Arial" w:cs="Arial"/>
          <w:b/>
        </w:rPr>
        <w:t>ANEXO</w:t>
      </w:r>
      <w:r w:rsidRPr="00EF36DE">
        <w:rPr>
          <w:rFonts w:ascii="Arial" w:hAnsi="Arial" w:cs="Arial"/>
          <w:b/>
          <w:spacing w:val="-6"/>
        </w:rPr>
        <w:t xml:space="preserve"> </w:t>
      </w:r>
      <w:r w:rsidRPr="00EF36DE">
        <w:rPr>
          <w:rFonts w:ascii="Arial" w:hAnsi="Arial" w:cs="Arial"/>
          <w:b/>
        </w:rPr>
        <w:t>IX</w:t>
      </w:r>
      <w:r w:rsidRPr="00EF36DE">
        <w:rPr>
          <w:rFonts w:ascii="Arial" w:hAnsi="Arial" w:cs="Arial"/>
          <w:b/>
          <w:spacing w:val="-4"/>
        </w:rPr>
        <w:t xml:space="preserve"> </w:t>
      </w:r>
      <w:r w:rsidRPr="00EF36DE">
        <w:rPr>
          <w:rFonts w:ascii="Arial" w:hAnsi="Arial" w:cs="Arial"/>
        </w:rPr>
        <w:t>–</w:t>
      </w:r>
      <w:r w:rsidRPr="00EF36DE">
        <w:rPr>
          <w:rFonts w:ascii="Arial" w:hAnsi="Arial" w:cs="Arial"/>
          <w:spacing w:val="-8"/>
        </w:rPr>
        <w:t xml:space="preserve"> </w:t>
      </w:r>
      <w:r w:rsidRPr="00EF36DE">
        <w:rPr>
          <w:rFonts w:ascii="Arial" w:hAnsi="Arial" w:cs="Arial"/>
        </w:rPr>
        <w:t>MODELO</w:t>
      </w:r>
      <w:r w:rsidRPr="00EF36DE">
        <w:rPr>
          <w:rFonts w:ascii="Arial" w:hAnsi="Arial" w:cs="Arial"/>
          <w:spacing w:val="-6"/>
        </w:rPr>
        <w:t xml:space="preserve"> </w:t>
      </w:r>
      <w:r w:rsidRPr="00EF36DE">
        <w:rPr>
          <w:rFonts w:ascii="Arial" w:hAnsi="Arial" w:cs="Arial"/>
        </w:rPr>
        <w:t>DE</w:t>
      </w:r>
      <w:r w:rsidRPr="00EF36DE">
        <w:rPr>
          <w:rFonts w:ascii="Arial" w:hAnsi="Arial" w:cs="Arial"/>
          <w:spacing w:val="-4"/>
        </w:rPr>
        <w:t xml:space="preserve"> </w:t>
      </w:r>
      <w:r w:rsidRPr="00EF36DE">
        <w:rPr>
          <w:rFonts w:ascii="Arial" w:hAnsi="Arial" w:cs="Arial"/>
        </w:rPr>
        <w:t>DECLARAÇÃO</w:t>
      </w:r>
      <w:r w:rsidRPr="00EF36DE">
        <w:rPr>
          <w:rFonts w:ascii="Arial" w:hAnsi="Arial" w:cs="Arial"/>
          <w:spacing w:val="-2"/>
        </w:rPr>
        <w:t xml:space="preserve"> </w:t>
      </w:r>
      <w:r w:rsidRPr="00EF36DE">
        <w:rPr>
          <w:rFonts w:ascii="Arial" w:hAnsi="Arial" w:cs="Arial"/>
        </w:rPr>
        <w:t>DE</w:t>
      </w:r>
      <w:r w:rsidRPr="00EF36DE">
        <w:rPr>
          <w:rFonts w:ascii="Arial" w:hAnsi="Arial" w:cs="Arial"/>
          <w:spacing w:val="-5"/>
        </w:rPr>
        <w:t xml:space="preserve"> </w:t>
      </w:r>
      <w:r w:rsidRPr="00EF36DE">
        <w:rPr>
          <w:rFonts w:ascii="Arial" w:hAnsi="Arial" w:cs="Arial"/>
        </w:rPr>
        <w:t>CUMPRIMENTO</w:t>
      </w:r>
      <w:r w:rsidRPr="00EF36DE">
        <w:rPr>
          <w:rFonts w:ascii="Arial" w:hAnsi="Arial" w:cs="Arial"/>
          <w:spacing w:val="-5"/>
        </w:rPr>
        <w:t xml:space="preserve"> </w:t>
      </w:r>
      <w:r w:rsidRPr="00EF36DE">
        <w:rPr>
          <w:rFonts w:ascii="Arial" w:hAnsi="Arial" w:cs="Arial"/>
        </w:rPr>
        <w:t>DAS</w:t>
      </w:r>
      <w:r w:rsidRPr="00EF36DE">
        <w:rPr>
          <w:rFonts w:ascii="Arial" w:hAnsi="Arial" w:cs="Arial"/>
          <w:spacing w:val="-4"/>
        </w:rPr>
        <w:t xml:space="preserve"> NRs.</w:t>
      </w:r>
    </w:p>
    <w:p w14:paraId="11084A22" w14:textId="77777777" w:rsidR="00E75839" w:rsidRPr="00EF36DE" w:rsidRDefault="00654154" w:rsidP="00EF36DE">
      <w:pPr>
        <w:pStyle w:val="Corpodetexto"/>
        <w:spacing w:before="37" w:line="276" w:lineRule="auto"/>
        <w:ind w:left="206" w:right="1268"/>
        <w:jc w:val="both"/>
        <w:rPr>
          <w:rFonts w:ascii="Arial" w:hAnsi="Arial" w:cs="Arial"/>
        </w:rPr>
      </w:pPr>
      <w:r w:rsidRPr="00EF36DE">
        <w:rPr>
          <w:rFonts w:ascii="Arial" w:hAnsi="Arial" w:cs="Arial"/>
          <w:b/>
        </w:rPr>
        <w:t>ANEXO</w:t>
      </w:r>
      <w:r w:rsidRPr="00EF36DE">
        <w:rPr>
          <w:rFonts w:ascii="Arial" w:hAnsi="Arial" w:cs="Arial"/>
          <w:b/>
          <w:spacing w:val="40"/>
        </w:rPr>
        <w:t xml:space="preserve"> </w:t>
      </w:r>
      <w:r w:rsidRPr="00EF36DE">
        <w:rPr>
          <w:rFonts w:ascii="Arial" w:hAnsi="Arial" w:cs="Arial"/>
          <w:b/>
        </w:rPr>
        <w:t>X</w:t>
      </w:r>
      <w:r w:rsidRPr="00EF36DE">
        <w:rPr>
          <w:rFonts w:ascii="Arial" w:hAnsi="Arial" w:cs="Arial"/>
          <w:b/>
          <w:spacing w:val="40"/>
        </w:rPr>
        <w:t xml:space="preserve"> </w:t>
      </w:r>
      <w:r w:rsidRPr="00EF36DE">
        <w:rPr>
          <w:rFonts w:ascii="Arial" w:hAnsi="Arial" w:cs="Arial"/>
        </w:rPr>
        <w:t>–</w:t>
      </w:r>
      <w:r w:rsidRPr="00EF36DE">
        <w:rPr>
          <w:rFonts w:ascii="Arial" w:hAnsi="Arial" w:cs="Arial"/>
          <w:spacing w:val="40"/>
        </w:rPr>
        <w:t xml:space="preserve"> </w:t>
      </w:r>
      <w:r w:rsidRPr="00EF36DE">
        <w:rPr>
          <w:rFonts w:ascii="Arial" w:hAnsi="Arial" w:cs="Arial"/>
        </w:rPr>
        <w:t>MODELO</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DECLARAÇÃO</w:t>
      </w:r>
      <w:r w:rsidRPr="00EF36DE">
        <w:rPr>
          <w:rFonts w:ascii="Arial" w:hAnsi="Arial" w:cs="Arial"/>
          <w:spacing w:val="40"/>
        </w:rPr>
        <w:t xml:space="preserve"> </w:t>
      </w:r>
      <w:r w:rsidRPr="00EF36DE">
        <w:rPr>
          <w:rFonts w:ascii="Arial" w:hAnsi="Arial" w:cs="Arial"/>
        </w:rPr>
        <w:t>DE</w:t>
      </w:r>
      <w:r w:rsidRPr="00EF36DE">
        <w:rPr>
          <w:rFonts w:ascii="Arial" w:hAnsi="Arial" w:cs="Arial"/>
          <w:spacing w:val="40"/>
        </w:rPr>
        <w:t xml:space="preserve"> </w:t>
      </w:r>
      <w:r w:rsidRPr="00EF36DE">
        <w:rPr>
          <w:rFonts w:ascii="Arial" w:hAnsi="Arial" w:cs="Arial"/>
        </w:rPr>
        <w:t>CUMPRIMENTO</w:t>
      </w:r>
      <w:r w:rsidRPr="00EF36DE">
        <w:rPr>
          <w:rFonts w:ascii="Arial" w:hAnsi="Arial" w:cs="Arial"/>
          <w:spacing w:val="40"/>
        </w:rPr>
        <w:t xml:space="preserve"> </w:t>
      </w:r>
      <w:r w:rsidRPr="00EF36DE">
        <w:rPr>
          <w:rFonts w:ascii="Arial" w:hAnsi="Arial" w:cs="Arial"/>
        </w:rPr>
        <w:t>DO</w:t>
      </w:r>
      <w:r w:rsidRPr="00EF36DE">
        <w:rPr>
          <w:rFonts w:ascii="Arial" w:hAnsi="Arial" w:cs="Arial"/>
          <w:spacing w:val="40"/>
        </w:rPr>
        <w:t xml:space="preserve"> </w:t>
      </w:r>
      <w:r w:rsidRPr="00EF36DE">
        <w:rPr>
          <w:rFonts w:ascii="Arial" w:hAnsi="Arial" w:cs="Arial"/>
        </w:rPr>
        <w:t>ARTIGO</w:t>
      </w:r>
      <w:r w:rsidRPr="00EF36DE">
        <w:rPr>
          <w:rFonts w:ascii="Arial" w:hAnsi="Arial" w:cs="Arial"/>
          <w:spacing w:val="40"/>
        </w:rPr>
        <w:t xml:space="preserve"> </w:t>
      </w:r>
      <w:r w:rsidRPr="00EF36DE">
        <w:rPr>
          <w:rFonts w:ascii="Arial" w:hAnsi="Arial" w:cs="Arial"/>
        </w:rPr>
        <w:t>7º,</w:t>
      </w:r>
      <w:r w:rsidRPr="00EF36DE">
        <w:rPr>
          <w:rFonts w:ascii="Arial" w:hAnsi="Arial" w:cs="Arial"/>
          <w:spacing w:val="40"/>
        </w:rPr>
        <w:t xml:space="preserve"> </w:t>
      </w:r>
      <w:r w:rsidRPr="00EF36DE">
        <w:rPr>
          <w:rFonts w:ascii="Arial" w:hAnsi="Arial" w:cs="Arial"/>
        </w:rPr>
        <w:t>INCISO XXXIII DA CONSTITUIÇÃO FEDERAL.</w:t>
      </w:r>
    </w:p>
    <w:p w14:paraId="0610C7AE" w14:textId="77777777" w:rsidR="00E75839" w:rsidRPr="00EF36DE" w:rsidRDefault="00654154" w:rsidP="00EF36DE">
      <w:pPr>
        <w:pStyle w:val="Corpodetexto"/>
        <w:spacing w:before="2"/>
        <w:ind w:left="206"/>
        <w:jc w:val="both"/>
        <w:rPr>
          <w:rFonts w:ascii="Arial" w:hAnsi="Arial" w:cs="Arial"/>
        </w:rPr>
      </w:pPr>
      <w:r w:rsidRPr="00EF36DE">
        <w:rPr>
          <w:rFonts w:ascii="Arial" w:hAnsi="Arial" w:cs="Arial"/>
          <w:b/>
        </w:rPr>
        <w:lastRenderedPageBreak/>
        <w:t>ANEXO</w:t>
      </w:r>
      <w:r w:rsidRPr="00EF36DE">
        <w:rPr>
          <w:rFonts w:ascii="Arial" w:hAnsi="Arial" w:cs="Arial"/>
          <w:b/>
          <w:spacing w:val="-6"/>
        </w:rPr>
        <w:t xml:space="preserve"> </w:t>
      </w:r>
      <w:r w:rsidRPr="00EF36DE">
        <w:rPr>
          <w:rFonts w:ascii="Arial" w:hAnsi="Arial" w:cs="Arial"/>
          <w:b/>
        </w:rPr>
        <w:t>XI</w:t>
      </w:r>
      <w:r w:rsidRPr="00EF36DE">
        <w:rPr>
          <w:rFonts w:ascii="Arial" w:hAnsi="Arial" w:cs="Arial"/>
          <w:b/>
          <w:spacing w:val="-1"/>
        </w:rPr>
        <w:t xml:space="preserve"> </w:t>
      </w:r>
      <w:r w:rsidRPr="00EF36DE">
        <w:rPr>
          <w:rFonts w:ascii="Arial" w:hAnsi="Arial" w:cs="Arial"/>
        </w:rPr>
        <w:t>–</w:t>
      </w:r>
      <w:r w:rsidRPr="00EF36DE">
        <w:rPr>
          <w:rFonts w:ascii="Arial" w:hAnsi="Arial" w:cs="Arial"/>
          <w:spacing w:val="-7"/>
        </w:rPr>
        <w:t xml:space="preserve"> </w:t>
      </w:r>
      <w:r w:rsidRPr="00EF36DE">
        <w:rPr>
          <w:rFonts w:ascii="Arial" w:hAnsi="Arial" w:cs="Arial"/>
        </w:rPr>
        <w:t>MODELO</w:t>
      </w:r>
      <w:r w:rsidRPr="00EF36DE">
        <w:rPr>
          <w:rFonts w:ascii="Arial" w:hAnsi="Arial" w:cs="Arial"/>
          <w:spacing w:val="-4"/>
        </w:rPr>
        <w:t xml:space="preserve"> </w:t>
      </w:r>
      <w:r w:rsidRPr="00EF36DE">
        <w:rPr>
          <w:rFonts w:ascii="Arial" w:hAnsi="Arial" w:cs="Arial"/>
        </w:rPr>
        <w:t>DE</w:t>
      </w:r>
      <w:r w:rsidRPr="00EF36DE">
        <w:rPr>
          <w:rFonts w:ascii="Arial" w:hAnsi="Arial" w:cs="Arial"/>
          <w:spacing w:val="-2"/>
        </w:rPr>
        <w:t xml:space="preserve"> </w:t>
      </w:r>
      <w:r w:rsidRPr="00EF36DE">
        <w:rPr>
          <w:rFonts w:ascii="Arial" w:hAnsi="Arial" w:cs="Arial"/>
        </w:rPr>
        <w:t>MINUTA</w:t>
      </w:r>
      <w:r w:rsidRPr="00EF36DE">
        <w:rPr>
          <w:rFonts w:ascii="Arial" w:hAnsi="Arial" w:cs="Arial"/>
          <w:spacing w:val="-3"/>
        </w:rPr>
        <w:t xml:space="preserve"> </w:t>
      </w:r>
      <w:r w:rsidRPr="00EF36DE">
        <w:rPr>
          <w:rFonts w:ascii="Arial" w:hAnsi="Arial" w:cs="Arial"/>
        </w:rPr>
        <w:t>DE</w:t>
      </w:r>
      <w:r w:rsidRPr="00EF36DE">
        <w:rPr>
          <w:rFonts w:ascii="Arial" w:hAnsi="Arial" w:cs="Arial"/>
          <w:spacing w:val="-6"/>
        </w:rPr>
        <w:t xml:space="preserve"> </w:t>
      </w:r>
      <w:r w:rsidRPr="00EF36DE">
        <w:rPr>
          <w:rFonts w:ascii="Arial" w:hAnsi="Arial" w:cs="Arial"/>
        </w:rPr>
        <w:t>TERMO</w:t>
      </w:r>
      <w:r w:rsidRPr="00EF36DE">
        <w:rPr>
          <w:rFonts w:ascii="Arial" w:hAnsi="Arial" w:cs="Arial"/>
          <w:spacing w:val="-4"/>
        </w:rPr>
        <w:t xml:space="preserve"> </w:t>
      </w:r>
      <w:r w:rsidRPr="00EF36DE">
        <w:rPr>
          <w:rFonts w:ascii="Arial" w:hAnsi="Arial" w:cs="Arial"/>
        </w:rPr>
        <w:t>DE</w:t>
      </w:r>
      <w:r w:rsidRPr="00EF36DE">
        <w:rPr>
          <w:rFonts w:ascii="Arial" w:hAnsi="Arial" w:cs="Arial"/>
          <w:spacing w:val="-3"/>
        </w:rPr>
        <w:t xml:space="preserve"> </w:t>
      </w:r>
      <w:r w:rsidRPr="00EF36DE">
        <w:rPr>
          <w:rFonts w:ascii="Arial" w:hAnsi="Arial" w:cs="Arial"/>
        </w:rPr>
        <w:t>SELEÇÃO</w:t>
      </w:r>
      <w:r w:rsidRPr="00EF36DE">
        <w:rPr>
          <w:rFonts w:ascii="Arial" w:hAnsi="Arial" w:cs="Arial"/>
          <w:spacing w:val="-1"/>
        </w:rPr>
        <w:t xml:space="preserve"> </w:t>
      </w:r>
      <w:r w:rsidRPr="00EF36DE">
        <w:rPr>
          <w:rFonts w:ascii="Arial" w:hAnsi="Arial" w:cs="Arial"/>
        </w:rPr>
        <w:t>E</w:t>
      </w:r>
      <w:r w:rsidRPr="00EF36DE">
        <w:rPr>
          <w:rFonts w:ascii="Arial" w:hAnsi="Arial" w:cs="Arial"/>
          <w:spacing w:val="-5"/>
        </w:rPr>
        <w:t xml:space="preserve"> </w:t>
      </w:r>
      <w:r w:rsidRPr="00EF36DE">
        <w:rPr>
          <w:rFonts w:ascii="Arial" w:hAnsi="Arial" w:cs="Arial"/>
          <w:spacing w:val="-2"/>
        </w:rPr>
        <w:t>COMPROMISSO</w:t>
      </w:r>
    </w:p>
    <w:p w14:paraId="4CC92312" w14:textId="35225759" w:rsidR="00E75839" w:rsidRPr="00EF36DE" w:rsidRDefault="00497242" w:rsidP="00EF36DE">
      <w:pPr>
        <w:pStyle w:val="Corpodetexto"/>
        <w:spacing w:before="37"/>
        <w:ind w:left="4051"/>
        <w:jc w:val="both"/>
        <w:rPr>
          <w:rFonts w:ascii="Arial" w:hAnsi="Arial" w:cs="Arial"/>
        </w:rPr>
      </w:pPr>
      <w:r w:rsidRPr="00EF36DE">
        <w:rPr>
          <w:rFonts w:ascii="Arial" w:hAnsi="Arial" w:cs="Arial"/>
        </w:rPr>
        <w:t>Itacurubi</w:t>
      </w:r>
      <w:r w:rsidR="00654154" w:rsidRPr="00EF36DE">
        <w:rPr>
          <w:rFonts w:ascii="Arial" w:hAnsi="Arial" w:cs="Arial"/>
        </w:rPr>
        <w:t>-</w:t>
      </w:r>
      <w:r w:rsidR="00654154" w:rsidRPr="00EF36DE">
        <w:rPr>
          <w:rFonts w:ascii="Arial" w:hAnsi="Arial" w:cs="Arial"/>
          <w:spacing w:val="-3"/>
        </w:rPr>
        <w:t xml:space="preserve"> </w:t>
      </w:r>
      <w:r w:rsidR="00654154" w:rsidRPr="00EF36DE">
        <w:rPr>
          <w:rFonts w:ascii="Arial" w:hAnsi="Arial" w:cs="Arial"/>
        </w:rPr>
        <w:t>RS, em</w:t>
      </w:r>
      <w:r w:rsidR="00654154" w:rsidRPr="00EF36DE">
        <w:rPr>
          <w:rFonts w:ascii="Arial" w:hAnsi="Arial" w:cs="Arial"/>
          <w:spacing w:val="-3"/>
        </w:rPr>
        <w:t xml:space="preserve"> </w:t>
      </w:r>
      <w:r w:rsidRPr="00EF36DE">
        <w:rPr>
          <w:rFonts w:ascii="Arial" w:hAnsi="Arial" w:cs="Arial"/>
        </w:rPr>
        <w:t>30</w:t>
      </w:r>
      <w:r w:rsidR="00654154" w:rsidRPr="00EF36DE">
        <w:rPr>
          <w:rFonts w:ascii="Arial" w:hAnsi="Arial" w:cs="Arial"/>
          <w:spacing w:val="-2"/>
        </w:rPr>
        <w:t xml:space="preserve"> </w:t>
      </w:r>
      <w:r w:rsidR="00654154" w:rsidRPr="00EF36DE">
        <w:rPr>
          <w:rFonts w:ascii="Arial" w:hAnsi="Arial" w:cs="Arial"/>
        </w:rPr>
        <w:t>de</w:t>
      </w:r>
      <w:r w:rsidR="00654154" w:rsidRPr="00EF36DE">
        <w:rPr>
          <w:rFonts w:ascii="Arial" w:hAnsi="Arial" w:cs="Arial"/>
          <w:spacing w:val="-7"/>
        </w:rPr>
        <w:t xml:space="preserve"> </w:t>
      </w:r>
      <w:r w:rsidR="00654154" w:rsidRPr="00EF36DE">
        <w:rPr>
          <w:rFonts w:ascii="Arial" w:hAnsi="Arial" w:cs="Arial"/>
        </w:rPr>
        <w:t>janeiro</w:t>
      </w:r>
      <w:r w:rsidR="00654154" w:rsidRPr="00EF36DE">
        <w:rPr>
          <w:rFonts w:ascii="Arial" w:hAnsi="Arial" w:cs="Arial"/>
          <w:spacing w:val="-3"/>
        </w:rPr>
        <w:t xml:space="preserve"> </w:t>
      </w:r>
      <w:r w:rsidR="00654154" w:rsidRPr="00EF36DE">
        <w:rPr>
          <w:rFonts w:ascii="Arial" w:hAnsi="Arial" w:cs="Arial"/>
        </w:rPr>
        <w:t>de</w:t>
      </w:r>
      <w:r w:rsidR="00654154" w:rsidRPr="00EF36DE">
        <w:rPr>
          <w:rFonts w:ascii="Arial" w:hAnsi="Arial" w:cs="Arial"/>
          <w:spacing w:val="-5"/>
        </w:rPr>
        <w:t xml:space="preserve"> </w:t>
      </w:r>
      <w:r w:rsidR="00654154" w:rsidRPr="00EF36DE">
        <w:rPr>
          <w:rFonts w:ascii="Arial" w:hAnsi="Arial" w:cs="Arial"/>
          <w:spacing w:val="-2"/>
        </w:rPr>
        <w:t>2025.</w:t>
      </w:r>
    </w:p>
    <w:p w14:paraId="5B53409B" w14:textId="77777777" w:rsidR="00E75839" w:rsidRPr="00EF36DE" w:rsidRDefault="00E75839" w:rsidP="00EF36DE">
      <w:pPr>
        <w:pStyle w:val="Corpodetexto"/>
        <w:jc w:val="both"/>
        <w:rPr>
          <w:rFonts w:ascii="Arial" w:hAnsi="Arial" w:cs="Arial"/>
        </w:rPr>
      </w:pPr>
    </w:p>
    <w:p w14:paraId="23E256B2" w14:textId="77777777" w:rsidR="00E75839" w:rsidRPr="00EF36DE" w:rsidRDefault="00E75839" w:rsidP="00EF36DE">
      <w:pPr>
        <w:pStyle w:val="Corpodetexto"/>
        <w:spacing w:before="117"/>
        <w:jc w:val="both"/>
        <w:rPr>
          <w:rFonts w:ascii="Arial" w:hAnsi="Arial" w:cs="Arial"/>
        </w:rPr>
      </w:pPr>
    </w:p>
    <w:p w14:paraId="2357B91E" w14:textId="77777777" w:rsidR="00497242" w:rsidRPr="00EF36DE" w:rsidRDefault="00497242" w:rsidP="0090606F">
      <w:pPr>
        <w:pStyle w:val="Ttulo2"/>
        <w:spacing w:before="40"/>
        <w:ind w:left="2" w:right="972"/>
        <w:jc w:val="center"/>
      </w:pPr>
      <w:r w:rsidRPr="00EF36DE">
        <w:t>GELSO DOS SANTOS SOARES</w:t>
      </w:r>
    </w:p>
    <w:p w14:paraId="465CBCFE" w14:textId="428C81AE" w:rsidR="00E75839" w:rsidRPr="00EF36DE" w:rsidRDefault="00654154" w:rsidP="0090606F">
      <w:pPr>
        <w:pStyle w:val="Ttulo2"/>
        <w:spacing w:before="40"/>
        <w:ind w:left="2" w:right="972"/>
        <w:jc w:val="center"/>
      </w:pPr>
      <w:r w:rsidRPr="00EF36DE">
        <w:t>Prefeito</w:t>
      </w:r>
      <w:r w:rsidRPr="00EF36DE">
        <w:rPr>
          <w:spacing w:val="-5"/>
        </w:rPr>
        <w:t xml:space="preserve"> </w:t>
      </w:r>
      <w:r w:rsidRPr="00EF36DE">
        <w:rPr>
          <w:spacing w:val="-2"/>
        </w:rPr>
        <w:t>Municipal</w:t>
      </w:r>
    </w:p>
    <w:p w14:paraId="6ECB373C" w14:textId="77777777" w:rsidR="00E75839" w:rsidRDefault="00E75839">
      <w:pPr>
        <w:pStyle w:val="Ttulo2"/>
        <w:jc w:val="center"/>
        <w:sectPr w:rsidR="00E75839" w:rsidSect="00BC7C3C">
          <w:pgSz w:w="11906" w:h="16838" w:code="9"/>
          <w:pgMar w:top="1820" w:right="1134" w:bottom="278" w:left="1134" w:header="510" w:footer="0" w:gutter="0"/>
          <w:cols w:space="720"/>
        </w:sectPr>
      </w:pPr>
    </w:p>
    <w:p w14:paraId="0512E645" w14:textId="77777777" w:rsidR="00E75839" w:rsidRDefault="00E75839">
      <w:pPr>
        <w:pStyle w:val="Corpodetexto"/>
        <w:rPr>
          <w:rFonts w:ascii="Arial"/>
          <w:b/>
          <w:sz w:val="20"/>
        </w:rPr>
      </w:pPr>
    </w:p>
    <w:p w14:paraId="4118A714" w14:textId="77777777" w:rsidR="00E75839" w:rsidRDefault="00E75839">
      <w:pPr>
        <w:pStyle w:val="Corpodetexto"/>
        <w:spacing w:before="108" w:after="1"/>
        <w:rPr>
          <w:rFonts w:ascii="Arial"/>
          <w:b/>
          <w:sz w:val="20"/>
        </w:rPr>
      </w:pPr>
    </w:p>
    <w:p w14:paraId="69CE8514" w14:textId="77777777" w:rsidR="00E75839" w:rsidRDefault="00654154">
      <w:pPr>
        <w:pStyle w:val="Corpodetexto"/>
        <w:ind w:left="177"/>
        <w:rPr>
          <w:rFonts w:ascii="Arial"/>
          <w:sz w:val="20"/>
        </w:rPr>
      </w:pPr>
      <w:r>
        <w:rPr>
          <w:rFonts w:ascii="Arial"/>
          <w:noProof/>
          <w:sz w:val="20"/>
          <w:lang w:val="pt-BR" w:eastAsia="pt-BR"/>
        </w:rPr>
        <mc:AlternateContent>
          <mc:Choice Requires="wpg">
            <w:drawing>
              <wp:inline distT="0" distB="0" distL="0" distR="0" wp14:anchorId="7044EAEB" wp14:editId="1EF52605">
                <wp:extent cx="5911850" cy="407034"/>
                <wp:effectExtent l="0" t="0" r="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407034"/>
                          <a:chOff x="0" y="0"/>
                          <a:chExt cx="5911850" cy="407034"/>
                        </a:xfrm>
                      </wpg:grpSpPr>
                      <wps:wsp>
                        <wps:cNvPr id="5" name="Graphic 5"/>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202692"/>
                            <a:ext cx="5911850" cy="198120"/>
                          </a:xfrm>
                          <a:custGeom>
                            <a:avLst/>
                            <a:gdLst/>
                            <a:ahLst/>
                            <a:cxnLst/>
                            <a:rect l="l" t="t" r="r" b="b"/>
                            <a:pathLst>
                              <a:path w="5911850" h="198120">
                                <a:moveTo>
                                  <a:pt x="5911341" y="0"/>
                                </a:moveTo>
                                <a:lnTo>
                                  <a:pt x="0" y="0"/>
                                </a:lnTo>
                                <a:lnTo>
                                  <a:pt x="0" y="198120"/>
                                </a:lnTo>
                                <a:lnTo>
                                  <a:pt x="5911341" y="198120"/>
                                </a:lnTo>
                                <a:lnTo>
                                  <a:pt x="5911341"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0" y="400811"/>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6095"/>
                            <a:ext cx="5911850" cy="394970"/>
                          </a:xfrm>
                          <a:prstGeom prst="rect">
                            <a:avLst/>
                          </a:prstGeom>
                        </wps:spPr>
                        <wps:txbx>
                          <w:txbxContent>
                            <w:p w14:paraId="7C69CF7C" w14:textId="77777777" w:rsidR="006E2C58" w:rsidRDefault="006E2C58">
                              <w:pPr>
                                <w:spacing w:before="19"/>
                                <w:ind w:left="5" w:right="6"/>
                                <w:jc w:val="center"/>
                                <w:rPr>
                                  <w:rFonts w:ascii="Arial"/>
                                  <w:b/>
                                </w:rPr>
                              </w:pPr>
                              <w:r>
                                <w:rPr>
                                  <w:rFonts w:ascii="Arial"/>
                                  <w:b/>
                                </w:rPr>
                                <w:t>ANEXO</w:t>
                              </w:r>
                              <w:r>
                                <w:rPr>
                                  <w:rFonts w:ascii="Arial"/>
                                  <w:b/>
                                  <w:spacing w:val="-4"/>
                                </w:rPr>
                                <w:t xml:space="preserve"> </w:t>
                              </w:r>
                              <w:r>
                                <w:rPr>
                                  <w:rFonts w:ascii="Arial"/>
                                  <w:b/>
                                  <w:spacing w:val="-10"/>
                                </w:rPr>
                                <w:t>I</w:t>
                              </w:r>
                            </w:p>
                            <w:p w14:paraId="0249C1CF" w14:textId="77777777" w:rsidR="006E2C58" w:rsidRDefault="006E2C58">
                              <w:pPr>
                                <w:spacing w:before="40"/>
                                <w:ind w:left="5" w:right="6"/>
                                <w:jc w:val="center"/>
                                <w:rPr>
                                  <w:rFonts w:ascii="Arial" w:hAnsi="Arial"/>
                                  <w:b/>
                                </w:rPr>
                              </w:pPr>
                              <w:r>
                                <w:rPr>
                                  <w:rFonts w:ascii="Arial" w:hAnsi="Arial"/>
                                  <w:b/>
                                </w:rPr>
                                <w:t>TERMO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spacing w:val="-2"/>
                                </w:rPr>
                                <w:t>REFERÊNCIA</w:t>
                              </w:r>
                            </w:p>
                          </w:txbxContent>
                        </wps:txbx>
                        <wps:bodyPr wrap="square" lIns="0" tIns="0" rIns="0" bIns="0" rtlCol="0">
                          <a:noAutofit/>
                        </wps:bodyPr>
                      </wps:wsp>
                    </wpg:wgp>
                  </a:graphicData>
                </a:graphic>
              </wp:inline>
            </w:drawing>
          </mc:Choice>
          <mc:Fallback>
            <w:pict>
              <v:group w14:anchorId="7044EAEB" id="Group 4" o:spid="_x0000_s1027" style="width:465.5pt;height:32.05pt;mso-position-horizontal-relative:char;mso-position-vertical-relative:line" coordsize="59118,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">
                <v:shape id="Graphic 5" o:spid="_x0000_s1028"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" path="m5911341,l,,,196596r5911341,l5911341,xe" fillcolor="#d9d9d9" stroked="f">
                  <v:path arrowok="t"/>
                </v:shape>
                <v:shape id="Graphic 6" o:spid="_x0000_s1029"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" path="m5911341,l,,,6096r5911341,l5911341,xe" fillcolor="black" stroked="f">
                  <v:path arrowok="t"/>
                </v:shape>
                <v:shape id="Graphic 7" o:spid="_x0000_s1030" style="position:absolute;top:2026;width:59118;height:1982;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" path="m5911341,l,,,198120r5911341,l5911341,xe" fillcolor="#d9d9d9" stroked="f">
                  <v:path arrowok="t"/>
                </v:shape>
                <v:shape id="Graphic 8" o:spid="_x0000_s1031" style="position:absolute;top:4008;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" path="m5911341,l,,,6096r5911341,l5911341,xe" fillcolor="black" stroked="f">
                  <v:path arrowok="t"/>
                </v:shape>
                <v:shape id="Textbox 9" o:spid="_x0000_s1032" type="#_x0000_t202" style="position:absolute;top:60;width:59118;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C69CF7C" w14:textId="77777777" w:rsidR="006E2C58" w:rsidRDefault="006E2C58">
                        <w:pPr>
                          <w:spacing w:before="19"/>
                          <w:ind w:left="5" w:right="6"/>
                          <w:jc w:val="center"/>
                          <w:rPr>
                            <w:rFonts w:ascii="Arial"/>
                            <w:b/>
                          </w:rPr>
                        </w:pPr>
                        <w:r>
                          <w:rPr>
                            <w:rFonts w:ascii="Arial"/>
                            <w:b/>
                          </w:rPr>
                          <w:t>ANEXO</w:t>
                        </w:r>
                        <w:r>
                          <w:rPr>
                            <w:rFonts w:ascii="Arial"/>
                            <w:b/>
                            <w:spacing w:val="-4"/>
                          </w:rPr>
                          <w:t xml:space="preserve"> </w:t>
                        </w:r>
                        <w:r>
                          <w:rPr>
                            <w:rFonts w:ascii="Arial"/>
                            <w:b/>
                            <w:spacing w:val="-10"/>
                          </w:rPr>
                          <w:t>I</w:t>
                        </w:r>
                      </w:p>
                      <w:p w14:paraId="0249C1CF" w14:textId="77777777" w:rsidR="006E2C58" w:rsidRDefault="006E2C58">
                        <w:pPr>
                          <w:spacing w:before="40"/>
                          <w:ind w:left="5" w:right="6"/>
                          <w:jc w:val="center"/>
                          <w:rPr>
                            <w:rFonts w:ascii="Arial" w:hAnsi="Arial"/>
                            <w:b/>
                          </w:rPr>
                        </w:pPr>
                        <w:r>
                          <w:rPr>
                            <w:rFonts w:ascii="Arial" w:hAnsi="Arial"/>
                            <w:b/>
                          </w:rPr>
                          <w:t>TERMO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spacing w:val="-2"/>
                          </w:rPr>
                          <w:t>REFERÊNCIA</w:t>
                        </w:r>
                      </w:p>
                    </w:txbxContent>
                  </v:textbox>
                </v:shape>
                <w10:anchorlock/>
              </v:group>
            </w:pict>
          </mc:Fallback>
        </mc:AlternateContent>
      </w:r>
    </w:p>
    <w:p w14:paraId="72DA021A" w14:textId="77777777" w:rsidR="00E75839" w:rsidRDefault="00E75839">
      <w:pPr>
        <w:pStyle w:val="Corpodetexto"/>
      </w:pPr>
    </w:p>
    <w:p w14:paraId="1017BEA0" w14:textId="77777777" w:rsidR="0090606F" w:rsidRDefault="0090606F">
      <w:pPr>
        <w:pStyle w:val="Corpodetexto"/>
      </w:pPr>
    </w:p>
    <w:p w14:paraId="615E2FE3" w14:textId="7A1DDCAA" w:rsidR="0090606F" w:rsidRDefault="0090606F" w:rsidP="0090606F">
      <w:pPr>
        <w:pStyle w:val="Corpodetexto"/>
      </w:pPr>
    </w:p>
    <w:p w14:paraId="756008FA" w14:textId="77777777" w:rsidR="0090606F" w:rsidRDefault="0090606F" w:rsidP="0090606F">
      <w:pPr>
        <w:pStyle w:val="Corpodetexto"/>
      </w:pPr>
      <w:r>
        <w:t xml:space="preserve"> </w:t>
      </w:r>
    </w:p>
    <w:p w14:paraId="00456625" w14:textId="77777777" w:rsidR="0090606F" w:rsidRDefault="0090606F" w:rsidP="0090606F">
      <w:pPr>
        <w:pStyle w:val="Corpodetexto"/>
      </w:pPr>
      <w:r>
        <w:t xml:space="preserve"> </w:t>
      </w:r>
    </w:p>
    <w:p w14:paraId="016C4EB8" w14:textId="77777777" w:rsidR="0090606F" w:rsidRDefault="0090606F" w:rsidP="0090606F">
      <w:pPr>
        <w:pStyle w:val="Corpodetexto"/>
      </w:pPr>
      <w:r>
        <w:t xml:space="preserve"> </w:t>
      </w:r>
    </w:p>
    <w:p w14:paraId="3314A1F1" w14:textId="77777777" w:rsidR="0090606F" w:rsidRDefault="0090606F" w:rsidP="00BC7C3C">
      <w:pPr>
        <w:pStyle w:val="Corpodetexto"/>
      </w:pPr>
      <w:r>
        <w:t xml:space="preserve">MUNICÍPIO DE ITACURUBI </w:t>
      </w:r>
    </w:p>
    <w:p w14:paraId="39956C23" w14:textId="77777777" w:rsidR="0090606F" w:rsidRDefault="0090606F" w:rsidP="00BC7C3C">
      <w:pPr>
        <w:pStyle w:val="Corpodetexto"/>
      </w:pPr>
      <w:r>
        <w:t xml:space="preserve">Secretaria Municipal de Assistência Social </w:t>
      </w:r>
    </w:p>
    <w:p w14:paraId="346241BF" w14:textId="77777777" w:rsidR="0090606F" w:rsidRDefault="0090606F" w:rsidP="00BC7C3C">
      <w:pPr>
        <w:pStyle w:val="Corpodetexto"/>
      </w:pPr>
      <w:r>
        <w:t xml:space="preserve"> </w:t>
      </w:r>
    </w:p>
    <w:p w14:paraId="38811DB8" w14:textId="77777777" w:rsidR="0090606F" w:rsidRDefault="0090606F" w:rsidP="00BC7C3C">
      <w:pPr>
        <w:pStyle w:val="Corpodetexto"/>
      </w:pPr>
      <w:r>
        <w:t>1.</w:t>
      </w:r>
      <w:r>
        <w:rPr>
          <w:rFonts w:ascii="Arial" w:eastAsia="Arial" w:hAnsi="Arial" w:cs="Arial"/>
        </w:rPr>
        <w:t xml:space="preserve"> </w:t>
      </w:r>
      <w:r>
        <w:t xml:space="preserve">DO OBJETO E ESPECIFICAÇÕES GERAIS </w:t>
      </w:r>
    </w:p>
    <w:p w14:paraId="4C5DF3CF" w14:textId="77777777" w:rsidR="0090606F" w:rsidRDefault="0090606F" w:rsidP="00BC7C3C">
      <w:pPr>
        <w:pStyle w:val="Corpodetexto"/>
      </w:pPr>
      <w:r>
        <w:t xml:space="preserve"> </w:t>
      </w:r>
    </w:p>
    <w:p w14:paraId="4B5F2F7B" w14:textId="77777777" w:rsidR="0090606F" w:rsidRDefault="0090606F" w:rsidP="00BC7C3C">
      <w:pPr>
        <w:pStyle w:val="Corpodetexto"/>
      </w:pPr>
      <w:r>
        <w:t xml:space="preserve">   Constitui objeto deste Edital de chamamento público a Seleção de empresa do segmento da construção civil, com capacidade comprovada, através de declaração da Caixa Econômica Federal para execução de projetos e obras, consubstanciados na construção de 50 (cinquenta) unidades habitacionais residenciais horizontais/geminadas (casa térrea/geminada),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Portarias 724, 725 e 727, de 15 de junho de 2023, do Ministério das Cidades e Portaria MCID Nº 704, de 17 de julho de 2024 que tem por finalidade o atendimento exclusivo da necessidade de moradia, de acordo com as especificações técnicas constantes neste instrumento convocatório e seus anexos. </w:t>
      </w:r>
    </w:p>
    <w:p w14:paraId="1DAD4F03" w14:textId="77777777" w:rsidR="0090606F" w:rsidRDefault="0090606F" w:rsidP="00BC7C3C">
      <w:pPr>
        <w:pStyle w:val="Corpodetexto"/>
      </w:pPr>
      <w:r>
        <w:t>2.</w:t>
      </w:r>
      <w:r>
        <w:rPr>
          <w:rFonts w:ascii="Arial" w:eastAsia="Arial" w:hAnsi="Arial" w:cs="Arial"/>
        </w:rPr>
        <w:t xml:space="preserve"> </w:t>
      </w:r>
      <w:r>
        <w:t xml:space="preserve">FORMA DE SELEÇÃO </w:t>
      </w:r>
    </w:p>
    <w:p w14:paraId="1CBCEAF4" w14:textId="77777777" w:rsidR="0090606F" w:rsidRDefault="0090606F" w:rsidP="00BC7C3C">
      <w:pPr>
        <w:pStyle w:val="Corpodetexto"/>
      </w:pPr>
      <w:r>
        <w:t xml:space="preserve">Forma: ELETRÔNICA </w:t>
      </w:r>
    </w:p>
    <w:p w14:paraId="168E4359" w14:textId="77777777" w:rsidR="0090606F" w:rsidRDefault="0090606F" w:rsidP="00BC7C3C">
      <w:pPr>
        <w:pStyle w:val="Corpodetexto"/>
      </w:pPr>
      <w:r>
        <w:t xml:space="preserve"> </w:t>
      </w:r>
    </w:p>
    <w:p w14:paraId="6ABA635A" w14:textId="77777777" w:rsidR="0090606F" w:rsidRDefault="0090606F" w:rsidP="00BC7C3C">
      <w:pPr>
        <w:pStyle w:val="Corpodetexto"/>
      </w:pPr>
      <w:r>
        <w:t>3.</w:t>
      </w:r>
      <w:r>
        <w:rPr>
          <w:rFonts w:ascii="Arial" w:eastAsia="Arial" w:hAnsi="Arial" w:cs="Arial"/>
        </w:rPr>
        <w:t xml:space="preserve"> </w:t>
      </w:r>
      <w:r>
        <w:t xml:space="preserve">CONDIÇÕES GERAIS </w:t>
      </w:r>
    </w:p>
    <w:p w14:paraId="0B82727A" w14:textId="77777777" w:rsidR="0090606F" w:rsidRDefault="0090606F" w:rsidP="00BC7C3C">
      <w:pPr>
        <w:pStyle w:val="Corpodetexto"/>
      </w:pPr>
      <w:r>
        <w:t xml:space="preserve">O valor teto do programa FAR, será o valor estabelecido no parágrafo 6º do artigo 5º da Portaria MCID nº 704, de 17 de julho de 2024, haja vista que o Município se enquadra no âmbito das Portarias MCID nº 1.482, de 21 de novembro de 2023 e Portaria MCID nº 247, de 15 de março 2024. </w:t>
      </w:r>
    </w:p>
    <w:p w14:paraId="266E72B0" w14:textId="77777777" w:rsidR="0090606F" w:rsidRDefault="0090606F" w:rsidP="00BC7C3C">
      <w:pPr>
        <w:pStyle w:val="Corpodetexto"/>
      </w:pPr>
      <w:r>
        <w:t xml:space="preserve">As áreas de terra onde serão implantados os empreendimentos serão doadas ao FAR- Fundo de Arrendamento Residencial pelo município. </w:t>
      </w:r>
    </w:p>
    <w:p w14:paraId="76327E89" w14:textId="77777777" w:rsidR="0090606F" w:rsidRDefault="0090606F" w:rsidP="00BC7C3C">
      <w:pPr>
        <w:pStyle w:val="Corpodetexto"/>
      </w:pPr>
      <w:r>
        <w:t xml:space="preserve">As empresas participantes deverão apresentar até a data da contratação perante a Caixa Econômica Federal, a Certificação no Sistema de Avaliação da Conformidade de Empresas de Serviços e Obras da Construção Civil - SIAC - no âmbito do Programa Brasileiro da Qualidade e Produtividade do Habitat PBQP-H, Nível "A" ou "B", bem como a declaração emitida pelo agente financeiro conveniado, na qualidade de Agente Executor do Programa, que comprove que a proponente possui conceito de análise de risco de crédito favorável e vigente, considerando que este procedimento visa abreviar o prazo de contratação e execução das obras no âmbito do Programa Casa Verde e Amarela; </w:t>
      </w:r>
    </w:p>
    <w:p w14:paraId="0A2D3B3E" w14:textId="77777777" w:rsidR="0090606F" w:rsidRDefault="0090606F" w:rsidP="00BC7C3C">
      <w:pPr>
        <w:pStyle w:val="Corpodetexto"/>
      </w:pPr>
      <w:r>
        <w:t xml:space="preserve"> </w:t>
      </w:r>
    </w:p>
    <w:tbl>
      <w:tblPr>
        <w:tblStyle w:val="TableGrid"/>
        <w:tblW w:w="8504" w:type="dxa"/>
        <w:tblInd w:w="0" w:type="dxa"/>
        <w:tblCellMar>
          <w:top w:w="7" w:type="dxa"/>
          <w:left w:w="106" w:type="dxa"/>
          <w:bottom w:w="0" w:type="dxa"/>
          <w:right w:w="46" w:type="dxa"/>
        </w:tblCellMar>
        <w:tblLook w:val="04A0" w:firstRow="1" w:lastRow="0" w:firstColumn="1" w:lastColumn="0" w:noHBand="0" w:noVBand="1"/>
      </w:tblPr>
      <w:tblGrid>
        <w:gridCol w:w="802"/>
        <w:gridCol w:w="4548"/>
        <w:gridCol w:w="845"/>
        <w:gridCol w:w="1253"/>
        <w:gridCol w:w="1056"/>
      </w:tblGrid>
      <w:tr w:rsidR="0090606F" w14:paraId="7E1991DA" w14:textId="77777777" w:rsidTr="00BC7C3C">
        <w:trPr>
          <w:trHeight w:val="288"/>
        </w:trPr>
        <w:tc>
          <w:tcPr>
            <w:tcW w:w="802" w:type="dxa"/>
            <w:tcBorders>
              <w:top w:val="single" w:sz="4" w:space="0" w:color="000000"/>
              <w:left w:val="single" w:sz="4" w:space="0" w:color="000000"/>
              <w:bottom w:val="single" w:sz="4" w:space="0" w:color="000000"/>
              <w:right w:val="single" w:sz="4" w:space="0" w:color="000000"/>
            </w:tcBorders>
          </w:tcPr>
          <w:p w14:paraId="04467B8A" w14:textId="77777777" w:rsidR="0090606F" w:rsidRDefault="0090606F" w:rsidP="0090606F">
            <w:pPr>
              <w:pStyle w:val="Corpodetexto"/>
            </w:pPr>
            <w:r>
              <w:t xml:space="preserve">ITEM </w:t>
            </w:r>
          </w:p>
        </w:tc>
        <w:tc>
          <w:tcPr>
            <w:tcW w:w="4548" w:type="dxa"/>
            <w:tcBorders>
              <w:top w:val="single" w:sz="4" w:space="0" w:color="000000"/>
              <w:left w:val="single" w:sz="4" w:space="0" w:color="000000"/>
              <w:bottom w:val="single" w:sz="4" w:space="0" w:color="000000"/>
              <w:right w:val="single" w:sz="4" w:space="0" w:color="000000"/>
            </w:tcBorders>
          </w:tcPr>
          <w:p w14:paraId="1EFE1196" w14:textId="77777777" w:rsidR="0090606F" w:rsidRDefault="0090606F" w:rsidP="0090606F">
            <w:pPr>
              <w:pStyle w:val="Corpodetexto"/>
            </w:pPr>
            <w:r>
              <w:t xml:space="preserve">ESPECIFICAÇÃO </w:t>
            </w:r>
          </w:p>
        </w:tc>
        <w:tc>
          <w:tcPr>
            <w:tcW w:w="845" w:type="dxa"/>
            <w:tcBorders>
              <w:top w:val="single" w:sz="4" w:space="0" w:color="000000"/>
              <w:left w:val="single" w:sz="4" w:space="0" w:color="000000"/>
              <w:bottom w:val="single" w:sz="4" w:space="0" w:color="000000"/>
              <w:right w:val="single" w:sz="4" w:space="0" w:color="000000"/>
            </w:tcBorders>
          </w:tcPr>
          <w:p w14:paraId="13F560AA" w14:textId="77777777" w:rsidR="0090606F" w:rsidRDefault="0090606F" w:rsidP="0090606F">
            <w:pPr>
              <w:pStyle w:val="Corpodetexto"/>
            </w:pPr>
            <w:r>
              <w:t xml:space="preserve">COD </w:t>
            </w:r>
          </w:p>
        </w:tc>
        <w:tc>
          <w:tcPr>
            <w:tcW w:w="1253" w:type="dxa"/>
            <w:tcBorders>
              <w:top w:val="single" w:sz="4" w:space="0" w:color="000000"/>
              <w:left w:val="single" w:sz="4" w:space="0" w:color="000000"/>
              <w:bottom w:val="single" w:sz="4" w:space="0" w:color="000000"/>
              <w:right w:val="single" w:sz="4" w:space="0" w:color="000000"/>
            </w:tcBorders>
          </w:tcPr>
          <w:p w14:paraId="478A23F0" w14:textId="77777777" w:rsidR="0090606F" w:rsidRDefault="0090606F" w:rsidP="0090606F">
            <w:pPr>
              <w:pStyle w:val="Corpodetexto"/>
            </w:pPr>
            <w:r>
              <w:t xml:space="preserve">UM. MED </w:t>
            </w:r>
          </w:p>
        </w:tc>
        <w:tc>
          <w:tcPr>
            <w:tcW w:w="1056" w:type="dxa"/>
            <w:tcBorders>
              <w:top w:val="single" w:sz="4" w:space="0" w:color="000000"/>
              <w:left w:val="single" w:sz="4" w:space="0" w:color="000000"/>
              <w:bottom w:val="single" w:sz="4" w:space="0" w:color="000000"/>
              <w:right w:val="single" w:sz="4" w:space="0" w:color="000000"/>
            </w:tcBorders>
          </w:tcPr>
          <w:p w14:paraId="19918149" w14:textId="77777777" w:rsidR="0090606F" w:rsidRDefault="0090606F" w:rsidP="0090606F">
            <w:pPr>
              <w:pStyle w:val="Corpodetexto"/>
            </w:pPr>
            <w:r>
              <w:t xml:space="preserve">QUANT </w:t>
            </w:r>
          </w:p>
        </w:tc>
      </w:tr>
      <w:tr w:rsidR="0090606F" w14:paraId="5F4DC576" w14:textId="77777777" w:rsidTr="00BC7C3C">
        <w:trPr>
          <w:trHeight w:val="6909"/>
        </w:trPr>
        <w:tc>
          <w:tcPr>
            <w:tcW w:w="802" w:type="dxa"/>
            <w:tcBorders>
              <w:top w:val="single" w:sz="4" w:space="0" w:color="000000"/>
              <w:left w:val="single" w:sz="4" w:space="0" w:color="000000"/>
              <w:bottom w:val="single" w:sz="4" w:space="0" w:color="000000"/>
              <w:right w:val="single" w:sz="4" w:space="0" w:color="000000"/>
            </w:tcBorders>
          </w:tcPr>
          <w:p w14:paraId="35FD4B36" w14:textId="77777777" w:rsidR="0090606F" w:rsidRDefault="0090606F" w:rsidP="0090606F">
            <w:pPr>
              <w:pStyle w:val="Corpodetexto"/>
            </w:pPr>
            <w:r>
              <w:lastRenderedPageBreak/>
              <w:t xml:space="preserve">01 </w:t>
            </w:r>
          </w:p>
        </w:tc>
        <w:tc>
          <w:tcPr>
            <w:tcW w:w="4548" w:type="dxa"/>
            <w:tcBorders>
              <w:top w:val="single" w:sz="4" w:space="0" w:color="000000"/>
              <w:left w:val="single" w:sz="4" w:space="0" w:color="000000"/>
              <w:bottom w:val="single" w:sz="4" w:space="0" w:color="000000"/>
              <w:right w:val="single" w:sz="4" w:space="0" w:color="000000"/>
            </w:tcBorders>
          </w:tcPr>
          <w:p w14:paraId="513B2990" w14:textId="77777777" w:rsidR="0090606F" w:rsidRDefault="0090606F" w:rsidP="0090606F">
            <w:pPr>
              <w:pStyle w:val="Corpodetexto"/>
            </w:pPr>
            <w:r>
              <w:t xml:space="preserve">Seleção de empresa do segmento da construção civil, com capacidade comprovada, através de declaração da Caixa Econômica Federal para execução de projetos e obras, consubstanciados na construção de 50 (cinquentas) unidades habitacionais residenciais horizontais geminadas (Casa Térrea geminadas), em empreendimento de acordo com a Portaria do Ministério do Desenvolvimento Regional nº 532 de 23 de fevereiro de 2022, atendendo as especificações do PCVA/PMCMV, em imóvel de propriedade do Município, objetivando a implementação do </w:t>
            </w:r>
          </w:p>
          <w:p w14:paraId="65B65612" w14:textId="77777777" w:rsidR="0090606F" w:rsidRDefault="0090606F" w:rsidP="0090606F">
            <w:pPr>
              <w:pStyle w:val="Corpodetexto"/>
            </w:pPr>
            <w:r>
              <w:t xml:space="preserve">PCVA/PMCMV, disposto na Lei Federal nº 14.118/2021, Lei Federal nº 14.312 de 14 de março de 2022, Portaria MCID Portaria 1.482, de 21 de novembro de 2023, Decreto Federal nº </w:t>
            </w:r>
          </w:p>
          <w:p w14:paraId="1F10EBCC" w14:textId="77777777" w:rsidR="0090606F" w:rsidRDefault="0090606F" w:rsidP="0090606F">
            <w:pPr>
              <w:pStyle w:val="Corpodetexto"/>
            </w:pPr>
            <w:r>
              <w:t xml:space="preserve">11.439 de 17 de março de 2023, Portaria MCID Nº 704, de 17 de julho de 2024, que tem por finalidade o atendimento exclusivo da necessidade de moradia, de acordo com as especificações técnicas constantes neste Edital e anexos. </w:t>
            </w:r>
          </w:p>
        </w:tc>
        <w:tc>
          <w:tcPr>
            <w:tcW w:w="845" w:type="dxa"/>
            <w:tcBorders>
              <w:top w:val="single" w:sz="4" w:space="0" w:color="000000"/>
              <w:left w:val="single" w:sz="4" w:space="0" w:color="000000"/>
              <w:bottom w:val="single" w:sz="4" w:space="0" w:color="000000"/>
              <w:right w:val="single" w:sz="4" w:space="0" w:color="000000"/>
            </w:tcBorders>
          </w:tcPr>
          <w:p w14:paraId="6732C33B" w14:textId="77777777" w:rsidR="0090606F" w:rsidRDefault="0090606F" w:rsidP="0090606F">
            <w:pPr>
              <w:pStyle w:val="Corpodetexto"/>
            </w:pPr>
            <w: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21788B46" w14:textId="77777777" w:rsidR="0090606F" w:rsidRDefault="0090606F" w:rsidP="0090606F">
            <w:pPr>
              <w:pStyle w:val="Corpodetexto"/>
            </w:pPr>
            <w:r>
              <w:t xml:space="preserve">SRV </w:t>
            </w:r>
          </w:p>
        </w:tc>
        <w:tc>
          <w:tcPr>
            <w:tcW w:w="1056" w:type="dxa"/>
            <w:tcBorders>
              <w:top w:val="single" w:sz="4" w:space="0" w:color="000000"/>
              <w:left w:val="single" w:sz="4" w:space="0" w:color="000000"/>
              <w:bottom w:val="single" w:sz="4" w:space="0" w:color="000000"/>
              <w:right w:val="single" w:sz="4" w:space="0" w:color="000000"/>
            </w:tcBorders>
          </w:tcPr>
          <w:p w14:paraId="2883B1EE" w14:textId="77777777" w:rsidR="0090606F" w:rsidRDefault="0090606F" w:rsidP="0090606F">
            <w:pPr>
              <w:pStyle w:val="Corpodetexto"/>
            </w:pPr>
            <w:r>
              <w:t xml:space="preserve">50 </w:t>
            </w:r>
          </w:p>
        </w:tc>
      </w:tr>
    </w:tbl>
    <w:p w14:paraId="459D1D14" w14:textId="77777777" w:rsidR="0090606F" w:rsidRDefault="0090606F" w:rsidP="00BC7C3C">
      <w:pPr>
        <w:pStyle w:val="Corpodetexto"/>
      </w:pPr>
      <w:r>
        <w:t xml:space="preserve"> </w:t>
      </w:r>
    </w:p>
    <w:p w14:paraId="3771609B" w14:textId="77777777" w:rsidR="0090606F" w:rsidRDefault="0090606F" w:rsidP="00BC7C3C">
      <w:pPr>
        <w:pStyle w:val="Corpodetexto"/>
      </w:pPr>
      <w:r>
        <w:t xml:space="preserve">4 FUNDAMENTAÇÃO E DESCRIÇÃO DA NECESSIDADE DA CONTRATAÇÃO </w:t>
      </w:r>
    </w:p>
    <w:p w14:paraId="1393FA12" w14:textId="77777777" w:rsidR="0090606F" w:rsidRDefault="0090606F" w:rsidP="00BC7C3C">
      <w:pPr>
        <w:pStyle w:val="Corpodetexto"/>
      </w:pPr>
      <w:r>
        <w:t xml:space="preserve">4.1 FUNDAMENTAÇÃO </w:t>
      </w:r>
    </w:p>
    <w:p w14:paraId="2EED3D43" w14:textId="77777777" w:rsidR="0090606F" w:rsidRDefault="0090606F" w:rsidP="00BC7C3C">
      <w:pPr>
        <w:pStyle w:val="Corpodetexto"/>
      </w:pPr>
      <w:r>
        <w:t xml:space="preserve">A Fundamentação da Contratação e de seus quantitativos encontram-se pormenorizada em Tópico específico do Documento de Formalização de Demanda. </w:t>
      </w:r>
    </w:p>
    <w:p w14:paraId="5E53FA12" w14:textId="77777777" w:rsidR="0090606F" w:rsidRDefault="0090606F" w:rsidP="00BC7C3C">
      <w:pPr>
        <w:pStyle w:val="Corpodetexto"/>
      </w:pPr>
      <w:r>
        <w:t xml:space="preserve"> </w:t>
      </w:r>
    </w:p>
    <w:p w14:paraId="56AD705C" w14:textId="77777777" w:rsidR="0090606F" w:rsidRDefault="0090606F" w:rsidP="00BC7C3C">
      <w:pPr>
        <w:pStyle w:val="Corpodetexto"/>
      </w:pPr>
      <w:r>
        <w:t xml:space="preserve">4.2 NECESSIDADE/JUSTIFICATIVA </w:t>
      </w:r>
    </w:p>
    <w:p w14:paraId="56BC61DF" w14:textId="77777777" w:rsidR="0090606F" w:rsidRDefault="0090606F" w:rsidP="00BC7C3C">
      <w:pPr>
        <w:pStyle w:val="Corpodetexto"/>
      </w:pPr>
      <w:r>
        <w:rPr>
          <w:color w:val="0D0D0D"/>
        </w:rPr>
        <w:t xml:space="preserve">A Prefeitura Municipal de Itacurubi, objetivando a implementação do Programa Casa Verde e Amarela (PCVA) e do Programa Minha Casa Minha Vida (PMCMV), conforme disposto na Lei Federal nº 14.118/2021, Lei Federal nº 14.312/2022, Portaria MCID nº </w:t>
      </w:r>
    </w:p>
    <w:p w14:paraId="140389CC" w14:textId="77777777" w:rsidR="0090606F" w:rsidRDefault="0090606F" w:rsidP="00BC7C3C">
      <w:pPr>
        <w:pStyle w:val="Corpodetexto"/>
      </w:pPr>
      <w:r>
        <w:rPr>
          <w:color w:val="0D0D0D"/>
        </w:rPr>
        <w:t>1.482/2023, Portaria MCID nº 704/2024, Decreto Federal nº 11.439/2023, propõe a abertura de processo licitatório para seleção de empresa especializada no segmento da construção civil com comprovada capacidade técnica.</w:t>
      </w:r>
      <w:r>
        <w:t xml:space="preserve"> </w:t>
      </w:r>
    </w:p>
    <w:p w14:paraId="66CA0C28" w14:textId="77777777" w:rsidR="0090606F" w:rsidRDefault="0090606F" w:rsidP="00BC7C3C">
      <w:pPr>
        <w:pStyle w:val="Corpodetexto"/>
      </w:pPr>
      <w:r>
        <w:rPr>
          <w:color w:val="0D0D0D"/>
        </w:rPr>
        <w:t xml:space="preserve">O objetivo é a construção de 50 unidades habitacionais residenciais </w:t>
      </w:r>
      <w:r>
        <w:t xml:space="preserve">horizontais/geminadas (casa térrea/geminada) </w:t>
      </w:r>
      <w:r>
        <w:rPr>
          <w:color w:val="0D0D0D"/>
        </w:rPr>
        <w:t>em empreendimento localizado em imóvel de propriedade do Município, seguindo as especificações técnicas do PCVA/PMCMV. Tais unidades atenderão exclusivamente à demanda habitacional de famílias em situação de vulnerabilidade social, em conformidade com os critérios estabelecidos pela Portaria do Ministério do Desenvolvimento Regional nº 532/2022 e demais normativas aplicáveis.</w:t>
      </w:r>
      <w:r>
        <w:t xml:space="preserve"> </w:t>
      </w:r>
    </w:p>
    <w:p w14:paraId="70414B72" w14:textId="77777777" w:rsidR="0090606F" w:rsidRDefault="0090606F" w:rsidP="00BC7C3C">
      <w:pPr>
        <w:pStyle w:val="Corpodetexto"/>
      </w:pPr>
      <w:r>
        <w:rPr>
          <w:color w:val="0D0D0D"/>
        </w:rPr>
        <w:t xml:space="preserve">A seleção visa garantir a escolha de uma empresa que atenda aos critérios técnicos e operacionais exigidos, conforme a legislação vigente e os parâmetros definidos pela Caixa Econômica Federal. Este processo se justifica pela necessidade de viabilizar a </w:t>
      </w:r>
    </w:p>
    <w:p w14:paraId="13F84A5B" w14:textId="77777777" w:rsidR="0090606F" w:rsidRDefault="0090606F" w:rsidP="00BC7C3C">
      <w:pPr>
        <w:pStyle w:val="Corpodetexto"/>
      </w:pPr>
      <w:r>
        <w:rPr>
          <w:color w:val="0D0D0D"/>
        </w:rPr>
        <w:t xml:space="preserve">construção das unidades habitacionais, promovendo o direito à moradia e o desenvolvimento social do Município de Itacurubi/RS. A continuidade do projeto reforça o compromisso da Administração Pública com a eficiência, transparência e o atendimento às demandas da </w:t>
      </w:r>
      <w:r>
        <w:rPr>
          <w:color w:val="0D0D0D"/>
        </w:rPr>
        <w:lastRenderedPageBreak/>
        <w:t>população.</w:t>
      </w:r>
      <w:r>
        <w:t xml:space="preserve"> </w:t>
      </w:r>
    </w:p>
    <w:p w14:paraId="374934F0" w14:textId="77777777" w:rsidR="0090606F" w:rsidRDefault="0090606F" w:rsidP="00BC7C3C">
      <w:pPr>
        <w:pStyle w:val="Corpodetexto"/>
      </w:pPr>
      <w:r>
        <w:t xml:space="preserve">4.3 PREVISÃO NO PCA </w:t>
      </w:r>
    </w:p>
    <w:p w14:paraId="0E80B7A7" w14:textId="77777777" w:rsidR="0090606F" w:rsidRDefault="0090606F" w:rsidP="00BC7C3C">
      <w:pPr>
        <w:pStyle w:val="Corpodetexto"/>
      </w:pPr>
      <w:r>
        <w:t xml:space="preserve">O Plano de Contratação Anual - PCA é um instrumento gerencial que permite especificar o detalhamento das ações em termos de serviços, responsáveis, prazos, tarefas, insumos e custos necessários para a entrega das metas físicas anuais, compondo os programas de trabalho da Lei Orçamentária Anual (LOA), entretanto o município de Itacurubi, já solicitou a secretária a inclusão do item ao PAC. </w:t>
      </w:r>
    </w:p>
    <w:p w14:paraId="7B123AAF" w14:textId="77777777" w:rsidR="0090606F" w:rsidRDefault="0090606F" w:rsidP="00BC7C3C">
      <w:pPr>
        <w:pStyle w:val="Corpodetexto"/>
      </w:pPr>
      <w:r>
        <w:t xml:space="preserve"> </w:t>
      </w:r>
    </w:p>
    <w:p w14:paraId="0562548C" w14:textId="77777777" w:rsidR="0090606F" w:rsidRDefault="0090606F" w:rsidP="00BC7C3C">
      <w:pPr>
        <w:pStyle w:val="Corpodetexto"/>
      </w:pPr>
      <w:r>
        <w:t xml:space="preserve">5 REQUISITOS DA CONTRATAÇÃO REQUISITOS DE HABILITAÇÃO </w:t>
      </w:r>
    </w:p>
    <w:p w14:paraId="285233D6" w14:textId="77777777" w:rsidR="0090606F" w:rsidRDefault="0090606F" w:rsidP="00BC7C3C">
      <w:pPr>
        <w:pStyle w:val="Corpodetexto"/>
      </w:pPr>
      <w:r>
        <w:t xml:space="preserve"> </w:t>
      </w:r>
    </w:p>
    <w:p w14:paraId="749B5C53" w14:textId="77777777" w:rsidR="0090606F" w:rsidRDefault="0090606F" w:rsidP="00BC7C3C">
      <w:pPr>
        <w:pStyle w:val="Corpodetexto"/>
      </w:pPr>
      <w:r>
        <w:t xml:space="preserve">A seleção será realizada em conformidade com o Chamamento Público, nos termos dos Artigos 79 da Lei 14.133/2021, garantindo ampla publicidade e concorrência. </w:t>
      </w:r>
    </w:p>
    <w:p w14:paraId="0731D637" w14:textId="77777777" w:rsidR="0090606F" w:rsidRDefault="0090606F" w:rsidP="00BC7C3C">
      <w:pPr>
        <w:pStyle w:val="Corpodetexto"/>
      </w:pPr>
      <w:r>
        <w:t xml:space="preserve"> </w:t>
      </w:r>
    </w:p>
    <w:p w14:paraId="1DF3AB6A" w14:textId="77777777" w:rsidR="0090606F" w:rsidRDefault="0090606F" w:rsidP="00BC7C3C">
      <w:pPr>
        <w:pStyle w:val="Corpodetexto"/>
      </w:pPr>
      <w:r>
        <w:t xml:space="preserve">Habilitação Jurídica </w:t>
      </w:r>
    </w:p>
    <w:p w14:paraId="2803B429" w14:textId="77777777" w:rsidR="0090606F" w:rsidRDefault="0090606F" w:rsidP="00BC7C3C">
      <w:pPr>
        <w:pStyle w:val="Corpodetexto"/>
      </w:pPr>
      <w:r>
        <w:t xml:space="preserve">Prova de registro da empresa no Cadastro Nacional da Pessoa Jurídica (CNPJ). </w:t>
      </w:r>
    </w:p>
    <w:p w14:paraId="31235AA4" w14:textId="77777777" w:rsidR="0090606F" w:rsidRDefault="0090606F" w:rsidP="00BC7C3C">
      <w:pPr>
        <w:pStyle w:val="Corpodetexto"/>
      </w:pPr>
      <w:r>
        <w:t xml:space="preserve">Contrato social ou estatuto, devidamente atualizado, comprovando o objeto social compatível com o objeto da contratação. </w:t>
      </w:r>
    </w:p>
    <w:p w14:paraId="345925F0" w14:textId="77777777" w:rsidR="0090606F" w:rsidRDefault="0090606F" w:rsidP="00BC7C3C">
      <w:pPr>
        <w:pStyle w:val="Corpodetexto"/>
      </w:pPr>
      <w:r>
        <w:t xml:space="preserve">Certidão simplificada da Junta Comercial ou do órgão competente, emitida em data recente. </w:t>
      </w:r>
    </w:p>
    <w:p w14:paraId="5B11324A" w14:textId="77777777" w:rsidR="0090606F" w:rsidRDefault="0090606F" w:rsidP="00BC7C3C">
      <w:pPr>
        <w:pStyle w:val="Corpodetexto"/>
      </w:pPr>
      <w:r>
        <w:t xml:space="preserve"> </w:t>
      </w:r>
    </w:p>
    <w:p w14:paraId="3DC33360" w14:textId="77777777" w:rsidR="0090606F" w:rsidRDefault="0090606F" w:rsidP="00BC7C3C">
      <w:pPr>
        <w:pStyle w:val="Corpodetexto"/>
      </w:pPr>
      <w:r>
        <w:t xml:space="preserve">Habilitação fiscal </w:t>
      </w:r>
    </w:p>
    <w:p w14:paraId="0496B256" w14:textId="77777777" w:rsidR="0090606F" w:rsidRDefault="0090606F" w:rsidP="00BC7C3C">
      <w:pPr>
        <w:pStyle w:val="Corpodetexto"/>
      </w:pPr>
      <w:r>
        <w:t xml:space="preserve"> </w:t>
      </w:r>
    </w:p>
    <w:p w14:paraId="24443328" w14:textId="77777777" w:rsidR="0090606F" w:rsidRDefault="0090606F" w:rsidP="00BC7C3C">
      <w:pPr>
        <w:pStyle w:val="Corpodetexto"/>
      </w:pPr>
      <w:r>
        <w:t xml:space="preserve">Regularidade com a Fazenda Federal, Estadual e Municipal, mediante apresentação de certidões negativas ou positivas com efeito de negativas de débitos tributários e de dívida ativa. </w:t>
      </w:r>
    </w:p>
    <w:p w14:paraId="676B5BEC" w14:textId="77777777" w:rsidR="0090606F" w:rsidRDefault="0090606F" w:rsidP="00BC7C3C">
      <w:pPr>
        <w:pStyle w:val="Corpodetexto"/>
      </w:pPr>
      <w:r>
        <w:t xml:space="preserve">Regularidade no recolhimento do Fundo de Garantia por Tempo de Serviço (FGTS), comprovada por Certidão de Regularidade emitida pela Caixa Econômica Federal. </w:t>
      </w:r>
    </w:p>
    <w:p w14:paraId="1CB25723" w14:textId="77777777" w:rsidR="0090606F" w:rsidRDefault="0090606F" w:rsidP="00BC7C3C">
      <w:pPr>
        <w:pStyle w:val="Corpodetexto"/>
      </w:pPr>
      <w:r>
        <w:t xml:space="preserve">Prova de Inscrição no cadastro de contribuinte, ICMS/ISS: Inscrição Estadual ou Municipal, caso tenha, relativo ao domicílio ou sede do licitante, pertinente ao seu ramo de atividade e compatível com o objeto da licitação. A Inscrição Estadual é emitida pela Secretaria de Estado da Fazenda e Planejamento. </w:t>
      </w:r>
    </w:p>
    <w:p w14:paraId="00C58A7F" w14:textId="77777777" w:rsidR="0090606F" w:rsidRDefault="0090606F" w:rsidP="00BC7C3C">
      <w:pPr>
        <w:pStyle w:val="Corpodetexto"/>
      </w:pPr>
      <w:r>
        <w:t xml:space="preserve">Habilitação Trabalhista. </w:t>
      </w:r>
    </w:p>
    <w:p w14:paraId="355EE721" w14:textId="77777777" w:rsidR="0090606F" w:rsidRDefault="0090606F" w:rsidP="00BC7C3C">
      <w:pPr>
        <w:pStyle w:val="Corpodetexto"/>
      </w:pPr>
      <w:r>
        <w:t xml:space="preserve">Declaração de cumprimento das normas relativas à saúde e segurança do trabalho, conforme legislação vigente. </w:t>
      </w:r>
    </w:p>
    <w:p w14:paraId="14D5B149" w14:textId="77777777" w:rsidR="0090606F" w:rsidRDefault="0090606F" w:rsidP="00BC7C3C">
      <w:pPr>
        <w:pStyle w:val="Corpodetexto"/>
      </w:pPr>
      <w:r>
        <w:t xml:space="preserve">Prova de regularidade trabalhista, mediante apresentação da Certidão Negativa de Débitos Trabalhistas (CNDT). </w:t>
      </w:r>
    </w:p>
    <w:p w14:paraId="64FF09C2" w14:textId="77777777" w:rsidR="0090606F" w:rsidRDefault="0090606F" w:rsidP="00BC7C3C">
      <w:pPr>
        <w:pStyle w:val="Corpodetexto"/>
      </w:pPr>
      <w:r>
        <w:t xml:space="preserve">Habilitação econômica e financeira </w:t>
      </w:r>
    </w:p>
    <w:p w14:paraId="27263D91" w14:textId="77777777" w:rsidR="0090606F" w:rsidRDefault="0090606F" w:rsidP="00BC7C3C">
      <w:pPr>
        <w:pStyle w:val="Corpodetexto"/>
      </w:pPr>
      <w:r>
        <w:t xml:space="preserve">Certidão negativa de falência expedida pelo distribuidor da sede do fornecedor; </w:t>
      </w:r>
    </w:p>
    <w:p w14:paraId="0114BCFF" w14:textId="77777777" w:rsidR="0090606F" w:rsidRDefault="0090606F" w:rsidP="00BC7C3C">
      <w:pPr>
        <w:pStyle w:val="Corpodetexto"/>
      </w:pPr>
      <w:r>
        <w:t xml:space="preserve">Balanço patrimonial dos 2 (dois) últimos exercícios sociais, devidamente registrado; </w:t>
      </w:r>
    </w:p>
    <w:p w14:paraId="13A32389" w14:textId="77777777" w:rsidR="0090606F" w:rsidRDefault="0090606F" w:rsidP="00BC7C3C">
      <w:pPr>
        <w:pStyle w:val="Corpodetexto"/>
      </w:pPr>
      <w:r>
        <w:t xml:space="preserve">Os documentos referidos acima limitar-se-ão ao último exercício no caso de a pessoa jurídica ter sido constituída há menos de 2 (dois) anos. </w:t>
      </w:r>
    </w:p>
    <w:p w14:paraId="7496E847" w14:textId="77777777" w:rsidR="0090606F" w:rsidRDefault="0090606F" w:rsidP="00BC7C3C">
      <w:pPr>
        <w:pStyle w:val="Corpodetexto"/>
      </w:pPr>
      <w:r>
        <w:t xml:space="preserve">Comprovação da boa situação financeira da empresa mediante obtenção de índices de Liquidez Geral (LG), Solvência Geral (SG) e Liquidez Corrente (LC), superiores a 1 (um), obtidos pela aplicação das seguintes fórmulas: </w:t>
      </w:r>
    </w:p>
    <w:p w14:paraId="5C59E942" w14:textId="77777777" w:rsidR="0090606F" w:rsidRDefault="0090606F" w:rsidP="00BC7C3C">
      <w:pPr>
        <w:pStyle w:val="Corpodetexto"/>
      </w:pPr>
      <w:r>
        <w:rPr>
          <w:rFonts w:ascii="Calibri" w:eastAsia="Calibri" w:hAnsi="Calibri" w:cs="Calibri"/>
        </w:rPr>
        <w:tab/>
      </w:r>
      <w:r>
        <w:t xml:space="preserve">LG = </w:t>
      </w:r>
      <w:r>
        <w:tab/>
        <w:t xml:space="preserve">Ativo Circulante + </w:t>
      </w:r>
    </w:p>
    <w:p w14:paraId="00567C25" w14:textId="77777777" w:rsidR="0090606F" w:rsidRDefault="0090606F" w:rsidP="00BC7C3C">
      <w:pPr>
        <w:pStyle w:val="Corpodetexto"/>
      </w:pPr>
      <w:r>
        <w:t xml:space="preserve">Realizável em Longo Prazo </w:t>
      </w:r>
    </w:p>
    <w:p w14:paraId="10E551E4" w14:textId="77777777" w:rsidR="0090606F" w:rsidRDefault="0090606F" w:rsidP="00BC7C3C">
      <w:pPr>
        <w:pStyle w:val="Corpodetexto"/>
      </w:pPr>
      <w:r>
        <w:t xml:space="preserve">Passivo Circulante + Passivo Não Circulante </w:t>
      </w:r>
    </w:p>
    <w:p w14:paraId="48833F04" w14:textId="77777777" w:rsidR="0090606F" w:rsidRDefault="0090606F" w:rsidP="00BC7C3C">
      <w:pPr>
        <w:pStyle w:val="Corpodetexto"/>
      </w:pPr>
      <w:r>
        <w:t xml:space="preserve"> </w:t>
      </w:r>
    </w:p>
    <w:p w14:paraId="6E156495" w14:textId="77777777" w:rsidR="0090606F" w:rsidRDefault="0090606F" w:rsidP="00BC7C3C">
      <w:pPr>
        <w:pStyle w:val="Corpodetexto"/>
      </w:pPr>
      <w:r>
        <w:t xml:space="preserve">SG = </w:t>
      </w:r>
      <w:r>
        <w:tab/>
        <w:t xml:space="preserve">Ativo Total </w:t>
      </w:r>
      <w:r>
        <w:tab/>
        <w:t xml:space="preserve"> </w:t>
      </w:r>
    </w:p>
    <w:p w14:paraId="45C09C45" w14:textId="77777777" w:rsidR="0090606F" w:rsidRDefault="0090606F" w:rsidP="00BC7C3C">
      <w:pPr>
        <w:pStyle w:val="Corpodetexto"/>
      </w:pPr>
      <w:r>
        <w:t xml:space="preserve">Passivo Circulante + Passivo Não Circulante </w:t>
      </w:r>
    </w:p>
    <w:p w14:paraId="0937CB87" w14:textId="77777777" w:rsidR="0090606F" w:rsidRDefault="0090606F" w:rsidP="00BC7C3C">
      <w:pPr>
        <w:pStyle w:val="Corpodetexto"/>
      </w:pPr>
      <w:r>
        <w:rPr>
          <w:rFonts w:ascii="Calibri" w:eastAsia="Calibri" w:hAnsi="Calibri" w:cs="Calibri"/>
        </w:rPr>
        <w:tab/>
      </w:r>
      <w:r>
        <w:t xml:space="preserve">LC = </w:t>
      </w:r>
      <w:r>
        <w:tab/>
        <w:t xml:space="preserve">Ativo Circulante </w:t>
      </w:r>
    </w:p>
    <w:p w14:paraId="3C879FF5" w14:textId="77777777" w:rsidR="0090606F" w:rsidRDefault="0090606F" w:rsidP="00BC7C3C">
      <w:pPr>
        <w:pStyle w:val="Corpodetexto"/>
      </w:pPr>
      <w:r>
        <w:t xml:space="preserve">Passivo Circulante </w:t>
      </w:r>
    </w:p>
    <w:p w14:paraId="3A105066" w14:textId="77777777" w:rsidR="0090606F" w:rsidRDefault="0090606F" w:rsidP="00BC7C3C">
      <w:pPr>
        <w:pStyle w:val="Corpodetexto"/>
      </w:pPr>
      <w:r>
        <w:t xml:space="preserve"> </w:t>
      </w:r>
    </w:p>
    <w:p w14:paraId="1EE91D18" w14:textId="77777777" w:rsidR="0090606F" w:rsidRDefault="0090606F" w:rsidP="00BC7C3C">
      <w:pPr>
        <w:pStyle w:val="Corpodetexto"/>
      </w:pPr>
      <w:r>
        <w:t xml:space="preserve">As empresas, que apresentarem resultado inferior ou igual a 1(um) em qualquer dos índices de Liquidez Geral (LG), Solvência Geral (SG) e Liquidez Corrente (LC), deverão comprovar capital ou patrimônio líquido mínimo de </w:t>
      </w:r>
      <w:r>
        <w:rPr>
          <w:i/>
        </w:rPr>
        <w:t xml:space="preserve">5% (cinco por cento) </w:t>
      </w:r>
      <w:r>
        <w:t xml:space="preserve">do valor total estimado da contratação ou do item pertinente. </w:t>
      </w:r>
    </w:p>
    <w:p w14:paraId="700DD27F" w14:textId="77777777" w:rsidR="0090606F" w:rsidRDefault="0090606F" w:rsidP="00BC7C3C">
      <w:pPr>
        <w:pStyle w:val="Corpodetexto"/>
      </w:pPr>
      <w:r>
        <w:lastRenderedPageBreak/>
        <w:t xml:space="preserve">O atendimento dos índices econômicos previstos neste item deverá ser atestado mediante declaração assinada por profissional habilitado da área contábil, apresentada pelo fornecedor. </w:t>
      </w:r>
    </w:p>
    <w:p w14:paraId="5D51357D" w14:textId="77777777" w:rsidR="0090606F" w:rsidRDefault="0090606F" w:rsidP="00BC7C3C">
      <w:pPr>
        <w:pStyle w:val="Corpodetexto"/>
      </w:pPr>
      <w:r>
        <w:t xml:space="preserve">As empresas criadas no exercício financeiro da presente contratação deverão atender a todas as exigências da habilitação e poderão substituir os demonstrativos contábeis pelo balanço de abertura </w:t>
      </w:r>
    </w:p>
    <w:p w14:paraId="0F7DF739" w14:textId="77777777" w:rsidR="0090606F" w:rsidRDefault="0090606F" w:rsidP="00BC7C3C">
      <w:pPr>
        <w:pStyle w:val="Corpodetexto"/>
      </w:pPr>
      <w:r>
        <w:t xml:space="preserve"> </w:t>
      </w:r>
    </w:p>
    <w:p w14:paraId="6E81EE04" w14:textId="77777777" w:rsidR="0090606F" w:rsidRDefault="0090606F" w:rsidP="00BC7C3C">
      <w:pPr>
        <w:pStyle w:val="Corpodetexto"/>
      </w:pPr>
      <w:r>
        <w:t xml:space="preserve">Habilitação Técnica </w:t>
      </w:r>
    </w:p>
    <w:p w14:paraId="09950505" w14:textId="77777777" w:rsidR="0090606F" w:rsidRDefault="0090606F" w:rsidP="00BC7C3C">
      <w:pPr>
        <w:pStyle w:val="Corpodetexto"/>
      </w:pPr>
      <w:r>
        <w:t xml:space="preserve">A empresa participante deverá apresentar certidão de registro ou inscrição da empresa no Conselho Regional de Engenharia e Agronomia do Rio Grande do Sul (CREA/RS) com visto da mesma em caso de empresa não sediada no Estado ou Certidão de registro no Conselho de Arquitetura e Urbanismo do Brasil (CAU); com indicação do objeto social compatível com a presente licitação, contendo, obrigatoriamente, o registro dos responsáveis técnicos; </w:t>
      </w:r>
    </w:p>
    <w:p w14:paraId="34EE4425" w14:textId="77777777" w:rsidR="0090606F" w:rsidRDefault="0090606F" w:rsidP="00BC7C3C">
      <w:pPr>
        <w:pStyle w:val="Corpodetexto"/>
      </w:pPr>
      <w:r>
        <w:t xml:space="preserve">Prova da capacitação técnico-profissional – Demonstração de capacitação técnico- profissional, mediante comprovação de possuir em seu quadro, na data prevista para entrega dos envelopes de Habilitação e Documentos de seleção, na condição de Responsável Técnico, engenheiro civil ou outro profissional devidamente reconhecido pela entidade competente, detentor de acervo técnico devidamente registrado no CREA ou CAU, por execução de obras ou serviços compatíveis com o objeto da presente do Chamamento: </w:t>
      </w:r>
    </w:p>
    <w:p w14:paraId="33B9032D" w14:textId="77777777" w:rsidR="0090606F" w:rsidRDefault="0090606F" w:rsidP="00BC7C3C">
      <w:pPr>
        <w:pStyle w:val="Corpodetexto"/>
      </w:pPr>
      <w:r>
        <w:t xml:space="preserve">Comprovação do(s) respectivo(s) responsável (os) técnico(s) pela execução e acompanhamento do(s) serviço(s) objeto do presente Chamamento, sendo que como comprovação o vínculo desse profissional com a empresa Proponente poderá se dar mediante contrato social, registro na carteira profissional, ficha de empregado ou contrato de trabalho, sendo possível a contratação de profissional autônomo que preencha os requisitos e se responsabilize tecnicamente pela contratação, estar regularmente formalizado pelo menos até à data da abertura do Chamamento, nos termos disposto na Lei Federal 14.133/2021. </w:t>
      </w:r>
    </w:p>
    <w:p w14:paraId="5BBBB6FA" w14:textId="77777777" w:rsidR="0090606F" w:rsidRDefault="0090606F" w:rsidP="00BC7C3C">
      <w:pPr>
        <w:pStyle w:val="Corpodetexto"/>
      </w:pPr>
      <w:r>
        <w:t xml:space="preserve">ACERVO TÉCNICO DO(S) RESPONSÁVEL (IS) TÉCNICO(S) – Atestados e/ou certidões expedidos por entidades profissionais competentes, que demonstrem a execução de trabalhos similares ao futuro empreendimento quanto às suas características técnicas, prazos e quantidades, destinadas à comprovação de aptidão do(s) Responsável (is) Técnico(s) para o desempenho de atividade pertinente e compatível ao objeto deste Chamamento. Entende-se por “trabalhos similares” a construção de empreendimentos habitacionais; </w:t>
      </w:r>
    </w:p>
    <w:p w14:paraId="4B6788A9" w14:textId="77777777" w:rsidR="0090606F" w:rsidRDefault="0090606F" w:rsidP="00BC7C3C">
      <w:pPr>
        <w:pStyle w:val="Corpodetexto"/>
      </w:pPr>
      <w:r>
        <w:t xml:space="preserve"> </w:t>
      </w:r>
    </w:p>
    <w:p w14:paraId="5DF28E30" w14:textId="77777777" w:rsidR="0090606F" w:rsidRDefault="0090606F" w:rsidP="00BC7C3C">
      <w:pPr>
        <w:pStyle w:val="Corpodetexto"/>
      </w:pPr>
      <w:r>
        <w:rPr>
          <w:rFonts w:ascii="Calibri" w:eastAsia="Calibri" w:hAnsi="Calibri" w:cs="Calibri"/>
        </w:rPr>
        <w:tab/>
      </w:r>
      <w:r>
        <w:t xml:space="preserve">DECLARAÇÃO </w:t>
      </w:r>
      <w:r>
        <w:tab/>
        <w:t xml:space="preserve">DE </w:t>
      </w:r>
      <w:r>
        <w:tab/>
        <w:t xml:space="preserve">CAPACIDADE </w:t>
      </w:r>
      <w:r>
        <w:tab/>
        <w:t xml:space="preserve">TÉCNICA </w:t>
      </w:r>
      <w:r>
        <w:tab/>
        <w:t xml:space="preserve">DA </w:t>
      </w:r>
      <w:r>
        <w:tab/>
        <w:t xml:space="preserve">EMPRESA </w:t>
      </w:r>
      <w:r>
        <w:tab/>
        <w:t xml:space="preserve">– </w:t>
      </w:r>
    </w:p>
    <w:p w14:paraId="3D45BCA0" w14:textId="77777777" w:rsidR="0090606F" w:rsidRDefault="0090606F" w:rsidP="00BC7C3C">
      <w:pPr>
        <w:pStyle w:val="Corpodetexto"/>
      </w:pPr>
      <w:r>
        <w:t xml:space="preserve">Apresentação de declaração expedida pela Caixa Econômica Federal, constando que a empresa tem total condições de executar o futuro empreendimento, quanto às suas características técnicas, prazos e quantidades, destinadas ao objeto desde Chamamento </w:t>
      </w:r>
    </w:p>
    <w:p w14:paraId="37622343" w14:textId="77777777" w:rsidR="0090606F" w:rsidRDefault="0090606F" w:rsidP="00BC7C3C">
      <w:pPr>
        <w:pStyle w:val="Corpodetexto"/>
      </w:pPr>
      <w:r>
        <w:t xml:space="preserve">A empresa deverá possuir e apresentar Certificação no Programa Brasileiro da </w:t>
      </w:r>
    </w:p>
    <w:p w14:paraId="4AEF92B6" w14:textId="77777777" w:rsidR="0090606F" w:rsidRDefault="0090606F" w:rsidP="00BC7C3C">
      <w:pPr>
        <w:pStyle w:val="Corpodetexto"/>
      </w:pPr>
      <w:r>
        <w:t xml:space="preserve">Qualidade e Produtividade do Habitat (PBQP-H); Declarações: </w:t>
      </w:r>
    </w:p>
    <w:p w14:paraId="63DC33FF" w14:textId="77777777" w:rsidR="0090606F" w:rsidRDefault="0090606F" w:rsidP="00BC7C3C">
      <w:pPr>
        <w:pStyle w:val="Corpodetexto"/>
      </w:pPr>
      <w:r>
        <w:t xml:space="preserve">Declaração, sob as penas da lei, de que tem pleno conhecimento e aceitação integral e irretratável dos termos, condições e anexos deste Chamamento, bem como a observância das normas e regulamentos aplicáveis ao PCVA/PMCMV </w:t>
      </w:r>
    </w:p>
    <w:p w14:paraId="11C39C59" w14:textId="77777777" w:rsidR="0090606F" w:rsidRDefault="0090606F" w:rsidP="00BC7C3C">
      <w:pPr>
        <w:pStyle w:val="Corpodetexto"/>
      </w:pPr>
      <w:r>
        <w:t xml:space="preserve">. </w:t>
      </w:r>
    </w:p>
    <w:p w14:paraId="1851CC97" w14:textId="77777777" w:rsidR="0090606F" w:rsidRDefault="0090606F" w:rsidP="00BC7C3C">
      <w:pPr>
        <w:pStyle w:val="Corpodetexto"/>
      </w:pPr>
      <w:r>
        <w:t xml:space="preserve">Declaração de Pleno Conhecimento dos Locais e de suas Condições, conforme modelo do Anexo VI, constando no documento que visitou e vistoriou os locais onde serão executadas as obras, tomando conhecimento das condições ambientais, técnicas, do grau de dificuldade dos trabalhos e dos demais aspectos que possam influir direta e indiretamente na execução do objeto do presente edital </w:t>
      </w:r>
    </w:p>
    <w:p w14:paraId="1522708F" w14:textId="77777777" w:rsidR="0090606F" w:rsidRDefault="0090606F" w:rsidP="00BC7C3C">
      <w:pPr>
        <w:pStyle w:val="Corpodetexto"/>
      </w:pPr>
      <w:r>
        <w:t xml:space="preserve">Declaração de Idoneidade atestando que a empresa não incorre em qualquer das condições impeditivas, especificando: </w:t>
      </w:r>
    </w:p>
    <w:p w14:paraId="6544DE29" w14:textId="77777777" w:rsidR="0090606F" w:rsidRDefault="0090606F" w:rsidP="00BC7C3C">
      <w:pPr>
        <w:pStyle w:val="Corpodetexto"/>
      </w:pPr>
      <w:r>
        <w:t xml:space="preserve">Que não foi declarada inidônea por ato da Administração Pública ou Caixa </w:t>
      </w:r>
    </w:p>
    <w:p w14:paraId="1E0BBE49" w14:textId="77777777" w:rsidR="0090606F" w:rsidRDefault="0090606F" w:rsidP="00BC7C3C">
      <w:pPr>
        <w:pStyle w:val="Corpodetexto"/>
      </w:pPr>
      <w:r>
        <w:t xml:space="preserve">Econômica Federal; </w:t>
      </w:r>
    </w:p>
    <w:p w14:paraId="438FC5DE" w14:textId="77777777" w:rsidR="0090606F" w:rsidRDefault="0090606F" w:rsidP="00BC7C3C">
      <w:pPr>
        <w:pStyle w:val="Corpodetexto"/>
      </w:pPr>
      <w:r>
        <w:t xml:space="preserve">Que não está impedida de transacionar com a Administração Pública; </w:t>
      </w:r>
    </w:p>
    <w:p w14:paraId="7DA6BD32" w14:textId="77777777" w:rsidR="0090606F" w:rsidRDefault="0090606F" w:rsidP="00BC7C3C">
      <w:pPr>
        <w:pStyle w:val="Corpodetexto"/>
      </w:pPr>
      <w:r>
        <w:t xml:space="preserve">Que não foi apenada com rescisão de contrato, quer por deficiência dos serviços prestados, quer por outro motivo igualmente grave, no transcorrer dos últimos 5 (cinco) anos; </w:t>
      </w:r>
    </w:p>
    <w:p w14:paraId="00B5286B" w14:textId="77777777" w:rsidR="0090606F" w:rsidRDefault="0090606F" w:rsidP="00BC7C3C">
      <w:pPr>
        <w:pStyle w:val="Corpodetexto"/>
      </w:pPr>
      <w:r>
        <w:t xml:space="preserve">Que não incorre nas demais condições impeditivas previstas na Lei Federal nº </w:t>
      </w:r>
    </w:p>
    <w:p w14:paraId="40DC5116" w14:textId="77777777" w:rsidR="0090606F" w:rsidRDefault="0090606F" w:rsidP="00BC7C3C">
      <w:pPr>
        <w:pStyle w:val="Corpodetexto"/>
      </w:pPr>
      <w:r>
        <w:lastRenderedPageBreak/>
        <w:t xml:space="preserve">14.133/21 e suas alterações posteriores </w:t>
      </w:r>
    </w:p>
    <w:p w14:paraId="5F1F8605" w14:textId="77777777" w:rsidR="0090606F" w:rsidRDefault="0090606F" w:rsidP="00BC7C3C">
      <w:pPr>
        <w:pStyle w:val="Corpodetexto"/>
      </w:pPr>
      <w:r>
        <w:t xml:space="preserve">Declaração de conhecimento do PCVA/PMCMV, com recursos do FAR – Fundo de Arrendamento Residencial. </w:t>
      </w:r>
    </w:p>
    <w:p w14:paraId="576548A1" w14:textId="77777777" w:rsidR="0090606F" w:rsidRDefault="0090606F" w:rsidP="00BC7C3C">
      <w:pPr>
        <w:pStyle w:val="Corpodetexto"/>
      </w:pPr>
      <w:r>
        <w:t xml:space="preserve">Declaração de que não possui, em seu quadro de pessoal, empregado ou associado menor de 18 (dezoito) anos realizando trabalho noturno, perigoso ou insalubre, e/ou menor de 16 (dezesseis) anos, em qualquer trabalho, salvo na condição de aprendiz, a partir de 14 (quatorze) anos, nos termos da Lei nº </w:t>
      </w:r>
    </w:p>
    <w:p w14:paraId="63A02805" w14:textId="77777777" w:rsidR="0090606F" w:rsidRDefault="0090606F" w:rsidP="00BC7C3C">
      <w:pPr>
        <w:pStyle w:val="Corpodetexto"/>
      </w:pPr>
      <w:r>
        <w:t xml:space="preserve">14.133/21 e art. 7º, XXXIII, da Constituição Federal, assinada por representante legal da licitante ou por procurador/credenciado, munido de procuração hábil, nos termos da Lei, ou de carta de credenciamento. </w:t>
      </w:r>
    </w:p>
    <w:p w14:paraId="122C385D" w14:textId="77777777" w:rsidR="0090606F" w:rsidRDefault="0090606F" w:rsidP="00BC7C3C">
      <w:pPr>
        <w:pStyle w:val="Corpodetexto"/>
      </w:pPr>
      <w:r>
        <w:t xml:space="preserve">Declaração de responsabilidade técnica, indicando o responsável técnico pela execução da obra, e que o manterá na obra e/ou serviço que vier a contratar com a CAIXA ECONÔMICA FEDERAL, em tempo integral, até o seu recebimento definitivo, admitindo- se a substituição por profissionais de experiência equivalente ou superior, desde que aprovada previamente pela </w:t>
      </w:r>
    </w:p>
    <w:p w14:paraId="457AF484" w14:textId="77777777" w:rsidR="0090606F" w:rsidRDefault="0090606F" w:rsidP="00BC7C3C">
      <w:pPr>
        <w:pStyle w:val="Corpodetexto"/>
      </w:pPr>
      <w:r>
        <w:t xml:space="preserve">CAIXA ECONÔMICA FEDERAL </w:t>
      </w:r>
    </w:p>
    <w:p w14:paraId="190356A7" w14:textId="77777777" w:rsidR="0090606F" w:rsidRDefault="0090606F" w:rsidP="00BC7C3C">
      <w:pPr>
        <w:pStyle w:val="Corpodetexto"/>
      </w:pPr>
      <w:r>
        <w:t xml:space="preserve">Declaração emitida pela CAIXA ECONÔMICA FEDERAL, na qualidade de Agente Executor do Programa, que comprove que a proponente possui conceito de análise de risco de crédito favorável e vigente. </w:t>
      </w:r>
    </w:p>
    <w:p w14:paraId="30201152" w14:textId="77777777" w:rsidR="0090606F" w:rsidRDefault="0090606F" w:rsidP="00BC7C3C">
      <w:pPr>
        <w:pStyle w:val="Corpodetexto"/>
      </w:pPr>
      <w:r>
        <w:t xml:space="preserve">Declaração de Responsabilidade pelo Nível de Desempenho, conforme modelo em anexo, declarando, de que conhecem as características, a complexidade, o volume da obra, que atende os requisitos de desempenho, e ainda assume total responsabilidade por Eventuais ônus decorrentes de danos e pela adoção de ações de correção para que atenda às condições previstas no presente edital e seus anexos . </w:t>
      </w:r>
    </w:p>
    <w:p w14:paraId="594549A9" w14:textId="77777777" w:rsidR="0090606F" w:rsidRDefault="0090606F" w:rsidP="00BC7C3C">
      <w:pPr>
        <w:pStyle w:val="Corpodetexto"/>
      </w:pPr>
      <w:r>
        <w:t xml:space="preserve">Declaração que a empresa vencedora irá respeitar todas as normas de segurança existente, NR – 06 NR – 10 e NR 35 e demais que forem necessárias; </w:t>
      </w:r>
    </w:p>
    <w:p w14:paraId="5227AE30" w14:textId="77777777" w:rsidR="0090606F" w:rsidRDefault="0090606F" w:rsidP="00BC7C3C">
      <w:pPr>
        <w:pStyle w:val="Corpodetexto"/>
      </w:pPr>
      <w:r>
        <w:t xml:space="preserve"> </w:t>
      </w:r>
    </w:p>
    <w:p w14:paraId="57524074" w14:textId="77777777" w:rsidR="0090606F" w:rsidRDefault="0090606F" w:rsidP="00BC7C3C">
      <w:pPr>
        <w:pStyle w:val="Corpodetexto"/>
      </w:pPr>
      <w:r>
        <w:t xml:space="preserve">Declaração que cumpre as exigências de reserva de cargos para pessoa com deficiência e para reabilitado da Previdência Social, previstas em lei e em outras normas específicas; </w:t>
      </w:r>
    </w:p>
    <w:p w14:paraId="097F73E4" w14:textId="77777777" w:rsidR="0090606F" w:rsidRDefault="0090606F" w:rsidP="00BC7C3C">
      <w:pPr>
        <w:pStyle w:val="Corpodetexto"/>
      </w:pPr>
      <w:r>
        <w:t xml:space="preserve"> </w:t>
      </w:r>
    </w:p>
    <w:p w14:paraId="798DABD2" w14:textId="77777777" w:rsidR="0090606F" w:rsidRDefault="0090606F" w:rsidP="00BC7C3C">
      <w:pPr>
        <w:pStyle w:val="Corpodetexto"/>
      </w:pPr>
      <w:r>
        <w:t xml:space="preserve">Declaração que a proposta econômica compreende a integralidade dos custos para atendimento dos direitos trabalhistas assegurados na Constituição Federal, nas leis trabalhistas, nas normas infralegais, nas convenções coletivas de trabalho e nos termos de ajustamento de condutas vigentes na data de entrega das propostas; </w:t>
      </w:r>
    </w:p>
    <w:p w14:paraId="4B0587C2" w14:textId="77777777" w:rsidR="0090606F" w:rsidRDefault="0090606F" w:rsidP="00BC7C3C">
      <w:pPr>
        <w:pStyle w:val="Corpodetexto"/>
      </w:pPr>
      <w:r>
        <w:t xml:space="preserve">Declaração que não possui em sua cadeia produtiva, empregados executando trabalho degradante ou forçado, nos termos do inciso III e IV do artigo 1º e no inciso III do artigo 5º da Constituição Federal; </w:t>
      </w:r>
    </w:p>
    <w:p w14:paraId="2E35E9AE" w14:textId="77777777" w:rsidR="0090606F" w:rsidRDefault="0090606F" w:rsidP="00BC7C3C">
      <w:pPr>
        <w:pStyle w:val="Corpodetexto"/>
      </w:pPr>
      <w:r>
        <w:t xml:space="preserve"> </w:t>
      </w:r>
    </w:p>
    <w:p w14:paraId="655287A2" w14:textId="77777777" w:rsidR="0090606F" w:rsidRDefault="0090606F" w:rsidP="00BC7C3C">
      <w:pPr>
        <w:pStyle w:val="Corpodetexto"/>
      </w:pPr>
      <w:r>
        <w:t xml:space="preserve">Declaração que até a presente data inexistem fatos impeditivos para habilitação no presente processo licitatório, ciente da obrigatoriedade de declarar ocorrências posteriores </w:t>
      </w:r>
    </w:p>
    <w:p w14:paraId="2A2A405F" w14:textId="77777777" w:rsidR="0090606F" w:rsidRDefault="0090606F" w:rsidP="00BC7C3C">
      <w:pPr>
        <w:pStyle w:val="Corpodetexto"/>
      </w:pPr>
      <w:r>
        <w:t xml:space="preserve"> </w:t>
      </w:r>
    </w:p>
    <w:p w14:paraId="31F45348" w14:textId="77777777" w:rsidR="0090606F" w:rsidRDefault="0090606F" w:rsidP="00BC7C3C">
      <w:pPr>
        <w:pStyle w:val="Corpodetexto"/>
      </w:pPr>
      <w:r>
        <w:t xml:space="preserve">6 CRITÉRIOS DE SELEÇÃO </w:t>
      </w:r>
    </w:p>
    <w:p w14:paraId="052BB1AC" w14:textId="77777777" w:rsidR="0090606F" w:rsidRDefault="0090606F" w:rsidP="00BC7C3C">
      <w:pPr>
        <w:pStyle w:val="Corpodetexto"/>
      </w:pPr>
      <w:r>
        <w:t xml:space="preserve"> </w:t>
      </w:r>
    </w:p>
    <w:p w14:paraId="784BD605" w14:textId="77777777" w:rsidR="0090606F" w:rsidRDefault="0090606F" w:rsidP="00BC7C3C">
      <w:pPr>
        <w:pStyle w:val="Corpodetexto"/>
      </w:pPr>
      <w:r>
        <w:t xml:space="preserve">O maior número de unidades já construídas no âmbito de programas sociais do Governo Federal que busca facilitar a conquista da casa própria para as famílias de baixa renda, obedecendo a seguinte pontuação: </w:t>
      </w:r>
    </w:p>
    <w:p w14:paraId="105E630C" w14:textId="77777777" w:rsidR="0090606F" w:rsidRDefault="0090606F" w:rsidP="00BC7C3C">
      <w:pPr>
        <w:pStyle w:val="Corpodetexto"/>
      </w:pPr>
      <w:r>
        <w:t xml:space="preserve"> </w:t>
      </w:r>
    </w:p>
    <w:p w14:paraId="100A8620" w14:textId="77777777" w:rsidR="0090606F" w:rsidRDefault="0090606F" w:rsidP="00BC7C3C">
      <w:pPr>
        <w:pStyle w:val="Corpodetexto"/>
      </w:pPr>
      <w:r>
        <w:t xml:space="preserve">Entre as empresas habilitadas, que apresentarem os documentos de seleção nos termos do edital, será selecionada pelo município, para apresentação de sua proposta/projeto junto à Instituição Financeira, aquela que apresentar a maior pontuação nos seguintes quesitos: </w:t>
      </w:r>
    </w:p>
    <w:p w14:paraId="7EC82707" w14:textId="77777777" w:rsidR="0090606F" w:rsidRDefault="0090606F" w:rsidP="00BC7C3C">
      <w:pPr>
        <w:pStyle w:val="Corpodetexto"/>
      </w:pPr>
      <w:r>
        <w:t xml:space="preserve"> </w:t>
      </w:r>
    </w:p>
    <w:tbl>
      <w:tblPr>
        <w:tblStyle w:val="TableGrid"/>
        <w:tblW w:w="7529" w:type="dxa"/>
        <w:tblInd w:w="865" w:type="dxa"/>
        <w:tblCellMar>
          <w:top w:w="43" w:type="dxa"/>
          <w:left w:w="106" w:type="dxa"/>
          <w:bottom w:w="0" w:type="dxa"/>
          <w:right w:w="51" w:type="dxa"/>
        </w:tblCellMar>
        <w:tblLook w:val="04A0" w:firstRow="1" w:lastRow="0" w:firstColumn="1" w:lastColumn="0" w:noHBand="0" w:noVBand="1"/>
      </w:tblPr>
      <w:tblGrid>
        <w:gridCol w:w="3006"/>
        <w:gridCol w:w="1042"/>
        <w:gridCol w:w="1037"/>
        <w:gridCol w:w="1042"/>
        <w:gridCol w:w="1402"/>
      </w:tblGrid>
      <w:tr w:rsidR="0090606F" w14:paraId="6645B2E6" w14:textId="77777777" w:rsidTr="00BC7C3C">
        <w:trPr>
          <w:trHeight w:val="2886"/>
        </w:trPr>
        <w:tc>
          <w:tcPr>
            <w:tcW w:w="3006" w:type="dxa"/>
            <w:tcBorders>
              <w:top w:val="single" w:sz="4" w:space="0" w:color="000000"/>
              <w:left w:val="single" w:sz="4" w:space="0" w:color="000000"/>
              <w:bottom w:val="single" w:sz="4" w:space="0" w:color="000000"/>
              <w:right w:val="single" w:sz="4" w:space="0" w:color="000000"/>
            </w:tcBorders>
          </w:tcPr>
          <w:p w14:paraId="5F8E3A97" w14:textId="77777777" w:rsidR="0090606F" w:rsidRDefault="0090606F" w:rsidP="0090606F">
            <w:pPr>
              <w:pStyle w:val="Corpodetexto"/>
            </w:pPr>
            <w:r>
              <w:lastRenderedPageBreak/>
              <w:t xml:space="preserve">Unidades </w:t>
            </w:r>
          </w:p>
          <w:p w14:paraId="6E6AA737" w14:textId="77777777" w:rsidR="0090606F" w:rsidRDefault="0090606F" w:rsidP="0090606F">
            <w:pPr>
              <w:pStyle w:val="Corpodetexto"/>
            </w:pPr>
            <w:r>
              <w:t xml:space="preserve">Produzidas, Comercializad as entregues </w:t>
            </w:r>
          </w:p>
        </w:tc>
        <w:tc>
          <w:tcPr>
            <w:tcW w:w="1042" w:type="dxa"/>
            <w:tcBorders>
              <w:top w:val="single" w:sz="4" w:space="0" w:color="000000"/>
              <w:left w:val="single" w:sz="4" w:space="0" w:color="000000"/>
              <w:bottom w:val="single" w:sz="4" w:space="0" w:color="000000"/>
              <w:right w:val="single" w:sz="4" w:space="0" w:color="000000"/>
            </w:tcBorders>
          </w:tcPr>
          <w:p w14:paraId="0C9DEC8F" w14:textId="77777777" w:rsidR="0090606F" w:rsidRDefault="0090606F" w:rsidP="0090606F">
            <w:pPr>
              <w:pStyle w:val="Corpodetexto"/>
            </w:pPr>
            <w:r>
              <w:t>De 01 até 100 unidade</w:t>
            </w:r>
          </w:p>
          <w:p w14:paraId="2188DBEE" w14:textId="77777777" w:rsidR="0090606F" w:rsidRDefault="0090606F" w:rsidP="0090606F">
            <w:pPr>
              <w:pStyle w:val="Corpodetexto"/>
            </w:pPr>
            <w:r>
              <w:t xml:space="preserve">s </w:t>
            </w:r>
          </w:p>
        </w:tc>
        <w:tc>
          <w:tcPr>
            <w:tcW w:w="1037" w:type="dxa"/>
            <w:tcBorders>
              <w:top w:val="single" w:sz="4" w:space="0" w:color="000000"/>
              <w:left w:val="single" w:sz="4" w:space="0" w:color="000000"/>
              <w:bottom w:val="single" w:sz="4" w:space="0" w:color="000000"/>
              <w:right w:val="single" w:sz="4" w:space="0" w:color="000000"/>
            </w:tcBorders>
          </w:tcPr>
          <w:p w14:paraId="1A69F2DC" w14:textId="77777777" w:rsidR="0090606F" w:rsidRDefault="0090606F" w:rsidP="0090606F">
            <w:pPr>
              <w:pStyle w:val="Corpodetexto"/>
            </w:pPr>
            <w:r>
              <w:t>De</w:t>
            </w:r>
          </w:p>
          <w:p w14:paraId="6D969AA4" w14:textId="77777777" w:rsidR="0090606F" w:rsidRDefault="0090606F" w:rsidP="0090606F">
            <w:pPr>
              <w:pStyle w:val="Corpodetexto"/>
            </w:pPr>
            <w:r>
              <w:t xml:space="preserve"> </w:t>
            </w:r>
          </w:p>
          <w:p w14:paraId="45B772AC" w14:textId="77777777" w:rsidR="0090606F" w:rsidRDefault="0090606F" w:rsidP="0090606F">
            <w:pPr>
              <w:pStyle w:val="Corpodetexto"/>
            </w:pPr>
            <w:r>
              <w:t>101</w:t>
            </w:r>
          </w:p>
          <w:p w14:paraId="29B71C4F" w14:textId="77777777" w:rsidR="0090606F" w:rsidRDefault="0090606F" w:rsidP="0090606F">
            <w:pPr>
              <w:pStyle w:val="Corpodetexto"/>
            </w:pPr>
            <w:r>
              <w:t xml:space="preserve"> </w:t>
            </w:r>
            <w:r>
              <w:tab/>
              <w:t xml:space="preserve">a té </w:t>
            </w:r>
          </w:p>
          <w:p w14:paraId="70C5C4C9" w14:textId="77777777" w:rsidR="0090606F" w:rsidRDefault="0090606F" w:rsidP="0090606F">
            <w:pPr>
              <w:pStyle w:val="Corpodetexto"/>
            </w:pPr>
            <w:r>
              <w:t>200 unidade</w:t>
            </w:r>
          </w:p>
          <w:p w14:paraId="6E1B34CC" w14:textId="77777777" w:rsidR="0090606F" w:rsidRDefault="0090606F" w:rsidP="0090606F">
            <w:pPr>
              <w:pStyle w:val="Corpodetexto"/>
            </w:pPr>
            <w:r>
              <w:t xml:space="preserve">s </w:t>
            </w:r>
          </w:p>
        </w:tc>
        <w:tc>
          <w:tcPr>
            <w:tcW w:w="1042" w:type="dxa"/>
            <w:tcBorders>
              <w:top w:val="single" w:sz="4" w:space="0" w:color="000000"/>
              <w:left w:val="single" w:sz="4" w:space="0" w:color="000000"/>
              <w:bottom w:val="single" w:sz="4" w:space="0" w:color="000000"/>
              <w:right w:val="single" w:sz="4" w:space="0" w:color="000000"/>
            </w:tcBorders>
          </w:tcPr>
          <w:p w14:paraId="24C577F6" w14:textId="77777777" w:rsidR="0090606F" w:rsidRDefault="0090606F" w:rsidP="0090606F">
            <w:pPr>
              <w:pStyle w:val="Corpodetexto"/>
            </w:pPr>
            <w:r>
              <w:t>De</w:t>
            </w:r>
          </w:p>
          <w:p w14:paraId="4697E9F7" w14:textId="77777777" w:rsidR="0090606F" w:rsidRDefault="0090606F" w:rsidP="0090606F">
            <w:pPr>
              <w:pStyle w:val="Corpodetexto"/>
            </w:pPr>
            <w:r>
              <w:t xml:space="preserve"> </w:t>
            </w:r>
          </w:p>
          <w:p w14:paraId="4CF77B27" w14:textId="77777777" w:rsidR="0090606F" w:rsidRDefault="0090606F" w:rsidP="0090606F">
            <w:pPr>
              <w:pStyle w:val="Corpodetexto"/>
            </w:pPr>
            <w:r>
              <w:t>201</w:t>
            </w:r>
          </w:p>
          <w:p w14:paraId="4D3C5984" w14:textId="77777777" w:rsidR="0090606F" w:rsidRDefault="0090606F" w:rsidP="0090606F">
            <w:pPr>
              <w:pStyle w:val="Corpodetexto"/>
            </w:pPr>
            <w:r>
              <w:t xml:space="preserve"> </w:t>
            </w:r>
            <w:r>
              <w:tab/>
              <w:t xml:space="preserve">a té </w:t>
            </w:r>
          </w:p>
          <w:p w14:paraId="1F42E855" w14:textId="77777777" w:rsidR="0090606F" w:rsidRDefault="0090606F" w:rsidP="0090606F">
            <w:pPr>
              <w:pStyle w:val="Corpodetexto"/>
            </w:pPr>
            <w:r>
              <w:t>300 unidade</w:t>
            </w:r>
          </w:p>
          <w:p w14:paraId="64D7D460" w14:textId="77777777" w:rsidR="0090606F" w:rsidRDefault="0090606F" w:rsidP="0090606F">
            <w:pPr>
              <w:pStyle w:val="Corpodetexto"/>
            </w:pPr>
            <w:r>
              <w:t xml:space="preserve">s </w:t>
            </w:r>
          </w:p>
        </w:tc>
        <w:tc>
          <w:tcPr>
            <w:tcW w:w="1402" w:type="dxa"/>
            <w:tcBorders>
              <w:top w:val="single" w:sz="4" w:space="0" w:color="000000"/>
              <w:left w:val="single" w:sz="4" w:space="0" w:color="000000"/>
              <w:bottom w:val="single" w:sz="4" w:space="0" w:color="000000"/>
              <w:right w:val="single" w:sz="4" w:space="0" w:color="000000"/>
            </w:tcBorders>
          </w:tcPr>
          <w:p w14:paraId="46FB5C5D" w14:textId="77777777" w:rsidR="0090606F" w:rsidRDefault="0090606F" w:rsidP="0090606F">
            <w:pPr>
              <w:pStyle w:val="Corpodetexto"/>
            </w:pPr>
            <w:r>
              <w:t>ACIMA</w:t>
            </w:r>
          </w:p>
          <w:p w14:paraId="34132E6F" w14:textId="77777777" w:rsidR="0090606F" w:rsidRDefault="0090606F" w:rsidP="0090606F">
            <w:pPr>
              <w:pStyle w:val="Corpodetexto"/>
            </w:pPr>
            <w:r>
              <w:t xml:space="preserve"> </w:t>
            </w:r>
            <w:r>
              <w:tab/>
              <w:t xml:space="preserve">DE </w:t>
            </w:r>
          </w:p>
          <w:p w14:paraId="5EE91936" w14:textId="77777777" w:rsidR="0090606F" w:rsidRDefault="0090606F" w:rsidP="0090606F">
            <w:pPr>
              <w:pStyle w:val="Corpodetexto"/>
            </w:pPr>
            <w:r>
              <w:t xml:space="preserve">301 </w:t>
            </w:r>
          </w:p>
          <w:p w14:paraId="2F7911FF" w14:textId="77777777" w:rsidR="0090606F" w:rsidRDefault="0090606F" w:rsidP="0090606F">
            <w:pPr>
              <w:pStyle w:val="Corpodetexto"/>
            </w:pPr>
            <w:r>
              <w:t>UNIDADE</w:t>
            </w:r>
          </w:p>
          <w:p w14:paraId="52B43442" w14:textId="77777777" w:rsidR="0090606F" w:rsidRDefault="0090606F" w:rsidP="0090606F">
            <w:pPr>
              <w:pStyle w:val="Corpodetexto"/>
            </w:pPr>
            <w:r>
              <w:t xml:space="preserve">S </w:t>
            </w:r>
          </w:p>
        </w:tc>
      </w:tr>
      <w:tr w:rsidR="0090606F" w14:paraId="7829C8DE" w14:textId="77777777" w:rsidTr="00BC7C3C">
        <w:trPr>
          <w:trHeight w:val="490"/>
        </w:trPr>
        <w:tc>
          <w:tcPr>
            <w:tcW w:w="3006" w:type="dxa"/>
            <w:tcBorders>
              <w:top w:val="single" w:sz="4" w:space="0" w:color="000000"/>
              <w:left w:val="single" w:sz="4" w:space="0" w:color="000000"/>
              <w:bottom w:val="single" w:sz="4" w:space="0" w:color="000000"/>
              <w:right w:val="single" w:sz="4" w:space="0" w:color="000000"/>
            </w:tcBorders>
          </w:tcPr>
          <w:p w14:paraId="1AED031D" w14:textId="77777777" w:rsidR="0090606F" w:rsidRDefault="0090606F" w:rsidP="0090606F">
            <w:pPr>
              <w:pStyle w:val="Corpodetexto"/>
            </w:pPr>
            <w:r>
              <w:t xml:space="preserve">Pontuação </w:t>
            </w:r>
          </w:p>
        </w:tc>
        <w:tc>
          <w:tcPr>
            <w:tcW w:w="1042" w:type="dxa"/>
            <w:tcBorders>
              <w:top w:val="single" w:sz="4" w:space="0" w:color="000000"/>
              <w:left w:val="single" w:sz="4" w:space="0" w:color="000000"/>
              <w:bottom w:val="single" w:sz="4" w:space="0" w:color="000000"/>
              <w:right w:val="single" w:sz="4" w:space="0" w:color="000000"/>
            </w:tcBorders>
          </w:tcPr>
          <w:p w14:paraId="119D360C" w14:textId="77777777" w:rsidR="0090606F" w:rsidRDefault="0090606F" w:rsidP="0090606F">
            <w:pPr>
              <w:pStyle w:val="Corpodetexto"/>
            </w:pPr>
            <w:r>
              <w:t xml:space="preserve">5 </w:t>
            </w:r>
          </w:p>
        </w:tc>
        <w:tc>
          <w:tcPr>
            <w:tcW w:w="1037" w:type="dxa"/>
            <w:tcBorders>
              <w:top w:val="single" w:sz="4" w:space="0" w:color="000000"/>
              <w:left w:val="single" w:sz="4" w:space="0" w:color="000000"/>
              <w:bottom w:val="single" w:sz="4" w:space="0" w:color="000000"/>
              <w:right w:val="single" w:sz="4" w:space="0" w:color="000000"/>
            </w:tcBorders>
          </w:tcPr>
          <w:p w14:paraId="572F1AE9" w14:textId="77777777" w:rsidR="0090606F" w:rsidRDefault="0090606F" w:rsidP="0090606F">
            <w:pPr>
              <w:pStyle w:val="Corpodetexto"/>
            </w:pPr>
            <w:r>
              <w:t xml:space="preserve">10 </w:t>
            </w:r>
          </w:p>
        </w:tc>
        <w:tc>
          <w:tcPr>
            <w:tcW w:w="1042" w:type="dxa"/>
            <w:tcBorders>
              <w:top w:val="single" w:sz="4" w:space="0" w:color="000000"/>
              <w:left w:val="single" w:sz="4" w:space="0" w:color="000000"/>
              <w:bottom w:val="single" w:sz="4" w:space="0" w:color="000000"/>
              <w:right w:val="single" w:sz="4" w:space="0" w:color="000000"/>
            </w:tcBorders>
          </w:tcPr>
          <w:p w14:paraId="45285175" w14:textId="77777777" w:rsidR="0090606F" w:rsidRDefault="0090606F" w:rsidP="0090606F">
            <w:pPr>
              <w:pStyle w:val="Corpodetexto"/>
            </w:pPr>
            <w:r>
              <w:t xml:space="preserve">15 </w:t>
            </w:r>
          </w:p>
        </w:tc>
        <w:tc>
          <w:tcPr>
            <w:tcW w:w="1402" w:type="dxa"/>
            <w:tcBorders>
              <w:top w:val="single" w:sz="4" w:space="0" w:color="000000"/>
              <w:left w:val="single" w:sz="4" w:space="0" w:color="000000"/>
              <w:bottom w:val="single" w:sz="4" w:space="0" w:color="000000"/>
              <w:right w:val="single" w:sz="4" w:space="0" w:color="000000"/>
            </w:tcBorders>
          </w:tcPr>
          <w:p w14:paraId="36C9D62A" w14:textId="77777777" w:rsidR="0090606F" w:rsidRDefault="0090606F" w:rsidP="0090606F">
            <w:pPr>
              <w:pStyle w:val="Corpodetexto"/>
            </w:pPr>
            <w:r>
              <w:t xml:space="preserve">20 </w:t>
            </w:r>
          </w:p>
        </w:tc>
      </w:tr>
    </w:tbl>
    <w:p w14:paraId="760BF504" w14:textId="77777777" w:rsidR="0090606F" w:rsidRDefault="0090606F" w:rsidP="00BC7C3C">
      <w:pPr>
        <w:pStyle w:val="Corpodetexto"/>
      </w:pPr>
      <w:r>
        <w:t xml:space="preserve"> </w:t>
      </w:r>
    </w:p>
    <w:p w14:paraId="43C38AC5" w14:textId="77777777" w:rsidR="0090606F" w:rsidRDefault="0090606F" w:rsidP="00BC7C3C">
      <w:pPr>
        <w:pStyle w:val="Corpodetexto"/>
      </w:pPr>
      <w:r>
        <w:t xml:space="preserve"> </w:t>
      </w:r>
    </w:p>
    <w:p w14:paraId="3FAF8C32" w14:textId="77777777" w:rsidR="0090606F" w:rsidRDefault="0090606F" w:rsidP="00BC7C3C">
      <w:pPr>
        <w:pStyle w:val="Corpodetexto"/>
      </w:pPr>
      <w:r>
        <w:t xml:space="preserve">Em caso de empate no resultado da apuração do somatório dos pontos obtidos no item anterior, o desempate se dará pela maior pontuação com relação ao patrimônio líquido e disponibilidade de caixa, devidamente comprovado pelo último balanço já exigível na forma da lei, sendo: </w:t>
      </w:r>
    </w:p>
    <w:p w14:paraId="4CA231D4" w14:textId="77777777" w:rsidR="0090606F" w:rsidRDefault="0090606F" w:rsidP="00BC7C3C">
      <w:pPr>
        <w:pStyle w:val="Corpodetexto"/>
      </w:pPr>
      <w:r>
        <w:t xml:space="preserve"> </w:t>
      </w:r>
    </w:p>
    <w:tbl>
      <w:tblPr>
        <w:tblStyle w:val="TableGrid"/>
        <w:tblW w:w="7587" w:type="dxa"/>
        <w:tblInd w:w="865" w:type="dxa"/>
        <w:tblCellMar>
          <w:top w:w="43" w:type="dxa"/>
          <w:left w:w="106" w:type="dxa"/>
          <w:bottom w:w="0" w:type="dxa"/>
          <w:right w:w="47" w:type="dxa"/>
        </w:tblCellMar>
        <w:tblLook w:val="04A0" w:firstRow="1" w:lastRow="0" w:firstColumn="1" w:lastColumn="0" w:noHBand="0" w:noVBand="1"/>
      </w:tblPr>
      <w:tblGrid>
        <w:gridCol w:w="1181"/>
        <w:gridCol w:w="120"/>
        <w:gridCol w:w="1275"/>
        <w:gridCol w:w="1728"/>
        <w:gridCol w:w="1728"/>
        <w:gridCol w:w="1555"/>
      </w:tblGrid>
      <w:tr w:rsidR="0090606F" w14:paraId="472D6810" w14:textId="77777777" w:rsidTr="00BC7C3C">
        <w:trPr>
          <w:trHeight w:val="2727"/>
        </w:trPr>
        <w:tc>
          <w:tcPr>
            <w:tcW w:w="1181" w:type="dxa"/>
            <w:tcBorders>
              <w:top w:val="single" w:sz="4" w:space="0" w:color="000000"/>
              <w:left w:val="single" w:sz="4" w:space="0" w:color="000000"/>
              <w:bottom w:val="single" w:sz="4" w:space="0" w:color="000000"/>
              <w:right w:val="single" w:sz="4" w:space="0" w:color="000000"/>
            </w:tcBorders>
          </w:tcPr>
          <w:p w14:paraId="055E7FCA" w14:textId="77777777" w:rsidR="0090606F" w:rsidRDefault="0090606F" w:rsidP="0090606F">
            <w:pPr>
              <w:pStyle w:val="Corpodetexto"/>
            </w:pPr>
            <w:r>
              <w:t xml:space="preserve">Patrimôni o Liquido </w:t>
            </w:r>
          </w:p>
        </w:tc>
        <w:tc>
          <w:tcPr>
            <w:tcW w:w="1395" w:type="dxa"/>
            <w:gridSpan w:val="2"/>
            <w:tcBorders>
              <w:top w:val="single" w:sz="4" w:space="0" w:color="000000"/>
              <w:left w:val="single" w:sz="4" w:space="0" w:color="000000"/>
              <w:bottom w:val="single" w:sz="4" w:space="0" w:color="000000"/>
              <w:right w:val="single" w:sz="4" w:space="0" w:color="000000"/>
            </w:tcBorders>
          </w:tcPr>
          <w:p w14:paraId="15591FD5" w14:textId="77777777" w:rsidR="0090606F" w:rsidRDefault="0090606F" w:rsidP="0090606F">
            <w:pPr>
              <w:pStyle w:val="Corpodetexto"/>
            </w:pPr>
            <w:r>
              <w:t xml:space="preserve">De </w:t>
            </w:r>
          </w:p>
          <w:p w14:paraId="1726F1BE" w14:textId="77777777" w:rsidR="0090606F" w:rsidRDefault="0090606F" w:rsidP="0090606F">
            <w:pPr>
              <w:pStyle w:val="Corpodetexto"/>
            </w:pPr>
            <w:r>
              <w:t>R$3.000.00</w:t>
            </w:r>
          </w:p>
          <w:p w14:paraId="4C14C4D0" w14:textId="77777777" w:rsidR="0090606F" w:rsidRDefault="0090606F" w:rsidP="0090606F">
            <w:pPr>
              <w:pStyle w:val="Corpodetexto"/>
            </w:pPr>
            <w:r>
              <w:t xml:space="preserve">0, </w:t>
            </w:r>
          </w:p>
          <w:p w14:paraId="53CF41A5" w14:textId="77777777" w:rsidR="0090606F" w:rsidRDefault="0090606F" w:rsidP="0090606F">
            <w:pPr>
              <w:pStyle w:val="Corpodetexto"/>
            </w:pPr>
            <w:r>
              <w:t xml:space="preserve">01 </w:t>
            </w:r>
            <w:r>
              <w:tab/>
              <w:t xml:space="preserve">até </w:t>
            </w:r>
          </w:p>
          <w:p w14:paraId="511627DD" w14:textId="77777777" w:rsidR="0090606F" w:rsidRDefault="0090606F" w:rsidP="0090606F">
            <w:pPr>
              <w:pStyle w:val="Corpodetexto"/>
            </w:pPr>
            <w:r>
              <w:t xml:space="preserve">R$5.000.00 0, </w:t>
            </w:r>
          </w:p>
          <w:p w14:paraId="5A0429B7" w14:textId="77777777" w:rsidR="0090606F" w:rsidRDefault="0090606F" w:rsidP="0090606F">
            <w:pPr>
              <w:pStyle w:val="Corpodetexto"/>
            </w:pPr>
            <w:r>
              <w:t xml:space="preserve">00 </w:t>
            </w:r>
          </w:p>
        </w:tc>
        <w:tc>
          <w:tcPr>
            <w:tcW w:w="1728" w:type="dxa"/>
            <w:tcBorders>
              <w:top w:val="single" w:sz="4" w:space="0" w:color="000000"/>
              <w:left w:val="single" w:sz="4" w:space="0" w:color="000000"/>
              <w:bottom w:val="single" w:sz="4" w:space="0" w:color="000000"/>
              <w:right w:val="single" w:sz="4" w:space="0" w:color="000000"/>
            </w:tcBorders>
          </w:tcPr>
          <w:p w14:paraId="6CC148EA" w14:textId="77777777" w:rsidR="0090606F" w:rsidRDefault="0090606F" w:rsidP="0090606F">
            <w:pPr>
              <w:pStyle w:val="Corpodetexto"/>
            </w:pPr>
            <w:r>
              <w:t xml:space="preserve">De </w:t>
            </w:r>
          </w:p>
          <w:p w14:paraId="4E172760" w14:textId="77777777" w:rsidR="0090606F" w:rsidRDefault="0090606F" w:rsidP="0090606F">
            <w:pPr>
              <w:pStyle w:val="Corpodetexto"/>
            </w:pPr>
            <w:r>
              <w:t>R$5.000.000,0</w:t>
            </w:r>
          </w:p>
          <w:p w14:paraId="694E7D24" w14:textId="77777777" w:rsidR="0090606F" w:rsidRDefault="0090606F" w:rsidP="0090606F">
            <w:pPr>
              <w:pStyle w:val="Corpodetexto"/>
            </w:pPr>
            <w:r>
              <w:t xml:space="preserve">1 </w:t>
            </w:r>
          </w:p>
          <w:p w14:paraId="0323C42B" w14:textId="77777777" w:rsidR="0090606F" w:rsidRDefault="0090606F" w:rsidP="0090606F">
            <w:pPr>
              <w:pStyle w:val="Corpodetexto"/>
            </w:pPr>
            <w:r>
              <w:t xml:space="preserve">até </w:t>
            </w:r>
          </w:p>
          <w:p w14:paraId="0E29634A" w14:textId="77777777" w:rsidR="0090606F" w:rsidRDefault="0090606F" w:rsidP="0090606F">
            <w:pPr>
              <w:pStyle w:val="Corpodetexto"/>
            </w:pPr>
            <w:r>
              <w:t>R$7.000.000,0</w:t>
            </w:r>
          </w:p>
          <w:p w14:paraId="64D2D42A" w14:textId="77777777" w:rsidR="0090606F" w:rsidRDefault="0090606F" w:rsidP="0090606F">
            <w:pPr>
              <w:pStyle w:val="Corpodetexto"/>
            </w:pPr>
            <w:r>
              <w:t xml:space="preserve">0 </w:t>
            </w:r>
          </w:p>
        </w:tc>
        <w:tc>
          <w:tcPr>
            <w:tcW w:w="1728" w:type="dxa"/>
            <w:tcBorders>
              <w:top w:val="single" w:sz="4" w:space="0" w:color="000000"/>
              <w:left w:val="single" w:sz="4" w:space="0" w:color="000000"/>
              <w:bottom w:val="single" w:sz="4" w:space="0" w:color="000000"/>
              <w:right w:val="single" w:sz="4" w:space="0" w:color="000000"/>
            </w:tcBorders>
          </w:tcPr>
          <w:p w14:paraId="07224EA4" w14:textId="77777777" w:rsidR="0090606F" w:rsidRDefault="0090606F" w:rsidP="0090606F">
            <w:pPr>
              <w:pStyle w:val="Corpodetexto"/>
            </w:pPr>
            <w:r>
              <w:t xml:space="preserve">De </w:t>
            </w:r>
          </w:p>
          <w:p w14:paraId="4A2F94F6" w14:textId="77777777" w:rsidR="0090606F" w:rsidRDefault="0090606F" w:rsidP="0090606F">
            <w:pPr>
              <w:pStyle w:val="Corpodetexto"/>
            </w:pPr>
            <w:r>
              <w:t>R$7.000.000,0</w:t>
            </w:r>
          </w:p>
          <w:p w14:paraId="1E7281BA" w14:textId="77777777" w:rsidR="0090606F" w:rsidRDefault="0090606F" w:rsidP="0090606F">
            <w:pPr>
              <w:pStyle w:val="Corpodetexto"/>
            </w:pPr>
            <w:r>
              <w:t xml:space="preserve">1 </w:t>
            </w:r>
          </w:p>
          <w:p w14:paraId="29E786AD" w14:textId="77777777" w:rsidR="0090606F" w:rsidRDefault="0090606F" w:rsidP="0090606F">
            <w:pPr>
              <w:pStyle w:val="Corpodetexto"/>
            </w:pPr>
            <w:r>
              <w:t xml:space="preserve">até </w:t>
            </w:r>
          </w:p>
          <w:p w14:paraId="322666FA" w14:textId="77777777" w:rsidR="0090606F" w:rsidRDefault="0090606F" w:rsidP="0090606F">
            <w:pPr>
              <w:pStyle w:val="Corpodetexto"/>
            </w:pPr>
            <w:r>
              <w:t>R$10.000.000,</w:t>
            </w:r>
          </w:p>
          <w:p w14:paraId="06494D48" w14:textId="77777777" w:rsidR="0090606F" w:rsidRDefault="0090606F" w:rsidP="0090606F">
            <w:pPr>
              <w:pStyle w:val="Corpodetexto"/>
            </w:pPr>
            <w:r>
              <w:t xml:space="preserve">00 </w:t>
            </w:r>
          </w:p>
        </w:tc>
        <w:tc>
          <w:tcPr>
            <w:tcW w:w="1555" w:type="dxa"/>
            <w:tcBorders>
              <w:top w:val="single" w:sz="4" w:space="0" w:color="000000"/>
              <w:left w:val="single" w:sz="4" w:space="0" w:color="000000"/>
              <w:bottom w:val="single" w:sz="4" w:space="0" w:color="000000"/>
              <w:right w:val="single" w:sz="4" w:space="0" w:color="000000"/>
            </w:tcBorders>
          </w:tcPr>
          <w:p w14:paraId="45266912" w14:textId="77777777" w:rsidR="0090606F" w:rsidRDefault="0090606F" w:rsidP="0090606F">
            <w:pPr>
              <w:pStyle w:val="Corpodetexto"/>
            </w:pPr>
            <w:r>
              <w:t xml:space="preserve">ACIMA DE </w:t>
            </w:r>
          </w:p>
          <w:p w14:paraId="6D99ADEE" w14:textId="77777777" w:rsidR="0090606F" w:rsidRDefault="0090606F" w:rsidP="0090606F">
            <w:pPr>
              <w:pStyle w:val="Corpodetexto"/>
            </w:pPr>
            <w:r>
              <w:t xml:space="preserve">R$ </w:t>
            </w:r>
          </w:p>
          <w:p w14:paraId="3BB26DDC" w14:textId="77777777" w:rsidR="0090606F" w:rsidRDefault="0090606F" w:rsidP="0090606F">
            <w:pPr>
              <w:pStyle w:val="Corpodetexto"/>
            </w:pPr>
            <w:r>
              <w:t xml:space="preserve">10.000.000,0 1 </w:t>
            </w:r>
          </w:p>
        </w:tc>
      </w:tr>
      <w:tr w:rsidR="0090606F" w14:paraId="1264DFBB" w14:textId="77777777" w:rsidTr="00BC7C3C">
        <w:trPr>
          <w:trHeight w:val="490"/>
        </w:trPr>
        <w:tc>
          <w:tcPr>
            <w:tcW w:w="1301" w:type="dxa"/>
            <w:gridSpan w:val="2"/>
            <w:tcBorders>
              <w:top w:val="single" w:sz="4" w:space="0" w:color="000000"/>
              <w:left w:val="single" w:sz="4" w:space="0" w:color="000000"/>
              <w:bottom w:val="single" w:sz="4" w:space="0" w:color="000000"/>
              <w:right w:val="single" w:sz="4" w:space="0" w:color="000000"/>
            </w:tcBorders>
          </w:tcPr>
          <w:p w14:paraId="33FE112B" w14:textId="77777777" w:rsidR="0090606F" w:rsidRDefault="0090606F" w:rsidP="0090606F">
            <w:pPr>
              <w:pStyle w:val="Corpodetexto"/>
            </w:pPr>
            <w:r>
              <w:t xml:space="preserve">Pontuação </w:t>
            </w:r>
          </w:p>
        </w:tc>
        <w:tc>
          <w:tcPr>
            <w:tcW w:w="1275" w:type="dxa"/>
            <w:tcBorders>
              <w:top w:val="single" w:sz="4" w:space="0" w:color="000000"/>
              <w:left w:val="single" w:sz="4" w:space="0" w:color="000000"/>
              <w:bottom w:val="single" w:sz="4" w:space="0" w:color="000000"/>
              <w:right w:val="single" w:sz="4" w:space="0" w:color="000000"/>
            </w:tcBorders>
          </w:tcPr>
          <w:p w14:paraId="34E572EB" w14:textId="77777777" w:rsidR="0090606F" w:rsidRDefault="0090606F" w:rsidP="0090606F">
            <w:pPr>
              <w:pStyle w:val="Corpodetexto"/>
            </w:pPr>
            <w:r>
              <w:t xml:space="preserve">5 </w:t>
            </w:r>
          </w:p>
        </w:tc>
        <w:tc>
          <w:tcPr>
            <w:tcW w:w="1728" w:type="dxa"/>
            <w:tcBorders>
              <w:top w:val="single" w:sz="4" w:space="0" w:color="000000"/>
              <w:left w:val="single" w:sz="4" w:space="0" w:color="000000"/>
              <w:bottom w:val="single" w:sz="4" w:space="0" w:color="000000"/>
              <w:right w:val="single" w:sz="4" w:space="0" w:color="000000"/>
            </w:tcBorders>
          </w:tcPr>
          <w:p w14:paraId="6176621C" w14:textId="77777777" w:rsidR="0090606F" w:rsidRDefault="0090606F" w:rsidP="0090606F">
            <w:pPr>
              <w:pStyle w:val="Corpodetexto"/>
            </w:pPr>
            <w:r>
              <w:t xml:space="preserve">10 </w:t>
            </w:r>
          </w:p>
        </w:tc>
        <w:tc>
          <w:tcPr>
            <w:tcW w:w="1728" w:type="dxa"/>
            <w:tcBorders>
              <w:top w:val="single" w:sz="4" w:space="0" w:color="000000"/>
              <w:left w:val="single" w:sz="4" w:space="0" w:color="000000"/>
              <w:bottom w:val="single" w:sz="4" w:space="0" w:color="000000"/>
              <w:right w:val="single" w:sz="4" w:space="0" w:color="000000"/>
            </w:tcBorders>
          </w:tcPr>
          <w:p w14:paraId="159EA39E" w14:textId="77777777" w:rsidR="0090606F" w:rsidRDefault="0090606F" w:rsidP="0090606F">
            <w:pPr>
              <w:pStyle w:val="Corpodetexto"/>
            </w:pPr>
            <w:r>
              <w:t xml:space="preserve">15 </w:t>
            </w:r>
          </w:p>
        </w:tc>
        <w:tc>
          <w:tcPr>
            <w:tcW w:w="1555" w:type="dxa"/>
            <w:tcBorders>
              <w:top w:val="single" w:sz="4" w:space="0" w:color="000000"/>
              <w:left w:val="single" w:sz="4" w:space="0" w:color="000000"/>
              <w:bottom w:val="single" w:sz="4" w:space="0" w:color="000000"/>
              <w:right w:val="single" w:sz="4" w:space="0" w:color="000000"/>
            </w:tcBorders>
          </w:tcPr>
          <w:p w14:paraId="01F796E7" w14:textId="77777777" w:rsidR="0090606F" w:rsidRDefault="0090606F" w:rsidP="0090606F">
            <w:pPr>
              <w:pStyle w:val="Corpodetexto"/>
            </w:pPr>
            <w:r>
              <w:t xml:space="preserve">20 </w:t>
            </w:r>
          </w:p>
        </w:tc>
      </w:tr>
    </w:tbl>
    <w:p w14:paraId="42E7CB2C" w14:textId="77777777" w:rsidR="0090606F" w:rsidRDefault="0090606F" w:rsidP="00BC7C3C">
      <w:pPr>
        <w:pStyle w:val="Corpodetexto"/>
      </w:pPr>
      <w:r>
        <w:t xml:space="preserve"> </w:t>
      </w:r>
    </w:p>
    <w:tbl>
      <w:tblPr>
        <w:tblStyle w:val="TableGrid"/>
        <w:tblW w:w="7529" w:type="dxa"/>
        <w:tblInd w:w="865" w:type="dxa"/>
        <w:tblCellMar>
          <w:top w:w="43" w:type="dxa"/>
          <w:left w:w="110" w:type="dxa"/>
          <w:bottom w:w="0" w:type="dxa"/>
          <w:right w:w="47" w:type="dxa"/>
        </w:tblCellMar>
        <w:tblLook w:val="04A0" w:firstRow="1" w:lastRow="0" w:firstColumn="1" w:lastColumn="0" w:noHBand="0" w:noVBand="1"/>
      </w:tblPr>
      <w:tblGrid>
        <w:gridCol w:w="1603"/>
        <w:gridCol w:w="1354"/>
        <w:gridCol w:w="1609"/>
        <w:gridCol w:w="1609"/>
        <w:gridCol w:w="1354"/>
      </w:tblGrid>
      <w:tr w:rsidR="0090606F" w14:paraId="2D15EF71" w14:textId="77777777" w:rsidTr="00BC7C3C">
        <w:trPr>
          <w:trHeight w:val="2411"/>
        </w:trPr>
        <w:tc>
          <w:tcPr>
            <w:tcW w:w="1603" w:type="dxa"/>
            <w:tcBorders>
              <w:top w:val="single" w:sz="4" w:space="0" w:color="000000"/>
              <w:left w:val="single" w:sz="4" w:space="0" w:color="000000"/>
              <w:bottom w:val="single" w:sz="4" w:space="0" w:color="000000"/>
              <w:right w:val="single" w:sz="4" w:space="0" w:color="000000"/>
            </w:tcBorders>
          </w:tcPr>
          <w:p w14:paraId="516A3757" w14:textId="77777777" w:rsidR="0090606F" w:rsidRDefault="0090606F" w:rsidP="0090606F">
            <w:pPr>
              <w:pStyle w:val="Corpodetexto"/>
            </w:pPr>
            <w:r>
              <w:t xml:space="preserve">Disponibilida de no final do período </w:t>
            </w:r>
          </w:p>
        </w:tc>
        <w:tc>
          <w:tcPr>
            <w:tcW w:w="1354" w:type="dxa"/>
            <w:tcBorders>
              <w:top w:val="single" w:sz="4" w:space="0" w:color="000000"/>
              <w:left w:val="single" w:sz="4" w:space="0" w:color="000000"/>
              <w:bottom w:val="single" w:sz="4" w:space="0" w:color="000000"/>
              <w:right w:val="single" w:sz="4" w:space="0" w:color="000000"/>
            </w:tcBorders>
          </w:tcPr>
          <w:p w14:paraId="72D9F512" w14:textId="77777777" w:rsidR="0090606F" w:rsidRDefault="0090606F" w:rsidP="0090606F">
            <w:pPr>
              <w:pStyle w:val="Corpodetexto"/>
            </w:pPr>
            <w:r>
              <w:t xml:space="preserve">Até </w:t>
            </w:r>
            <w:r>
              <w:tab/>
              <w:t xml:space="preserve">R$ </w:t>
            </w:r>
          </w:p>
          <w:p w14:paraId="2E9BA608" w14:textId="77777777" w:rsidR="0090606F" w:rsidRDefault="0090606F" w:rsidP="0090606F">
            <w:pPr>
              <w:pStyle w:val="Corpodetexto"/>
            </w:pPr>
            <w:r>
              <w:t xml:space="preserve">1.500.000, 00 </w:t>
            </w:r>
          </w:p>
        </w:tc>
        <w:tc>
          <w:tcPr>
            <w:tcW w:w="1609" w:type="dxa"/>
            <w:tcBorders>
              <w:top w:val="single" w:sz="4" w:space="0" w:color="000000"/>
              <w:left w:val="single" w:sz="4" w:space="0" w:color="000000"/>
              <w:bottom w:val="single" w:sz="4" w:space="0" w:color="000000"/>
              <w:right w:val="single" w:sz="4" w:space="0" w:color="000000"/>
            </w:tcBorders>
          </w:tcPr>
          <w:p w14:paraId="243D495D" w14:textId="77777777" w:rsidR="0090606F" w:rsidRDefault="0090606F" w:rsidP="0090606F">
            <w:pPr>
              <w:pStyle w:val="Corpodetexto"/>
            </w:pPr>
            <w:r>
              <w:t xml:space="preserve">De </w:t>
            </w:r>
          </w:p>
          <w:p w14:paraId="5E344110" w14:textId="77777777" w:rsidR="0090606F" w:rsidRDefault="0090606F" w:rsidP="0090606F">
            <w:pPr>
              <w:pStyle w:val="Corpodetexto"/>
            </w:pPr>
            <w:r>
              <w:t>R$1.500.000,</w:t>
            </w:r>
          </w:p>
          <w:p w14:paraId="15B0D935" w14:textId="77777777" w:rsidR="0090606F" w:rsidRDefault="0090606F" w:rsidP="0090606F">
            <w:pPr>
              <w:pStyle w:val="Corpodetexto"/>
            </w:pPr>
            <w:r>
              <w:t xml:space="preserve">01 até </w:t>
            </w:r>
          </w:p>
          <w:p w14:paraId="3C898A4A" w14:textId="77777777" w:rsidR="0090606F" w:rsidRDefault="0090606F" w:rsidP="0090606F">
            <w:pPr>
              <w:pStyle w:val="Corpodetexto"/>
            </w:pPr>
            <w:r>
              <w:t>R$2.000.000,</w:t>
            </w:r>
          </w:p>
          <w:p w14:paraId="038B1007" w14:textId="77777777" w:rsidR="0090606F" w:rsidRDefault="0090606F" w:rsidP="0090606F">
            <w:pPr>
              <w:pStyle w:val="Corpodetexto"/>
            </w:pPr>
            <w:r>
              <w:t xml:space="preserve">00 </w:t>
            </w:r>
          </w:p>
        </w:tc>
        <w:tc>
          <w:tcPr>
            <w:tcW w:w="1609" w:type="dxa"/>
            <w:tcBorders>
              <w:top w:val="single" w:sz="4" w:space="0" w:color="000000"/>
              <w:left w:val="single" w:sz="4" w:space="0" w:color="000000"/>
              <w:bottom w:val="single" w:sz="4" w:space="0" w:color="000000"/>
              <w:right w:val="single" w:sz="4" w:space="0" w:color="000000"/>
            </w:tcBorders>
          </w:tcPr>
          <w:p w14:paraId="08F2998A" w14:textId="77777777" w:rsidR="0090606F" w:rsidRDefault="0090606F" w:rsidP="0090606F">
            <w:pPr>
              <w:pStyle w:val="Corpodetexto"/>
            </w:pPr>
            <w:r>
              <w:t xml:space="preserve">De </w:t>
            </w:r>
          </w:p>
          <w:p w14:paraId="5DF8F110" w14:textId="77777777" w:rsidR="0090606F" w:rsidRDefault="0090606F" w:rsidP="0090606F">
            <w:pPr>
              <w:pStyle w:val="Corpodetexto"/>
            </w:pPr>
            <w:r>
              <w:t>R$2.000.000,</w:t>
            </w:r>
          </w:p>
          <w:p w14:paraId="3244D9EA" w14:textId="77777777" w:rsidR="0090606F" w:rsidRDefault="0090606F" w:rsidP="0090606F">
            <w:pPr>
              <w:pStyle w:val="Corpodetexto"/>
            </w:pPr>
            <w:r>
              <w:t xml:space="preserve">01 até </w:t>
            </w:r>
          </w:p>
          <w:p w14:paraId="1668BD74" w14:textId="77777777" w:rsidR="0090606F" w:rsidRDefault="0090606F" w:rsidP="0090606F">
            <w:pPr>
              <w:pStyle w:val="Corpodetexto"/>
            </w:pPr>
            <w:r>
              <w:t>R$2.500.000,</w:t>
            </w:r>
          </w:p>
          <w:p w14:paraId="4B38BDA4" w14:textId="77777777" w:rsidR="0090606F" w:rsidRDefault="0090606F" w:rsidP="0090606F">
            <w:pPr>
              <w:pStyle w:val="Corpodetexto"/>
            </w:pPr>
            <w:r>
              <w:t xml:space="preserve">00 </w:t>
            </w:r>
          </w:p>
        </w:tc>
        <w:tc>
          <w:tcPr>
            <w:tcW w:w="1354" w:type="dxa"/>
            <w:tcBorders>
              <w:top w:val="single" w:sz="4" w:space="0" w:color="000000"/>
              <w:left w:val="single" w:sz="4" w:space="0" w:color="000000"/>
              <w:bottom w:val="single" w:sz="4" w:space="0" w:color="000000"/>
              <w:right w:val="single" w:sz="4" w:space="0" w:color="000000"/>
            </w:tcBorders>
          </w:tcPr>
          <w:p w14:paraId="5AD026C0" w14:textId="77777777" w:rsidR="0090606F" w:rsidRDefault="0090606F" w:rsidP="0090606F">
            <w:pPr>
              <w:pStyle w:val="Corpodetexto"/>
            </w:pPr>
            <w:r>
              <w:t>ACIMA</w:t>
            </w:r>
          </w:p>
          <w:p w14:paraId="7E6B7C59" w14:textId="77777777" w:rsidR="0090606F" w:rsidRDefault="0090606F" w:rsidP="0090606F">
            <w:pPr>
              <w:pStyle w:val="Corpodetexto"/>
            </w:pPr>
            <w:r>
              <w:t xml:space="preserve"> </w:t>
            </w:r>
            <w:r>
              <w:tab/>
              <w:t xml:space="preserve">DE </w:t>
            </w:r>
          </w:p>
          <w:p w14:paraId="7C8E520C" w14:textId="77777777" w:rsidR="0090606F" w:rsidRDefault="0090606F" w:rsidP="0090606F">
            <w:pPr>
              <w:pStyle w:val="Corpodetexto"/>
            </w:pPr>
            <w:r>
              <w:t xml:space="preserve">R$ </w:t>
            </w:r>
          </w:p>
          <w:p w14:paraId="7AEE8FF7" w14:textId="77777777" w:rsidR="0090606F" w:rsidRDefault="0090606F" w:rsidP="0090606F">
            <w:pPr>
              <w:pStyle w:val="Corpodetexto"/>
            </w:pPr>
            <w:r>
              <w:t xml:space="preserve">2.500.000, 01 </w:t>
            </w:r>
          </w:p>
        </w:tc>
      </w:tr>
      <w:tr w:rsidR="0090606F" w14:paraId="5E10891F" w14:textId="77777777" w:rsidTr="00BC7C3C">
        <w:trPr>
          <w:trHeight w:val="490"/>
        </w:trPr>
        <w:tc>
          <w:tcPr>
            <w:tcW w:w="1603" w:type="dxa"/>
            <w:tcBorders>
              <w:top w:val="single" w:sz="4" w:space="0" w:color="000000"/>
              <w:left w:val="single" w:sz="4" w:space="0" w:color="000000"/>
              <w:bottom w:val="single" w:sz="4" w:space="0" w:color="000000"/>
              <w:right w:val="single" w:sz="4" w:space="0" w:color="000000"/>
            </w:tcBorders>
          </w:tcPr>
          <w:p w14:paraId="3D8F8D81" w14:textId="77777777" w:rsidR="0090606F" w:rsidRDefault="0090606F" w:rsidP="0090606F">
            <w:pPr>
              <w:pStyle w:val="Corpodetexto"/>
            </w:pPr>
            <w:r>
              <w:t xml:space="preserve">Pontuação </w:t>
            </w:r>
          </w:p>
        </w:tc>
        <w:tc>
          <w:tcPr>
            <w:tcW w:w="1354" w:type="dxa"/>
            <w:tcBorders>
              <w:top w:val="single" w:sz="4" w:space="0" w:color="000000"/>
              <w:left w:val="single" w:sz="4" w:space="0" w:color="000000"/>
              <w:bottom w:val="single" w:sz="4" w:space="0" w:color="000000"/>
              <w:right w:val="single" w:sz="4" w:space="0" w:color="000000"/>
            </w:tcBorders>
          </w:tcPr>
          <w:p w14:paraId="47346455" w14:textId="77777777" w:rsidR="0090606F" w:rsidRDefault="0090606F" w:rsidP="0090606F">
            <w:pPr>
              <w:pStyle w:val="Corpodetexto"/>
            </w:pPr>
            <w:r>
              <w:t xml:space="preserve">5 </w:t>
            </w:r>
          </w:p>
        </w:tc>
        <w:tc>
          <w:tcPr>
            <w:tcW w:w="1609" w:type="dxa"/>
            <w:tcBorders>
              <w:top w:val="single" w:sz="4" w:space="0" w:color="000000"/>
              <w:left w:val="single" w:sz="4" w:space="0" w:color="000000"/>
              <w:bottom w:val="single" w:sz="4" w:space="0" w:color="000000"/>
              <w:right w:val="single" w:sz="4" w:space="0" w:color="000000"/>
            </w:tcBorders>
          </w:tcPr>
          <w:p w14:paraId="3FF9DBE2" w14:textId="77777777" w:rsidR="0090606F" w:rsidRDefault="0090606F" w:rsidP="0090606F">
            <w:pPr>
              <w:pStyle w:val="Corpodetexto"/>
            </w:pPr>
            <w:r>
              <w:t xml:space="preserve">10 </w:t>
            </w:r>
          </w:p>
        </w:tc>
        <w:tc>
          <w:tcPr>
            <w:tcW w:w="1609" w:type="dxa"/>
            <w:tcBorders>
              <w:top w:val="single" w:sz="4" w:space="0" w:color="000000"/>
              <w:left w:val="single" w:sz="4" w:space="0" w:color="000000"/>
              <w:bottom w:val="single" w:sz="4" w:space="0" w:color="000000"/>
              <w:right w:val="single" w:sz="4" w:space="0" w:color="000000"/>
            </w:tcBorders>
          </w:tcPr>
          <w:p w14:paraId="6F75401F" w14:textId="77777777" w:rsidR="0090606F" w:rsidRDefault="0090606F" w:rsidP="0090606F">
            <w:pPr>
              <w:pStyle w:val="Corpodetexto"/>
            </w:pPr>
            <w:r>
              <w:t xml:space="preserve">15 </w:t>
            </w:r>
          </w:p>
        </w:tc>
        <w:tc>
          <w:tcPr>
            <w:tcW w:w="1354" w:type="dxa"/>
            <w:tcBorders>
              <w:top w:val="single" w:sz="4" w:space="0" w:color="000000"/>
              <w:left w:val="single" w:sz="4" w:space="0" w:color="000000"/>
              <w:bottom w:val="single" w:sz="4" w:space="0" w:color="000000"/>
              <w:right w:val="single" w:sz="4" w:space="0" w:color="000000"/>
            </w:tcBorders>
          </w:tcPr>
          <w:p w14:paraId="0029C8FF" w14:textId="77777777" w:rsidR="0090606F" w:rsidRDefault="0090606F" w:rsidP="0090606F">
            <w:pPr>
              <w:pStyle w:val="Corpodetexto"/>
            </w:pPr>
            <w:r>
              <w:t xml:space="preserve">20 </w:t>
            </w:r>
          </w:p>
        </w:tc>
      </w:tr>
    </w:tbl>
    <w:p w14:paraId="3B6943BA" w14:textId="77777777" w:rsidR="0090606F" w:rsidRDefault="0090606F" w:rsidP="00BC7C3C">
      <w:pPr>
        <w:pStyle w:val="Corpodetexto"/>
      </w:pPr>
      <w:r>
        <w:t xml:space="preserve">Por fim, persistindo empate no resultado da apuração dos itens anteriores, será realizado sorteio; </w:t>
      </w:r>
    </w:p>
    <w:p w14:paraId="50581A26" w14:textId="77777777" w:rsidR="0090606F" w:rsidRDefault="0090606F" w:rsidP="00BC7C3C">
      <w:pPr>
        <w:pStyle w:val="Corpodetexto"/>
      </w:pPr>
      <w:r>
        <w:t xml:space="preserve">A empresa SELECIONADA deverá apresentar à Instituição Financeira, no prazo máximo de 07 (sete) dias corridos, após recebimento do TERMO DE SELEÇÃO, a proposta/projeto contendo a documentação completa para análise de enquadramento, seleção das propostas e posterior contratação da operação no âmbito do Programa Casa </w:t>
      </w:r>
    </w:p>
    <w:p w14:paraId="5EF00D01" w14:textId="77777777" w:rsidR="0090606F" w:rsidRDefault="0090606F" w:rsidP="00BC7C3C">
      <w:pPr>
        <w:pStyle w:val="Corpodetexto"/>
      </w:pPr>
      <w:r>
        <w:t xml:space="preserve">Verde e Amarela - CVA, com recursos do FAR - Fundo de Arrendamento Residencial, conforme especificado pelo Agente Executor do Programa; </w:t>
      </w:r>
    </w:p>
    <w:p w14:paraId="3A2FBA1A" w14:textId="77777777" w:rsidR="0090606F" w:rsidRDefault="0090606F" w:rsidP="00BC7C3C">
      <w:pPr>
        <w:pStyle w:val="Corpodetexto"/>
      </w:pPr>
      <w:r>
        <w:t xml:space="preserve">A proposta/projeto a ser apresentada pela empresa deverá considerar as especificações mínimas para as unidades habitacionais, conforme Portaria n° 532 de 23 de fevereiro de 2022 e demais </w:t>
      </w:r>
      <w:r>
        <w:lastRenderedPageBreak/>
        <w:t xml:space="preserve">regulamentos do Programa Casa Verde e Amarela; </w:t>
      </w:r>
    </w:p>
    <w:p w14:paraId="54035002" w14:textId="77777777" w:rsidR="0090606F" w:rsidRDefault="0090606F" w:rsidP="00BC7C3C">
      <w:pPr>
        <w:pStyle w:val="Corpodetexto"/>
      </w:pPr>
      <w:r>
        <w:t xml:space="preserve">A proposta/projeto a ser elaborado pela selecionada para a construção de 50(cinquenta) Unidades Habitacionais (sendo dessas unidades adaptadas a PCD's e idosos conforme apresentar-se necessidade), deverá compor programa de necessidades de acordo com a Portaria n° 532 de 23 de fevereiro de 2022; </w:t>
      </w:r>
    </w:p>
    <w:p w14:paraId="1E215164" w14:textId="77777777" w:rsidR="0090606F" w:rsidRDefault="0090606F" w:rsidP="00BC7C3C">
      <w:pPr>
        <w:pStyle w:val="Corpodetexto"/>
      </w:pPr>
      <w:r>
        <w:t xml:space="preserve"> </w:t>
      </w:r>
    </w:p>
    <w:p w14:paraId="7F3C3C0C" w14:textId="77777777" w:rsidR="0090606F" w:rsidRDefault="0090606F" w:rsidP="00BC7C3C">
      <w:pPr>
        <w:pStyle w:val="Corpodetexto"/>
      </w:pPr>
      <w:r>
        <w:t xml:space="preserve">A construção das unidades habitacionais deverá ser dividida com percentual equivalente entre as etapas e prazo de entrega a ser destacado no termo de compromisso e analisado pela Prefeitura de Itacurubi/RS. A área destinada à construção das Unidades Habitacionais objeto do Termo de Referência com suas dimensões e croquis de locação encontram-se descritas no projeto urbanístico; </w:t>
      </w:r>
    </w:p>
    <w:p w14:paraId="44D88694" w14:textId="77777777" w:rsidR="0090606F" w:rsidRDefault="0090606F" w:rsidP="00BC7C3C">
      <w:pPr>
        <w:pStyle w:val="Corpodetexto"/>
      </w:pPr>
      <w:r>
        <w:t xml:space="preserve">Os projetos executivos, complementares e o memorial descritivo, das Unidades Habitacionais estarão a cargo da Empresa Proponente e deverão: </w:t>
      </w:r>
    </w:p>
    <w:p w14:paraId="41AFBD19" w14:textId="77777777" w:rsidR="0090606F" w:rsidRDefault="0090606F" w:rsidP="00BC7C3C">
      <w:pPr>
        <w:pStyle w:val="Corpodetexto"/>
      </w:pPr>
      <w:r>
        <w:t xml:space="preserve">Atender às especificações previstas na Portaria 532 de 23 de fevereiro de 2022 </w:t>
      </w:r>
    </w:p>
    <w:p w14:paraId="0DF6400D" w14:textId="77777777" w:rsidR="0090606F" w:rsidRDefault="0090606F" w:rsidP="00BC7C3C">
      <w:pPr>
        <w:pStyle w:val="Corpodetexto"/>
      </w:pPr>
      <w:r>
        <w:t xml:space="preserve">- MDR; </w:t>
      </w:r>
    </w:p>
    <w:p w14:paraId="3B03EFA4" w14:textId="77777777" w:rsidR="0090606F" w:rsidRDefault="0090606F" w:rsidP="00BC7C3C">
      <w:pPr>
        <w:pStyle w:val="Corpodetexto"/>
      </w:pPr>
      <w:r>
        <w:t xml:space="preserve"> </w:t>
      </w:r>
    </w:p>
    <w:p w14:paraId="210D33E8" w14:textId="77777777" w:rsidR="0090606F" w:rsidRDefault="0090606F" w:rsidP="00BC7C3C">
      <w:pPr>
        <w:pStyle w:val="Corpodetexto"/>
      </w:pPr>
      <w:r>
        <w:t xml:space="preserve">Estar em conformidade com as legislações vigentes e normativas aplicáveis; e, </w:t>
      </w:r>
    </w:p>
    <w:p w14:paraId="128D1025" w14:textId="77777777" w:rsidR="0090606F" w:rsidRDefault="0090606F" w:rsidP="00BC7C3C">
      <w:pPr>
        <w:pStyle w:val="Corpodetexto"/>
      </w:pPr>
      <w:r>
        <w:t xml:space="preserve">Atender aos requisitos necessários para aprovação da proposta/projeto pelos Agentes Financeiros autorizados, segundo as exigências do Programa Casa Verde Amarela vigente à época. </w:t>
      </w:r>
    </w:p>
    <w:p w14:paraId="48B10C25" w14:textId="77777777" w:rsidR="0090606F" w:rsidRDefault="0090606F" w:rsidP="00BC7C3C">
      <w:pPr>
        <w:pStyle w:val="Corpodetexto"/>
      </w:pPr>
      <w:r>
        <w:t xml:space="preserve">Quaisquer alteração ou substituição dos Projetos ou especificações apresentadas e/ou a propositura de novas tecnologias deverão obrigatoriamente ser previamente aprovadas pela Prefeitura do Município de Itacurubi/RS em relação a seus custos acrescidos no Preço Máximo da Unidade Habitacional; </w:t>
      </w:r>
    </w:p>
    <w:p w14:paraId="4B2BC3D4" w14:textId="77777777" w:rsidR="0090606F" w:rsidRDefault="0090606F" w:rsidP="00BC7C3C">
      <w:pPr>
        <w:pStyle w:val="Corpodetexto"/>
      </w:pPr>
      <w:r>
        <w:t xml:space="preserve">6,10. A proposta/projeto deverá estar acompanhada da Responsabilidade Técnica e garantia de todas as obras e construções; </w:t>
      </w:r>
    </w:p>
    <w:p w14:paraId="6904746E" w14:textId="77777777" w:rsidR="0090606F" w:rsidRDefault="0090606F" w:rsidP="00BC7C3C">
      <w:pPr>
        <w:pStyle w:val="Corpodetexto"/>
      </w:pPr>
      <w:r>
        <w:t xml:space="preserve">6,12. As especificações técnicas construtivas e executivas mínimas das Unidades Habitacionais deverão obedecer rigorosamente às normas do PBQPh (Programa Brasileiro da Qualidade Produtividade do Habitat); </w:t>
      </w:r>
    </w:p>
    <w:p w14:paraId="6AF386AF" w14:textId="77777777" w:rsidR="0090606F" w:rsidRDefault="0090606F" w:rsidP="00BC7C3C">
      <w:pPr>
        <w:pStyle w:val="Corpodetexto"/>
      </w:pPr>
      <w:r>
        <w:t xml:space="preserve">A empresa também deverá, no mesmo prazo, encaminhar ao MUNICÍPIO DE </w:t>
      </w:r>
    </w:p>
    <w:p w14:paraId="1B82E8E7" w14:textId="77777777" w:rsidR="0090606F" w:rsidRDefault="0090606F" w:rsidP="00BC7C3C">
      <w:pPr>
        <w:pStyle w:val="Corpodetexto"/>
      </w:pPr>
      <w:r>
        <w:t xml:space="preserve">ITACURUBI/RS o protocolo da entrega da documentação junto à </w:t>
      </w:r>
    </w:p>
    <w:p w14:paraId="082DAD2E" w14:textId="77777777" w:rsidR="0090606F" w:rsidRDefault="0090606F" w:rsidP="00BC7C3C">
      <w:pPr>
        <w:pStyle w:val="Corpodetexto"/>
      </w:pPr>
      <w:r>
        <w:t xml:space="preserve">CAIXA ECONOMICA FEDERAL; </w:t>
      </w:r>
    </w:p>
    <w:p w14:paraId="5B596738" w14:textId="77777777" w:rsidR="0090606F" w:rsidRDefault="0090606F" w:rsidP="00BC7C3C">
      <w:pPr>
        <w:pStyle w:val="Corpodetexto"/>
      </w:pPr>
      <w:r>
        <w:t xml:space="preserve"> </w:t>
      </w:r>
    </w:p>
    <w:p w14:paraId="0FD9C150" w14:textId="77777777" w:rsidR="0090606F" w:rsidRDefault="0090606F" w:rsidP="00BC7C3C">
      <w:pPr>
        <w:pStyle w:val="Corpodetexto"/>
      </w:pPr>
      <w:r>
        <w:t xml:space="preserve">Início das obras decorrentes do presente programa deverá ocorrer num prazo máximo de 90 (noventa) dias após a emissão do alvará de obras e comprovação da demanda mínima necessária para efetiva contratação dos futuros mutuários junto à Caixa Econômica Federal, respeitadas e observados as fases e etapas do cronograma proposto; </w:t>
      </w:r>
    </w:p>
    <w:p w14:paraId="2FD9D81B" w14:textId="77777777" w:rsidR="0090606F" w:rsidRDefault="0090606F" w:rsidP="00BC7C3C">
      <w:pPr>
        <w:pStyle w:val="Corpodetexto"/>
      </w:pPr>
      <w:r>
        <w:t xml:space="preserve">Os prazos de entrega dos projetos e das obras deverão respeitar o máximo previsto para a implantação total das Unidades Habitacionais coletivas de 14 (quatorze) meses contados do alvará de construção, em observância ao cronograma físico previsto na proposta/projeto apresentado pela empresa selecionada, inclusive no que se refere a suas fases e etapas. </w:t>
      </w:r>
    </w:p>
    <w:p w14:paraId="53444692" w14:textId="77777777" w:rsidR="0090606F" w:rsidRDefault="0090606F" w:rsidP="00BC7C3C">
      <w:pPr>
        <w:pStyle w:val="Corpodetexto"/>
      </w:pPr>
      <w:r>
        <w:t xml:space="preserve"> </w:t>
      </w:r>
    </w:p>
    <w:p w14:paraId="7D5422CE" w14:textId="77777777" w:rsidR="0090606F" w:rsidRDefault="0090606F" w:rsidP="00BC7C3C">
      <w:pPr>
        <w:pStyle w:val="Corpodetexto"/>
      </w:pPr>
      <w:r>
        <w:t xml:space="preserve">7 MODELO DE EXECUÇÃO DO OBJETO </w:t>
      </w:r>
    </w:p>
    <w:p w14:paraId="1FC83BE3" w14:textId="77777777" w:rsidR="0090606F" w:rsidRDefault="0090606F" w:rsidP="00BC7C3C">
      <w:pPr>
        <w:pStyle w:val="Corpodetexto"/>
      </w:pPr>
      <w:r>
        <w:t xml:space="preserve">Unidades Habitacionais - Os projetos executivos de arquitetura deverão obedecer às diretrizes da portaria n°532/22 e suas alterações, do Ministério do Desenvolvimento Regional - MDR, NBR 15.575 (norma de desempenho), especificações mínimas e código de práticas da Caixa Econômica Federal. </w:t>
      </w:r>
    </w:p>
    <w:p w14:paraId="5FAE4177" w14:textId="77777777" w:rsidR="0090606F" w:rsidRDefault="0090606F" w:rsidP="00BC7C3C">
      <w:pPr>
        <w:pStyle w:val="Corpodetexto"/>
      </w:pPr>
      <w:r>
        <w:t xml:space="preserve"> </w:t>
      </w:r>
    </w:p>
    <w:p w14:paraId="3B124F71" w14:textId="77777777" w:rsidR="0090606F" w:rsidRDefault="0090606F" w:rsidP="00BC7C3C">
      <w:pPr>
        <w:pStyle w:val="Corpodetexto"/>
      </w:pPr>
      <w:r>
        <w:t xml:space="preserve">Deverá ser realizada simulação computacional para avaliação do desempenho térmico das unidades habitacionais. </w:t>
      </w:r>
    </w:p>
    <w:p w14:paraId="487E7A64" w14:textId="77777777" w:rsidR="0090606F" w:rsidRDefault="0090606F" w:rsidP="00BC7C3C">
      <w:pPr>
        <w:pStyle w:val="Corpodetexto"/>
      </w:pPr>
      <w:r>
        <w:t xml:space="preserve">A elaboração e execução do projeto deverá ser realizado com base em uma das seguintes certificações: </w:t>
      </w:r>
    </w:p>
    <w:p w14:paraId="372A2E16" w14:textId="77777777" w:rsidR="0090606F" w:rsidRDefault="0090606F" w:rsidP="00BC7C3C">
      <w:pPr>
        <w:pStyle w:val="Corpodetexto"/>
      </w:pPr>
      <w:r>
        <w:t xml:space="preserve">Certificação do Programa Brasileiro de Etiquetagem - PBE Edifica, </w:t>
      </w:r>
    </w:p>
    <w:p w14:paraId="6836E113" w14:textId="77777777" w:rsidR="0090606F" w:rsidRDefault="0090606F" w:rsidP="00BC7C3C">
      <w:pPr>
        <w:pStyle w:val="Corpodetexto"/>
      </w:pPr>
      <w:r>
        <w:t xml:space="preserve">BREEAM, </w:t>
      </w:r>
    </w:p>
    <w:p w14:paraId="1C658300" w14:textId="77777777" w:rsidR="0090606F" w:rsidRDefault="0090606F" w:rsidP="00BC7C3C">
      <w:pPr>
        <w:pStyle w:val="Corpodetexto"/>
      </w:pPr>
      <w:r>
        <w:t xml:space="preserve">GBC CASA&amp;CONDOMÍNIO, </w:t>
      </w:r>
    </w:p>
    <w:p w14:paraId="7D5F5C75" w14:textId="77777777" w:rsidR="0090606F" w:rsidRDefault="0090606F" w:rsidP="00BC7C3C">
      <w:pPr>
        <w:pStyle w:val="Corpodetexto"/>
      </w:pPr>
      <w:r>
        <w:t xml:space="preserve">Processo AQUA, </w:t>
      </w:r>
    </w:p>
    <w:p w14:paraId="4E6ADCF4" w14:textId="77777777" w:rsidR="0090606F" w:rsidRDefault="0090606F" w:rsidP="00BC7C3C">
      <w:pPr>
        <w:pStyle w:val="Corpodetexto"/>
      </w:pPr>
      <w:r>
        <w:lastRenderedPageBreak/>
        <w:t xml:space="preserve">Selo Casa Azul + CAIXA. </w:t>
      </w:r>
    </w:p>
    <w:p w14:paraId="74AB5E92" w14:textId="77777777" w:rsidR="0090606F" w:rsidRDefault="0090606F" w:rsidP="00BC7C3C">
      <w:pPr>
        <w:pStyle w:val="Corpodetexto"/>
      </w:pPr>
      <w:r>
        <w:t xml:space="preserve">Implantação - A empresa selecionada deve desenvolver projeto das unidades habitacionais de forma que aproveitem ao máximo cada terreno individual, respeitando a legislação municipal, estadual e federal. Os projetos devem ser elaborados segundo as normas técnicas, em especial a norma de desempenho (NBR 15.575) e a norma de acessibilidade (NBR 9050/2015). </w:t>
      </w:r>
    </w:p>
    <w:p w14:paraId="6D57F063" w14:textId="77777777" w:rsidR="0090606F" w:rsidRDefault="0090606F" w:rsidP="00BC7C3C">
      <w:pPr>
        <w:pStyle w:val="Corpodetexto"/>
      </w:pPr>
      <w:r>
        <w:t xml:space="preserve"> </w:t>
      </w:r>
    </w:p>
    <w:p w14:paraId="61ADEECA" w14:textId="77777777" w:rsidR="0090606F" w:rsidRDefault="0090606F" w:rsidP="00BC7C3C">
      <w:pPr>
        <w:pStyle w:val="Corpodetexto"/>
      </w:pPr>
      <w:r>
        <w:t xml:space="preserve">Infraestrutura – Os terrenos onde será implantado o empreendimento serão transferidos diretamente ao FAR pelo MUNICÍPIO DE ITACURUBI/RS, atendendo aos seguintes requisitos: </w:t>
      </w:r>
    </w:p>
    <w:p w14:paraId="68AE99B7" w14:textId="77777777" w:rsidR="0090606F" w:rsidRDefault="0090606F" w:rsidP="00BC7C3C">
      <w:pPr>
        <w:pStyle w:val="Corpodetexto"/>
      </w:pPr>
      <w:r>
        <w:t xml:space="preserve"> </w:t>
      </w:r>
    </w:p>
    <w:p w14:paraId="0D4BF59F" w14:textId="77777777" w:rsidR="0090606F" w:rsidRDefault="0090606F" w:rsidP="00BC7C3C">
      <w:pPr>
        <w:pStyle w:val="Corpodetexto"/>
      </w:pPr>
      <w:r>
        <w:t xml:space="preserve">O empreendimento deve estar inserido em área urbana consolidada ou em área de expansão urbana. </w:t>
      </w:r>
    </w:p>
    <w:p w14:paraId="361A9D12" w14:textId="77777777" w:rsidR="0090606F" w:rsidRDefault="0090606F" w:rsidP="00BC7C3C">
      <w:pPr>
        <w:pStyle w:val="Corpodetexto"/>
      </w:pPr>
      <w:r>
        <w:t xml:space="preserve">7.4. A empresa selecionada deverá apresentar à Instituição Financeira, as propostas para os empreendimentos na forma definida pela portaria n°532/22 e suas alterações, do Ministério do Desenvolvimento Regional - MDR, NBR 15.575 (norma de desempenho), especificações mínimas e código de práticas da Caixa Econômica Federal. </w:t>
      </w:r>
    </w:p>
    <w:p w14:paraId="360879E1" w14:textId="77777777" w:rsidR="0090606F" w:rsidRDefault="0090606F" w:rsidP="00BC7C3C">
      <w:pPr>
        <w:pStyle w:val="Corpodetexto"/>
      </w:pPr>
      <w:r>
        <w:t xml:space="preserve"> </w:t>
      </w:r>
    </w:p>
    <w:p w14:paraId="7E388B5F" w14:textId="77777777" w:rsidR="0090606F" w:rsidRDefault="0090606F" w:rsidP="00BC7C3C">
      <w:pPr>
        <w:pStyle w:val="Corpodetexto"/>
      </w:pPr>
      <w:r>
        <w:t xml:space="preserve">8 OBRIGAÇÕES DA EMPRESA PROPONENTE </w:t>
      </w:r>
    </w:p>
    <w:p w14:paraId="5A47A529" w14:textId="77777777" w:rsidR="0090606F" w:rsidRDefault="0090606F" w:rsidP="00BC7C3C">
      <w:pPr>
        <w:pStyle w:val="Corpodetexto"/>
      </w:pPr>
      <w:r>
        <w:t xml:space="preserve"> </w:t>
      </w:r>
    </w:p>
    <w:p w14:paraId="0997F43C" w14:textId="77777777" w:rsidR="0090606F" w:rsidRDefault="0090606F" w:rsidP="00BC7C3C">
      <w:pPr>
        <w:pStyle w:val="Corpodetexto"/>
      </w:pPr>
      <w:r>
        <w:t xml:space="preserve">Elaboração do Projeto Executivo das 50 unidades habitacionais conforme as exigências dos órgãos competentes, os quais deverão estar obrigatoriamente adequados as Especificações Mínimas exigidas no Programa Casa Verde Amarela (Lei 14.118/2021) vigente em consonância ao Programa Brasileiro da Qualidade e Produtividade do Habitat (PBQP-H) e normas legais vigentes (ABNT) em vigor, bem como a execução das edificações e seu respectivo registro junto ao Cartório de Registros: </w:t>
      </w:r>
    </w:p>
    <w:p w14:paraId="25814936" w14:textId="77777777" w:rsidR="0090606F" w:rsidRDefault="0090606F" w:rsidP="00BC7C3C">
      <w:pPr>
        <w:pStyle w:val="Corpodetexto"/>
      </w:pPr>
      <w:r>
        <w:t xml:space="preserve">Projeto de Arquitetura. </w:t>
      </w:r>
    </w:p>
    <w:p w14:paraId="6BE264EC" w14:textId="77777777" w:rsidR="0090606F" w:rsidRDefault="0090606F" w:rsidP="00BC7C3C">
      <w:pPr>
        <w:pStyle w:val="Corpodetexto"/>
      </w:pPr>
      <w:r>
        <w:t xml:space="preserve">Projeto Estrutural. </w:t>
      </w:r>
    </w:p>
    <w:p w14:paraId="67469670" w14:textId="77777777" w:rsidR="0090606F" w:rsidRDefault="0090606F" w:rsidP="00BC7C3C">
      <w:pPr>
        <w:pStyle w:val="Corpodetexto"/>
      </w:pPr>
      <w:r>
        <w:t xml:space="preserve">Projeto de instalações Elétricas. </w:t>
      </w:r>
    </w:p>
    <w:p w14:paraId="1A062553" w14:textId="77777777" w:rsidR="0090606F" w:rsidRDefault="0090606F" w:rsidP="00BC7C3C">
      <w:pPr>
        <w:pStyle w:val="Corpodetexto"/>
      </w:pPr>
      <w:r>
        <w:t xml:space="preserve">Projeto de Instalações Hidrossanitários. </w:t>
      </w:r>
    </w:p>
    <w:p w14:paraId="78D2A46F" w14:textId="77777777" w:rsidR="0090606F" w:rsidRDefault="0090606F" w:rsidP="00BC7C3C">
      <w:pPr>
        <w:pStyle w:val="Corpodetexto"/>
      </w:pPr>
      <w:r>
        <w:t xml:space="preserve">Detalhes Construtivos. </w:t>
      </w:r>
    </w:p>
    <w:p w14:paraId="43FB3ADF" w14:textId="77777777" w:rsidR="0090606F" w:rsidRDefault="0090606F" w:rsidP="00BC7C3C">
      <w:pPr>
        <w:pStyle w:val="Corpodetexto"/>
      </w:pPr>
      <w:r>
        <w:t xml:space="preserve">Memorial descritivo </w:t>
      </w:r>
    </w:p>
    <w:p w14:paraId="180E634B" w14:textId="77777777" w:rsidR="0090606F" w:rsidRDefault="0090606F" w:rsidP="00BC7C3C">
      <w:pPr>
        <w:pStyle w:val="Corpodetexto"/>
      </w:pPr>
      <w:r>
        <w:t xml:space="preserve">Planilha orçamentária </w:t>
      </w:r>
    </w:p>
    <w:p w14:paraId="7B03E565" w14:textId="77777777" w:rsidR="0090606F" w:rsidRDefault="0090606F" w:rsidP="00BC7C3C">
      <w:pPr>
        <w:pStyle w:val="Corpodetexto"/>
      </w:pPr>
      <w:r>
        <w:t xml:space="preserve">Cronograma físico-financeiro </w:t>
      </w:r>
    </w:p>
    <w:p w14:paraId="5F8459E3" w14:textId="77777777" w:rsidR="0090606F" w:rsidRDefault="0090606F" w:rsidP="00BC7C3C">
      <w:pPr>
        <w:pStyle w:val="Corpodetexto"/>
      </w:pPr>
      <w:r>
        <w:t xml:space="preserve">Anotações de Responsabilidade Técnica (ART/ CREA/RS) referente à projeto/execução dos serviços contratados. </w:t>
      </w:r>
    </w:p>
    <w:p w14:paraId="73793F97" w14:textId="77777777" w:rsidR="0090606F" w:rsidRDefault="0090606F" w:rsidP="00BC7C3C">
      <w:pPr>
        <w:pStyle w:val="Corpodetexto"/>
      </w:pPr>
      <w:r>
        <w:t xml:space="preserve">Aprovação dos projetos necessários à execução e construção das Unidades </w:t>
      </w:r>
    </w:p>
    <w:p w14:paraId="0D8973CD" w14:textId="77777777" w:rsidR="0090606F" w:rsidRDefault="0090606F" w:rsidP="00BC7C3C">
      <w:pPr>
        <w:pStyle w:val="Corpodetexto"/>
      </w:pPr>
      <w:r>
        <w:t xml:space="preserve">Habitacionais junto ao Município de Itacurubi/RS; </w:t>
      </w:r>
    </w:p>
    <w:p w14:paraId="6D2C4155" w14:textId="77777777" w:rsidR="0090606F" w:rsidRDefault="0090606F" w:rsidP="00BC7C3C">
      <w:pPr>
        <w:pStyle w:val="Corpodetexto"/>
      </w:pPr>
      <w:r>
        <w:t xml:space="preserve">Obter e apresentar, quando da conclusão das Unidades Habitacionais, "Habitese", Certidão Negativa de Débitos (CND) do INSS, e a Averbação da Construção à margem das respectivas matrículas, no Cartório de Registro de Imóveis competente; </w:t>
      </w:r>
    </w:p>
    <w:p w14:paraId="55D34D1E" w14:textId="77777777" w:rsidR="0090606F" w:rsidRDefault="0090606F" w:rsidP="00BC7C3C">
      <w:pPr>
        <w:pStyle w:val="Corpodetexto"/>
      </w:pPr>
      <w:r>
        <w:t xml:space="preserve">Elaborar e apresentar os projetos e documentos necessários à viabilização do empreendimento junto aos Agentes Financeiros autorizados para contratação do financiamento, segundo as exigências deles; </w:t>
      </w:r>
    </w:p>
    <w:p w14:paraId="26425FD3" w14:textId="77777777" w:rsidR="0090606F" w:rsidRDefault="0090606F" w:rsidP="00BC7C3C">
      <w:pPr>
        <w:pStyle w:val="Corpodetexto"/>
      </w:pPr>
      <w:r>
        <w:t xml:space="preserve">Apresentar certificação do Programa Brasileiro de Etiquetagem, que pode ser um dos seguintes: </w:t>
      </w:r>
    </w:p>
    <w:p w14:paraId="5B62F904" w14:textId="77777777" w:rsidR="0090606F" w:rsidRDefault="0090606F" w:rsidP="00BC7C3C">
      <w:pPr>
        <w:pStyle w:val="Corpodetexto"/>
      </w:pPr>
      <w:r>
        <w:t xml:space="preserve">PBE Edifica, </w:t>
      </w:r>
    </w:p>
    <w:p w14:paraId="7EF806B6" w14:textId="77777777" w:rsidR="0090606F" w:rsidRDefault="0090606F" w:rsidP="00BC7C3C">
      <w:pPr>
        <w:pStyle w:val="Corpodetexto"/>
      </w:pPr>
      <w:r>
        <w:t xml:space="preserve">BREEAM; </w:t>
      </w:r>
    </w:p>
    <w:p w14:paraId="0C26626A" w14:textId="77777777" w:rsidR="0090606F" w:rsidRDefault="0090606F" w:rsidP="00BC7C3C">
      <w:pPr>
        <w:pStyle w:val="Corpodetexto"/>
      </w:pPr>
      <w:r>
        <w:t xml:space="preserve">GBC Casa&amp; condomínio; </w:t>
      </w:r>
    </w:p>
    <w:p w14:paraId="379A3E5F" w14:textId="77777777" w:rsidR="0090606F" w:rsidRDefault="0090606F" w:rsidP="00BC7C3C">
      <w:pPr>
        <w:pStyle w:val="Corpodetexto"/>
      </w:pPr>
      <w:r>
        <w:t xml:space="preserve">Processo AQUA; </w:t>
      </w:r>
    </w:p>
    <w:p w14:paraId="33578F64" w14:textId="77777777" w:rsidR="0090606F" w:rsidRDefault="0090606F" w:rsidP="00BC7C3C">
      <w:pPr>
        <w:pStyle w:val="Corpodetexto"/>
      </w:pPr>
      <w:r>
        <w:t xml:space="preserve">Selo Casa Azul + CAIXA. </w:t>
      </w:r>
    </w:p>
    <w:p w14:paraId="4124B0BE" w14:textId="77777777" w:rsidR="0090606F" w:rsidRDefault="0090606F" w:rsidP="00BC7C3C">
      <w:pPr>
        <w:pStyle w:val="Corpodetexto"/>
      </w:pPr>
      <w:r>
        <w:t xml:space="preserve"> </w:t>
      </w:r>
    </w:p>
    <w:p w14:paraId="379D3274" w14:textId="77777777" w:rsidR="0090606F" w:rsidRDefault="0090606F" w:rsidP="00BC7C3C">
      <w:pPr>
        <w:pStyle w:val="Corpodetexto"/>
      </w:pPr>
      <w:r>
        <w:t xml:space="preserve">Simulação computacional para avaliação do desempenho térmico das unidades habitacionais, com a finalidade de adequar o projeto para melhor desempenho; Arcar com todas as despesas decorrentes da contratação, inclusive: </w:t>
      </w:r>
    </w:p>
    <w:p w14:paraId="24A56648" w14:textId="77777777" w:rsidR="0090606F" w:rsidRDefault="0090606F" w:rsidP="00BC7C3C">
      <w:pPr>
        <w:pStyle w:val="Corpodetexto"/>
      </w:pPr>
      <w:r>
        <w:t xml:space="preserve">Despesas cartoriais e outras necessárias ao registro do empreendimento e implantação das Unidades Habitacionais; </w:t>
      </w:r>
    </w:p>
    <w:p w14:paraId="78519F56" w14:textId="77777777" w:rsidR="0090606F" w:rsidRDefault="0090606F" w:rsidP="00BC7C3C">
      <w:pPr>
        <w:pStyle w:val="Corpodetexto"/>
      </w:pPr>
      <w:r>
        <w:t xml:space="preserve">Custo de Construção das Unidades Habitacionais conforme especificações mínimas deste Termo </w:t>
      </w:r>
      <w:r>
        <w:lastRenderedPageBreak/>
        <w:t xml:space="preserve">de Referência; </w:t>
      </w:r>
    </w:p>
    <w:p w14:paraId="6E5A9582" w14:textId="77777777" w:rsidR="0090606F" w:rsidRDefault="0090606F" w:rsidP="00BC7C3C">
      <w:pPr>
        <w:pStyle w:val="Corpodetexto"/>
      </w:pPr>
      <w:r>
        <w:t xml:space="preserve">Despesas para obtenção dos documentos referentes à conclusão da construção das Unidades Habitacionais, dentre eles: Certidão Negativa de Débitos (CND) do INSS, e averbação de termo de conclusão de obra "habite-se". </w:t>
      </w:r>
    </w:p>
    <w:p w14:paraId="24269264" w14:textId="77777777" w:rsidR="0090606F" w:rsidRDefault="0090606F" w:rsidP="00BC7C3C">
      <w:pPr>
        <w:pStyle w:val="Corpodetexto"/>
      </w:pPr>
      <w:r>
        <w:t xml:space="preserve"> </w:t>
      </w:r>
    </w:p>
    <w:p w14:paraId="76CACB09" w14:textId="77777777" w:rsidR="0090606F" w:rsidRDefault="0090606F" w:rsidP="00BC7C3C">
      <w:pPr>
        <w:pStyle w:val="Corpodetexto"/>
      </w:pPr>
      <w:r>
        <w:t xml:space="preserve">9 OBRIGAÇÕES DO CONTRATANTE (MUNICÍPIO) </w:t>
      </w:r>
    </w:p>
    <w:p w14:paraId="5CDC07C3" w14:textId="77777777" w:rsidR="0090606F" w:rsidRDefault="0090606F" w:rsidP="00BC7C3C">
      <w:pPr>
        <w:pStyle w:val="Corpodetexto"/>
      </w:pPr>
      <w:r>
        <w:t xml:space="preserve"> </w:t>
      </w:r>
    </w:p>
    <w:p w14:paraId="0022A879" w14:textId="77777777" w:rsidR="0090606F" w:rsidRDefault="0090606F" w:rsidP="00BC7C3C">
      <w:pPr>
        <w:pStyle w:val="Corpodetexto"/>
      </w:pPr>
      <w:r>
        <w:t xml:space="preserve">Constituem obrigações do Município de Itacurubi/RS: </w:t>
      </w:r>
    </w:p>
    <w:p w14:paraId="4CA5DB42" w14:textId="77777777" w:rsidR="0090606F" w:rsidRDefault="0090606F" w:rsidP="00BC7C3C">
      <w:pPr>
        <w:pStyle w:val="Corpodetexto"/>
      </w:pPr>
      <w:r>
        <w:t xml:space="preserve">Fornecer e assinar toda a documentação necessária ao registro das Unidades Habitacionais; </w:t>
      </w:r>
    </w:p>
    <w:p w14:paraId="11D960C0" w14:textId="77777777" w:rsidR="0090606F" w:rsidRDefault="0090606F" w:rsidP="00BC7C3C">
      <w:pPr>
        <w:pStyle w:val="Corpodetexto"/>
      </w:pPr>
      <w:r>
        <w:t xml:space="preserve">Realizar inspeções periódicas nas obras através de fiscal de execução nomeado, a fim de verificar a execução dos serviços de acordo com os projetos e normas vigentes, especificações e cronogramas das obras; </w:t>
      </w:r>
    </w:p>
    <w:p w14:paraId="5B616B95" w14:textId="77777777" w:rsidR="0090606F" w:rsidRDefault="0090606F" w:rsidP="00BC7C3C">
      <w:pPr>
        <w:pStyle w:val="Corpodetexto"/>
      </w:pPr>
      <w:r>
        <w:t xml:space="preserve">Promover as eventuais desapropriações, servidões de passagem, demolições, desocupações e realocações dos moradores, se necessárias, por sua responsabilidade exclusiva. </w:t>
      </w:r>
    </w:p>
    <w:p w14:paraId="4369180F" w14:textId="77777777" w:rsidR="0090606F" w:rsidRDefault="0090606F" w:rsidP="00BC7C3C">
      <w:pPr>
        <w:pStyle w:val="Corpodetexto"/>
      </w:pPr>
      <w:r>
        <w:t xml:space="preserve">Firmar os instrumentos necessários à contratação da empresa selecionada e demais documentos que vierem a ser necessários para a perfectibilidade do Programa; </w:t>
      </w:r>
    </w:p>
    <w:p w14:paraId="31CCC4A0" w14:textId="77777777" w:rsidR="0090606F" w:rsidRDefault="0090606F" w:rsidP="00BC7C3C">
      <w:pPr>
        <w:pStyle w:val="Corpodetexto"/>
      </w:pPr>
      <w:r>
        <w:t xml:space="preserve">Promover, em articulação com a empresa do setor da construção civil selecionada, as aprovações e os licenciamentos cabíveis para a viabilização do projeto do empreendimento habitacional; </w:t>
      </w:r>
    </w:p>
    <w:p w14:paraId="17A00B6A" w14:textId="77777777" w:rsidR="0090606F" w:rsidRDefault="0090606F" w:rsidP="00BC7C3C">
      <w:pPr>
        <w:pStyle w:val="Corpodetexto"/>
      </w:pPr>
      <w:r>
        <w:t xml:space="preserve">O indicar terreno de sua propriedade sem ônus real para a implementação do empreendimento habitacional, a ser doado ao Fundo de Arrendamento Residencial no ato da contratação da proposta, ou providenciar contrapartida financeira equivalente ao valor do terreno destinado ao empreendimento; </w:t>
      </w:r>
    </w:p>
    <w:p w14:paraId="71E29A73" w14:textId="77777777" w:rsidR="0090606F" w:rsidRDefault="0090606F" w:rsidP="00BC7C3C">
      <w:pPr>
        <w:pStyle w:val="Corpodetexto"/>
      </w:pPr>
      <w:r>
        <w:t xml:space="preserve">Firmar termo de compromisso que indique a infra-estrutura básica e os equipamentos públicos a serem executados para viabilizar o atendimento à demanda gerada pelo empreendimento, conforme disposto em ato normativo específico de requisitos técnicos, urbanístico e sócio territorial e de seguros obrigatórios para o empreendimento habitacional, em prazo inferior ao prazo estimado para a conclusão do empreendimento, e providenciar a contrapartida financeira para esse fim, a integrar o valor de investimento da operação; Providenciar contrapartida financeira, quando necessária, para complementação dos custos incidentes ao empreendimento habitacional, equivalente à diferença entre a subvenção econômica e o valor da unidade habitacional, mediante justificativa em instrumento </w:t>
      </w:r>
    </w:p>
    <w:p w14:paraId="1D4C2FC8" w14:textId="77777777" w:rsidR="0090606F" w:rsidRDefault="0090606F" w:rsidP="00BC7C3C">
      <w:pPr>
        <w:pStyle w:val="Corpodetexto"/>
      </w:pPr>
      <w:r>
        <w:t xml:space="preserve">orçamentário integrante da proposta de empreendimento habitacional, facultativamente, celebrar convênio com o Gestor Operacional do FAR, em conjunto com o Agente Financeiro, para efetuar contrapartida referente à participação financeira das famílias beneficiárias, com a manutenção da subvenção concedida à família, conforme disposto nesta Portaria; </w:t>
      </w:r>
    </w:p>
    <w:p w14:paraId="0ED1C4D4" w14:textId="77777777" w:rsidR="0090606F" w:rsidRDefault="0090606F" w:rsidP="00BC7C3C">
      <w:pPr>
        <w:pStyle w:val="Corpodetexto"/>
      </w:pPr>
      <w:r>
        <w:t xml:space="preserve">Responsabilizar-se, nas hipóteses dos atendimentos previstos nos incisos II e IV, art 2º desta Portaria, pela recuperação ou pela reurbanização da área e pelo deslocamento das famílias afetadas, mediante recursos próprios, conforme disposto na Portaria n°.526 de 23 de fevereiro de 2022; </w:t>
      </w:r>
    </w:p>
    <w:p w14:paraId="2078C332" w14:textId="77777777" w:rsidR="0090606F" w:rsidRDefault="0090606F" w:rsidP="00BC7C3C">
      <w:pPr>
        <w:pStyle w:val="Corpodetexto"/>
      </w:pPr>
      <w:r>
        <w:t xml:space="preserve">Realizar a indicação de famílias candidatas ao benefício, conforme ato normativo específico de definição de famílias; </w:t>
      </w:r>
    </w:p>
    <w:p w14:paraId="53E52842" w14:textId="77777777" w:rsidR="0090606F" w:rsidRDefault="0090606F" w:rsidP="00BC7C3C">
      <w:pPr>
        <w:pStyle w:val="Corpodetexto"/>
      </w:pPr>
      <w:r>
        <w:t xml:space="preserve">Realizar o Trabalho Social, conforme ato normativo específico de Trabalho Social; </w:t>
      </w:r>
    </w:p>
    <w:p w14:paraId="194656AD" w14:textId="77777777" w:rsidR="0090606F" w:rsidRDefault="0090606F" w:rsidP="00BC7C3C">
      <w:pPr>
        <w:pStyle w:val="Corpodetexto"/>
      </w:pPr>
      <w:r>
        <w:t xml:space="preserve">Efetuar a designação de cada unidade habitacional, incluindo-se o endereço, à família beneficiada correspondente; </w:t>
      </w:r>
    </w:p>
    <w:p w14:paraId="3A77F780" w14:textId="77777777" w:rsidR="0090606F" w:rsidRDefault="0090606F" w:rsidP="00BC7C3C">
      <w:pPr>
        <w:pStyle w:val="Corpodetexto"/>
      </w:pPr>
      <w:r>
        <w:t xml:space="preserve">Informar ao Agente Financeiro o endereço, a quantidade e o tipo de impedimento da família para adaptação da unidade habitacional até a entrega do empreendimento; </w:t>
      </w:r>
    </w:p>
    <w:p w14:paraId="275EBC5F" w14:textId="77777777" w:rsidR="0090606F" w:rsidRDefault="0090606F" w:rsidP="00BC7C3C">
      <w:pPr>
        <w:pStyle w:val="Corpodetexto"/>
      </w:pPr>
      <w:r>
        <w:t xml:space="preserve">Responsabilizar-se pela guarda e pela manutenção dos imóveis até a ocupação da família beneficiária; </w:t>
      </w:r>
    </w:p>
    <w:p w14:paraId="786D5E4D" w14:textId="77777777" w:rsidR="0090606F" w:rsidRDefault="0090606F" w:rsidP="00BC7C3C">
      <w:pPr>
        <w:pStyle w:val="Corpodetexto"/>
      </w:pPr>
      <w:r>
        <w:t xml:space="preserve">Assegurar isenção dos tributos de sua competência que tenham como fato gerador a transferência das moradias ofertadas pelo Programa, a qual deverá produzir efeitos em momento prévio à contratação do empreendimento habitacional, vedada a vinculação da isenção à quitação de eventual dívida do beneficiário com o Ente Público; </w:t>
      </w:r>
    </w:p>
    <w:p w14:paraId="16C7AF5B" w14:textId="77777777" w:rsidR="0090606F" w:rsidRDefault="0090606F" w:rsidP="00BC7C3C">
      <w:pPr>
        <w:pStyle w:val="Corpodetexto"/>
      </w:pPr>
      <w:r>
        <w:t xml:space="preserve">Divulgar à família cronograma de ocupação dos imóveis a partir do recebimento das chaves, em articulação com o Agente Financeiro, conforme etapa de entrega do empreendimento habitacional; </w:t>
      </w:r>
    </w:p>
    <w:p w14:paraId="059EE172" w14:textId="77777777" w:rsidR="0090606F" w:rsidRDefault="0090606F" w:rsidP="00BC7C3C">
      <w:pPr>
        <w:pStyle w:val="Corpodetexto"/>
      </w:pPr>
      <w:r>
        <w:lastRenderedPageBreak/>
        <w:t xml:space="preserve">Monitorar a permanência da família beneficiária na unidade habitacional pelo período de 60 (sessenta) meses após a assinatura do seu contrato; e </w:t>
      </w:r>
    </w:p>
    <w:p w14:paraId="3B3B8C69" w14:textId="77777777" w:rsidR="0090606F" w:rsidRDefault="0090606F" w:rsidP="00BC7C3C">
      <w:pPr>
        <w:pStyle w:val="Corpodetexto"/>
      </w:pPr>
      <w:r>
        <w:t xml:space="preserve">Averiguar e informar ao Agente Financeiro situações que representem descumprimento contratual por parte da família beneficiária. </w:t>
      </w:r>
    </w:p>
    <w:p w14:paraId="7686623F" w14:textId="77777777" w:rsidR="0090606F" w:rsidRDefault="0090606F" w:rsidP="00BC7C3C">
      <w:pPr>
        <w:pStyle w:val="Corpodetexto"/>
      </w:pPr>
      <w:r>
        <w:t xml:space="preserve"> </w:t>
      </w:r>
    </w:p>
    <w:p w14:paraId="1C73FD61" w14:textId="77777777" w:rsidR="0090606F" w:rsidRDefault="0090606F" w:rsidP="00BC7C3C">
      <w:pPr>
        <w:pStyle w:val="Corpodetexto"/>
      </w:pPr>
      <w:r>
        <w:t xml:space="preserve">9.1 DAS PENALIDADES E SANÇÕES </w:t>
      </w:r>
    </w:p>
    <w:p w14:paraId="28CC3AB2" w14:textId="77777777" w:rsidR="0090606F" w:rsidRDefault="0090606F" w:rsidP="00BC7C3C">
      <w:pPr>
        <w:pStyle w:val="Corpodetexto"/>
      </w:pPr>
      <w:r>
        <w:t xml:space="preserve"> </w:t>
      </w:r>
    </w:p>
    <w:p w14:paraId="3DF48AF1" w14:textId="77777777" w:rsidR="0090606F" w:rsidRDefault="0090606F" w:rsidP="00BC7C3C">
      <w:pPr>
        <w:pStyle w:val="Corpodetexto"/>
      </w:pPr>
      <w:r>
        <w:t xml:space="preserve">Caso a empresa selecionada se recuse a assinar o contrato ou deixe de cumprir as cláusulas contratuais estabelecidas pela Caixa Econômica Federal, além dos efeitos jurídicos previstos nos artigos 104, 137 e 139 da Lei Federal nº 14.133/2021, estará sujeita às sanções administrativas e penalidades estipuladas nos artigos 155 e 156 da referida legislação. </w:t>
      </w:r>
    </w:p>
    <w:p w14:paraId="698315F1" w14:textId="77777777" w:rsidR="0090606F" w:rsidRDefault="0090606F" w:rsidP="00BC7C3C">
      <w:pPr>
        <w:pStyle w:val="Corpodetexto"/>
      </w:pPr>
      <w:r>
        <w:t xml:space="preserve">Entre as sanções possíveis, inclui-se advertência, multa, impedimento de licitar e contratar com a Administração Pública e declaração de inidoneidade, conforme a gravidade da infração. Tais medidas visam assegurar a execução adequada do objeto contratado e resguardar os princípios da eficiência, legalidade e moralidade administrativa, conforme exigido pela legislação em vigor. </w:t>
      </w:r>
    </w:p>
    <w:p w14:paraId="64EDA8F2" w14:textId="77777777" w:rsidR="0090606F" w:rsidRDefault="0090606F" w:rsidP="00BC7C3C">
      <w:pPr>
        <w:pStyle w:val="Corpodetexto"/>
      </w:pPr>
      <w:r>
        <w:t xml:space="preserve"> </w:t>
      </w:r>
    </w:p>
    <w:p w14:paraId="0C77496C" w14:textId="77777777" w:rsidR="0090606F" w:rsidRDefault="0090606F" w:rsidP="00BC7C3C">
      <w:pPr>
        <w:pStyle w:val="Corpodetexto"/>
      </w:pPr>
      <w:r>
        <w:t xml:space="preserve">9.2 ADEQUAÇÃO ORÇAMENTÁRIA </w:t>
      </w:r>
    </w:p>
    <w:p w14:paraId="5748713A" w14:textId="77777777" w:rsidR="0090606F" w:rsidRDefault="0090606F" w:rsidP="00BC7C3C">
      <w:pPr>
        <w:pStyle w:val="Corpodetexto"/>
      </w:pPr>
      <w:r>
        <w:t xml:space="preserve"> </w:t>
      </w:r>
    </w:p>
    <w:p w14:paraId="112C925E" w14:textId="77777777" w:rsidR="0090606F" w:rsidRDefault="0090606F" w:rsidP="00BC7C3C">
      <w:pPr>
        <w:pStyle w:val="Corpodetexto"/>
      </w:pPr>
      <w:r>
        <w:t xml:space="preserve">O dispêndio financeiro decorrente da contratação ora pretendido decorrerá das seguintes dotações orçamentárias: </w:t>
      </w:r>
    </w:p>
    <w:p w14:paraId="75F7E0E2" w14:textId="77777777" w:rsidR="0090606F" w:rsidRDefault="0090606F" w:rsidP="00BC7C3C">
      <w:pPr>
        <w:pStyle w:val="Corpodetexto"/>
      </w:pPr>
      <w:r>
        <w:t xml:space="preserve">Unidade orçamentária: (10) Sec. Municipal de Trabalho e Desenvolvimento Social </w:t>
      </w:r>
    </w:p>
    <w:p w14:paraId="417B3BE8" w14:textId="77777777" w:rsidR="0090606F" w:rsidRDefault="0090606F" w:rsidP="00BC7C3C">
      <w:pPr>
        <w:pStyle w:val="Corpodetexto"/>
      </w:pPr>
      <w:r>
        <w:t xml:space="preserve">Elemento da Despesa: 4490 51 00 00 000 </w:t>
      </w:r>
    </w:p>
    <w:p w14:paraId="2FB60C39" w14:textId="77777777" w:rsidR="0090606F" w:rsidRDefault="0090606F">
      <w:pPr>
        <w:spacing w:after="21" w:line="259" w:lineRule="auto"/>
        <w:ind w:left="805"/>
        <w:jc w:val="center"/>
      </w:pPr>
      <w:r>
        <w:t xml:space="preserve"> </w:t>
      </w:r>
    </w:p>
    <w:p w14:paraId="75FFB17C" w14:textId="77777777" w:rsidR="0090606F" w:rsidRDefault="0090606F">
      <w:pPr>
        <w:spacing w:line="259" w:lineRule="auto"/>
      </w:pPr>
      <w:r>
        <w:t xml:space="preserve"> </w:t>
      </w:r>
    </w:p>
    <w:p w14:paraId="6D48C686" w14:textId="77777777" w:rsidR="0090606F" w:rsidRDefault="0090606F">
      <w:pPr>
        <w:sectPr w:rsidR="0090606F" w:rsidSect="00BC7C3C">
          <w:pgSz w:w="11906" w:h="16838" w:code="9"/>
          <w:pgMar w:top="1418" w:right="1134" w:bottom="1418" w:left="1134" w:header="510" w:footer="0" w:gutter="0"/>
          <w:cols w:space="720"/>
          <w:docGrid w:linePitch="299"/>
        </w:sectPr>
      </w:pPr>
    </w:p>
    <w:p w14:paraId="1BF4F2DA" w14:textId="77777777" w:rsidR="0090606F" w:rsidRDefault="0090606F">
      <w:pPr>
        <w:spacing w:line="259" w:lineRule="auto"/>
        <w:ind w:left="-1440" w:right="10460"/>
      </w:pPr>
      <w:r>
        <w:rPr>
          <w:noProof/>
        </w:rPr>
        <w:lastRenderedPageBreak/>
        <w:drawing>
          <wp:anchor distT="0" distB="0" distL="114300" distR="114300" simplePos="0" relativeHeight="251666944" behindDoc="0" locked="0" layoutInCell="1" allowOverlap="0" wp14:anchorId="1F154587" wp14:editId="0E190597">
            <wp:simplePos x="0" y="0"/>
            <wp:positionH relativeFrom="page">
              <wp:posOffset>0</wp:posOffset>
            </wp:positionH>
            <wp:positionV relativeFrom="page">
              <wp:posOffset>1</wp:posOffset>
            </wp:positionV>
            <wp:extent cx="7543800" cy="10664952"/>
            <wp:effectExtent l="0" t="0" r="0" b="0"/>
            <wp:wrapTopAndBottom/>
            <wp:docPr id="18875" name="Picture 18875"/>
            <wp:cNvGraphicFramePr/>
            <a:graphic xmlns:a="http://schemas.openxmlformats.org/drawingml/2006/main">
              <a:graphicData uri="http://schemas.openxmlformats.org/drawingml/2006/picture">
                <pic:pic xmlns:pic="http://schemas.openxmlformats.org/drawingml/2006/picture">
                  <pic:nvPicPr>
                    <pic:cNvPr id="18875" name="Picture 18875"/>
                    <pic:cNvPicPr/>
                  </pic:nvPicPr>
                  <pic:blipFill>
                    <a:blip r:embed="rId27"/>
                    <a:stretch>
                      <a:fillRect/>
                    </a:stretch>
                  </pic:blipFill>
                  <pic:spPr>
                    <a:xfrm>
                      <a:off x="0" y="0"/>
                      <a:ext cx="7543800" cy="10664952"/>
                    </a:xfrm>
                    <a:prstGeom prst="rect">
                      <a:avLst/>
                    </a:prstGeom>
                  </pic:spPr>
                </pic:pic>
              </a:graphicData>
            </a:graphic>
          </wp:anchor>
        </w:drawing>
      </w:r>
    </w:p>
    <w:p w14:paraId="50A12609" w14:textId="28F05D2E" w:rsidR="0090606F" w:rsidRDefault="0090606F">
      <w:pPr>
        <w:pStyle w:val="Corpodetexto"/>
        <w:sectPr w:rsidR="0090606F" w:rsidSect="007839B6">
          <w:pgSz w:w="11906" w:h="16838" w:code="9"/>
          <w:pgMar w:top="1820" w:right="0" w:bottom="280" w:left="1275" w:header="508" w:footer="0" w:gutter="0"/>
          <w:cols w:space="720"/>
        </w:sectPr>
      </w:pPr>
    </w:p>
    <w:p w14:paraId="513CF6EB" w14:textId="77777777" w:rsidR="00E75839" w:rsidRDefault="00E75839">
      <w:pPr>
        <w:pStyle w:val="Corpodetexto"/>
        <w:rPr>
          <w:sz w:val="20"/>
        </w:rPr>
      </w:pPr>
    </w:p>
    <w:p w14:paraId="2AD9726F" w14:textId="77777777" w:rsidR="00E75839" w:rsidRDefault="00E75839">
      <w:pPr>
        <w:pStyle w:val="Corpodetexto"/>
        <w:spacing w:before="108" w:after="1"/>
        <w:rPr>
          <w:sz w:val="20"/>
        </w:rPr>
      </w:pPr>
    </w:p>
    <w:p w14:paraId="7307D6BA" w14:textId="77777777" w:rsidR="00E75839" w:rsidRDefault="00654154">
      <w:pPr>
        <w:pStyle w:val="Corpodetexto"/>
        <w:ind w:left="177"/>
        <w:rPr>
          <w:sz w:val="20"/>
        </w:rPr>
      </w:pPr>
      <w:r>
        <w:rPr>
          <w:noProof/>
          <w:sz w:val="20"/>
          <w:lang w:val="pt-BR" w:eastAsia="pt-BR"/>
        </w:rPr>
        <mc:AlternateContent>
          <mc:Choice Requires="wpg">
            <w:drawing>
              <wp:inline distT="0" distB="0" distL="0" distR="0" wp14:anchorId="4E93AE40" wp14:editId="1290B51B">
                <wp:extent cx="5911850" cy="591820"/>
                <wp:effectExtent l="0" t="0" r="0" b="825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591820"/>
                          <a:chOff x="0" y="0"/>
                          <a:chExt cx="5911850" cy="591820"/>
                        </a:xfrm>
                      </wpg:grpSpPr>
                      <wps:wsp>
                        <wps:cNvPr id="13" name="Graphic 13"/>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202691"/>
                            <a:ext cx="5911850" cy="382905"/>
                          </a:xfrm>
                          <a:custGeom>
                            <a:avLst/>
                            <a:gdLst/>
                            <a:ahLst/>
                            <a:cxnLst/>
                            <a:rect l="l" t="t" r="r" b="b"/>
                            <a:pathLst>
                              <a:path w="5911850" h="382905">
                                <a:moveTo>
                                  <a:pt x="5911342" y="0"/>
                                </a:moveTo>
                                <a:lnTo>
                                  <a:pt x="0" y="0"/>
                                </a:lnTo>
                                <a:lnTo>
                                  <a:pt x="0" y="184404"/>
                                </a:lnTo>
                                <a:lnTo>
                                  <a:pt x="0" y="382524"/>
                                </a:lnTo>
                                <a:lnTo>
                                  <a:pt x="5911342" y="382524"/>
                                </a:lnTo>
                                <a:lnTo>
                                  <a:pt x="5911342" y="184404"/>
                                </a:lnTo>
                                <a:lnTo>
                                  <a:pt x="5911342"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0" y="585216"/>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6095"/>
                            <a:ext cx="5911850" cy="579120"/>
                          </a:xfrm>
                          <a:prstGeom prst="rect">
                            <a:avLst/>
                          </a:prstGeom>
                        </wps:spPr>
                        <wps:txbx>
                          <w:txbxContent>
                            <w:p w14:paraId="22D8F9B7"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II</w:t>
                              </w:r>
                            </w:p>
                            <w:p w14:paraId="78F0B21A" w14:textId="77777777" w:rsidR="006E2C58" w:rsidRDefault="006E2C58">
                              <w:pPr>
                                <w:spacing w:before="37"/>
                                <w:ind w:left="5" w:right="6"/>
                                <w:jc w:val="center"/>
                                <w:rPr>
                                  <w:rFonts w:ascii="Arial" w:hAnsi="Arial"/>
                                  <w:b/>
                                </w:rPr>
                              </w:pPr>
                              <w:r>
                                <w:rPr>
                                  <w:rFonts w:ascii="Arial" w:hAnsi="Arial"/>
                                  <w:b/>
                                </w:rPr>
                                <w:t>MODELO</w:t>
                              </w:r>
                              <w:r>
                                <w:rPr>
                                  <w:rFonts w:ascii="Arial" w:hAnsi="Arial"/>
                                  <w:b/>
                                  <w:spacing w:val="-7"/>
                                </w:rPr>
                                <w:t xml:space="preserve"> </w:t>
                              </w:r>
                              <w:r>
                                <w:rPr>
                                  <w:rFonts w:ascii="Arial" w:hAnsi="Arial"/>
                                  <w:b/>
                                </w:rPr>
                                <w:t>DECLARAÇÃO</w:t>
                              </w:r>
                              <w:r>
                                <w:rPr>
                                  <w:rFonts w:ascii="Arial" w:hAnsi="Arial"/>
                                  <w:b/>
                                  <w:spacing w:val="-6"/>
                                </w:rPr>
                                <w:t xml:space="preserve"> </w:t>
                              </w:r>
                              <w:r>
                                <w:rPr>
                                  <w:rFonts w:ascii="Arial" w:hAnsi="Arial"/>
                                  <w:b/>
                                </w:rPr>
                                <w:t>COM</w:t>
                              </w:r>
                              <w:r>
                                <w:rPr>
                                  <w:rFonts w:ascii="Arial" w:hAnsi="Arial"/>
                                  <w:b/>
                                  <w:spacing w:val="-10"/>
                                </w:rPr>
                                <w:t xml:space="preserve"> O</w:t>
                              </w:r>
                            </w:p>
                            <w:p w14:paraId="44ED7A5E" w14:textId="77777777" w:rsidR="006E2C58" w:rsidRDefault="006E2C58">
                              <w:pPr>
                                <w:spacing w:before="40"/>
                                <w:ind w:left="5" w:right="6"/>
                                <w:jc w:val="center"/>
                                <w:rPr>
                                  <w:rFonts w:ascii="Arial" w:hAnsi="Arial"/>
                                  <w:b/>
                                </w:rPr>
                              </w:pPr>
                              <w:r>
                                <w:rPr>
                                  <w:rFonts w:ascii="Arial" w:hAnsi="Arial"/>
                                  <w:b/>
                                </w:rPr>
                                <w:t>PRAZO</w:t>
                              </w:r>
                              <w:r>
                                <w:rPr>
                                  <w:rFonts w:ascii="Arial" w:hAnsi="Arial"/>
                                  <w:b/>
                                  <w:spacing w:val="-7"/>
                                </w:rPr>
                                <w:t xml:space="preserve"> </w:t>
                              </w:r>
                              <w:r>
                                <w:rPr>
                                  <w:rFonts w:ascii="Arial" w:hAnsi="Arial"/>
                                  <w:b/>
                                </w:rPr>
                                <w:t>EM</w:t>
                              </w:r>
                              <w:r>
                                <w:rPr>
                                  <w:rFonts w:ascii="Arial" w:hAnsi="Arial"/>
                                  <w:b/>
                                  <w:spacing w:val="-4"/>
                                </w:rPr>
                                <w:t xml:space="preserve"> </w:t>
                              </w:r>
                              <w:r>
                                <w:rPr>
                                  <w:rFonts w:ascii="Arial" w:hAnsi="Arial"/>
                                  <w:b/>
                                </w:rPr>
                                <w:t>QUE</w:t>
                              </w:r>
                              <w:r>
                                <w:rPr>
                                  <w:rFonts w:ascii="Arial" w:hAnsi="Arial"/>
                                  <w:b/>
                                  <w:spacing w:val="-6"/>
                                </w:rPr>
                                <w:t xml:space="preserve"> </w:t>
                              </w:r>
                              <w:r>
                                <w:rPr>
                                  <w:rFonts w:ascii="Arial" w:hAnsi="Arial"/>
                                  <w:b/>
                                </w:rPr>
                                <w:t>SERÁ</w:t>
                              </w:r>
                              <w:r>
                                <w:rPr>
                                  <w:rFonts w:ascii="Arial" w:hAnsi="Arial"/>
                                  <w:b/>
                                  <w:spacing w:val="-3"/>
                                </w:rPr>
                                <w:t xml:space="preserve"> </w:t>
                              </w:r>
                              <w:r>
                                <w:rPr>
                                  <w:rFonts w:ascii="Arial" w:hAnsi="Arial"/>
                                  <w:b/>
                                </w:rPr>
                                <w:t>ENTREGUE</w:t>
                              </w:r>
                              <w:r>
                                <w:rPr>
                                  <w:rFonts w:ascii="Arial" w:hAnsi="Arial"/>
                                  <w:b/>
                                  <w:spacing w:val="-5"/>
                                </w:rPr>
                                <w:t xml:space="preserve"> </w:t>
                              </w:r>
                              <w:r>
                                <w:rPr>
                                  <w:rFonts w:ascii="Arial" w:hAnsi="Arial"/>
                                  <w:b/>
                                </w:rPr>
                                <w:t>AS</w:t>
                              </w:r>
                              <w:r>
                                <w:rPr>
                                  <w:rFonts w:ascii="Arial" w:hAnsi="Arial"/>
                                  <w:b/>
                                  <w:spacing w:val="-3"/>
                                </w:rPr>
                                <w:t xml:space="preserve"> </w:t>
                              </w:r>
                              <w:r>
                                <w:rPr>
                                  <w:rFonts w:ascii="Arial" w:hAnsi="Arial"/>
                                  <w:b/>
                                </w:rPr>
                                <w:t>50</w:t>
                              </w:r>
                              <w:r>
                                <w:rPr>
                                  <w:rFonts w:ascii="Arial" w:hAnsi="Arial"/>
                                  <w:b/>
                                  <w:spacing w:val="-5"/>
                                </w:rPr>
                                <w:t xml:space="preserve"> </w:t>
                              </w:r>
                              <w:r>
                                <w:rPr>
                                  <w:rFonts w:ascii="Arial" w:hAnsi="Arial"/>
                                  <w:b/>
                                </w:rPr>
                                <w:t>UNIDADES</w:t>
                              </w:r>
                              <w:r>
                                <w:rPr>
                                  <w:rFonts w:ascii="Arial" w:hAnsi="Arial"/>
                                  <w:b/>
                                  <w:spacing w:val="-3"/>
                                </w:rPr>
                                <w:t xml:space="preserve"> </w:t>
                              </w:r>
                              <w:r>
                                <w:rPr>
                                  <w:rFonts w:ascii="Arial" w:hAnsi="Arial"/>
                                  <w:b/>
                                  <w:spacing w:val="-2"/>
                                </w:rPr>
                                <w:t>CONSTRUÍDAS</w:t>
                              </w:r>
                            </w:p>
                          </w:txbxContent>
                        </wps:txbx>
                        <wps:bodyPr wrap="square" lIns="0" tIns="0" rIns="0" bIns="0" rtlCol="0">
                          <a:noAutofit/>
                        </wps:bodyPr>
                      </wps:wsp>
                    </wpg:wgp>
                  </a:graphicData>
                </a:graphic>
              </wp:inline>
            </w:drawing>
          </mc:Choice>
          <mc:Fallback>
            <w:pict>
              <v:group w14:anchorId="4E93AE40" id="Group 12" o:spid="_x0000_s1033" style="width:465.5pt;height:46.6pt;mso-position-horizontal-relative:char;mso-position-vertical-relative:line" coordsize="59118,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">
                <v:shape id="Graphic 13" o:spid="_x0000_s1034"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" path="m5911341,l,,,196596r5911341,l5911341,xe" fillcolor="#d9d9d9" stroked="f">
                  <v:path arrowok="t"/>
                </v:shape>
                <v:shape id="Graphic 14" o:spid="_x0000_s1035"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" path="m5911341,l,,,6096r5911341,l5911341,xe" fillcolor="black" stroked="f">
                  <v:path arrowok="t"/>
                </v:shape>
                <v:shape id="Graphic 15" o:spid="_x0000_s1036" style="position:absolute;top:2026;width:59118;height:3829;visibility:visible;mso-wrap-style:square;v-text-anchor:top" coordsize="591185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" path="m5911342,l,,,184404,,382524r5911342,l5911342,184404,5911342,xe" fillcolor="#d9d9d9" stroked="f">
                  <v:path arrowok="t"/>
                </v:shape>
                <v:shape id="Graphic 16" o:spid="_x0000_s1037" style="position:absolute;top:5852;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" path="m5911341,l,,,6096r5911341,l5911341,xe" fillcolor="black" stroked="f">
                  <v:path arrowok="t"/>
                </v:shape>
                <v:shape id="Textbox 17" o:spid="_x0000_s1038" type="#_x0000_t202" style="position:absolute;top:60;width:59118;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2D8F9B7"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II</w:t>
                        </w:r>
                      </w:p>
                      <w:p w14:paraId="78F0B21A" w14:textId="77777777" w:rsidR="006E2C58" w:rsidRDefault="006E2C58">
                        <w:pPr>
                          <w:spacing w:before="37"/>
                          <w:ind w:left="5" w:right="6"/>
                          <w:jc w:val="center"/>
                          <w:rPr>
                            <w:rFonts w:ascii="Arial" w:hAnsi="Arial"/>
                            <w:b/>
                          </w:rPr>
                        </w:pPr>
                        <w:r>
                          <w:rPr>
                            <w:rFonts w:ascii="Arial" w:hAnsi="Arial"/>
                            <w:b/>
                          </w:rPr>
                          <w:t>MODELO</w:t>
                        </w:r>
                        <w:r>
                          <w:rPr>
                            <w:rFonts w:ascii="Arial" w:hAnsi="Arial"/>
                            <w:b/>
                            <w:spacing w:val="-7"/>
                          </w:rPr>
                          <w:t xml:space="preserve"> </w:t>
                        </w:r>
                        <w:r>
                          <w:rPr>
                            <w:rFonts w:ascii="Arial" w:hAnsi="Arial"/>
                            <w:b/>
                          </w:rPr>
                          <w:t>DECLARAÇÃO</w:t>
                        </w:r>
                        <w:r>
                          <w:rPr>
                            <w:rFonts w:ascii="Arial" w:hAnsi="Arial"/>
                            <w:b/>
                            <w:spacing w:val="-6"/>
                          </w:rPr>
                          <w:t xml:space="preserve"> </w:t>
                        </w:r>
                        <w:r>
                          <w:rPr>
                            <w:rFonts w:ascii="Arial" w:hAnsi="Arial"/>
                            <w:b/>
                          </w:rPr>
                          <w:t>COM</w:t>
                        </w:r>
                        <w:r>
                          <w:rPr>
                            <w:rFonts w:ascii="Arial" w:hAnsi="Arial"/>
                            <w:b/>
                            <w:spacing w:val="-10"/>
                          </w:rPr>
                          <w:t xml:space="preserve"> O</w:t>
                        </w:r>
                      </w:p>
                      <w:p w14:paraId="44ED7A5E" w14:textId="77777777" w:rsidR="006E2C58" w:rsidRDefault="006E2C58">
                        <w:pPr>
                          <w:spacing w:before="40"/>
                          <w:ind w:left="5" w:right="6"/>
                          <w:jc w:val="center"/>
                          <w:rPr>
                            <w:rFonts w:ascii="Arial" w:hAnsi="Arial"/>
                            <w:b/>
                          </w:rPr>
                        </w:pPr>
                        <w:r>
                          <w:rPr>
                            <w:rFonts w:ascii="Arial" w:hAnsi="Arial"/>
                            <w:b/>
                          </w:rPr>
                          <w:t>PRAZO</w:t>
                        </w:r>
                        <w:r>
                          <w:rPr>
                            <w:rFonts w:ascii="Arial" w:hAnsi="Arial"/>
                            <w:b/>
                            <w:spacing w:val="-7"/>
                          </w:rPr>
                          <w:t xml:space="preserve"> </w:t>
                        </w:r>
                        <w:r>
                          <w:rPr>
                            <w:rFonts w:ascii="Arial" w:hAnsi="Arial"/>
                            <w:b/>
                          </w:rPr>
                          <w:t>EM</w:t>
                        </w:r>
                        <w:r>
                          <w:rPr>
                            <w:rFonts w:ascii="Arial" w:hAnsi="Arial"/>
                            <w:b/>
                            <w:spacing w:val="-4"/>
                          </w:rPr>
                          <w:t xml:space="preserve"> </w:t>
                        </w:r>
                        <w:r>
                          <w:rPr>
                            <w:rFonts w:ascii="Arial" w:hAnsi="Arial"/>
                            <w:b/>
                          </w:rPr>
                          <w:t>QUE</w:t>
                        </w:r>
                        <w:r>
                          <w:rPr>
                            <w:rFonts w:ascii="Arial" w:hAnsi="Arial"/>
                            <w:b/>
                            <w:spacing w:val="-6"/>
                          </w:rPr>
                          <w:t xml:space="preserve"> </w:t>
                        </w:r>
                        <w:r>
                          <w:rPr>
                            <w:rFonts w:ascii="Arial" w:hAnsi="Arial"/>
                            <w:b/>
                          </w:rPr>
                          <w:t>SERÁ</w:t>
                        </w:r>
                        <w:r>
                          <w:rPr>
                            <w:rFonts w:ascii="Arial" w:hAnsi="Arial"/>
                            <w:b/>
                            <w:spacing w:val="-3"/>
                          </w:rPr>
                          <w:t xml:space="preserve"> </w:t>
                        </w:r>
                        <w:r>
                          <w:rPr>
                            <w:rFonts w:ascii="Arial" w:hAnsi="Arial"/>
                            <w:b/>
                          </w:rPr>
                          <w:t>ENTREGUE</w:t>
                        </w:r>
                        <w:r>
                          <w:rPr>
                            <w:rFonts w:ascii="Arial" w:hAnsi="Arial"/>
                            <w:b/>
                            <w:spacing w:val="-5"/>
                          </w:rPr>
                          <w:t xml:space="preserve"> </w:t>
                        </w:r>
                        <w:r>
                          <w:rPr>
                            <w:rFonts w:ascii="Arial" w:hAnsi="Arial"/>
                            <w:b/>
                          </w:rPr>
                          <w:t>AS</w:t>
                        </w:r>
                        <w:r>
                          <w:rPr>
                            <w:rFonts w:ascii="Arial" w:hAnsi="Arial"/>
                            <w:b/>
                            <w:spacing w:val="-3"/>
                          </w:rPr>
                          <w:t xml:space="preserve"> </w:t>
                        </w:r>
                        <w:r>
                          <w:rPr>
                            <w:rFonts w:ascii="Arial" w:hAnsi="Arial"/>
                            <w:b/>
                          </w:rPr>
                          <w:t>50</w:t>
                        </w:r>
                        <w:r>
                          <w:rPr>
                            <w:rFonts w:ascii="Arial" w:hAnsi="Arial"/>
                            <w:b/>
                            <w:spacing w:val="-5"/>
                          </w:rPr>
                          <w:t xml:space="preserve"> </w:t>
                        </w:r>
                        <w:r>
                          <w:rPr>
                            <w:rFonts w:ascii="Arial" w:hAnsi="Arial"/>
                            <w:b/>
                          </w:rPr>
                          <w:t>UNIDADES</w:t>
                        </w:r>
                        <w:r>
                          <w:rPr>
                            <w:rFonts w:ascii="Arial" w:hAnsi="Arial"/>
                            <w:b/>
                            <w:spacing w:val="-3"/>
                          </w:rPr>
                          <w:t xml:space="preserve"> </w:t>
                        </w:r>
                        <w:r>
                          <w:rPr>
                            <w:rFonts w:ascii="Arial" w:hAnsi="Arial"/>
                            <w:b/>
                            <w:spacing w:val="-2"/>
                          </w:rPr>
                          <w:t>CONSTRUÍDAS</w:t>
                        </w:r>
                      </w:p>
                    </w:txbxContent>
                  </v:textbox>
                </v:shape>
                <w10:anchorlock/>
              </v:group>
            </w:pict>
          </mc:Fallback>
        </mc:AlternateContent>
      </w:r>
    </w:p>
    <w:p w14:paraId="0EC58593" w14:textId="77777777" w:rsidR="00E75839" w:rsidRDefault="00E75839">
      <w:pPr>
        <w:pStyle w:val="Corpodetexto"/>
        <w:spacing w:before="200"/>
      </w:pPr>
    </w:p>
    <w:p w14:paraId="4AA21060" w14:textId="77777777" w:rsidR="00E75839" w:rsidRDefault="00654154">
      <w:pPr>
        <w:pStyle w:val="Corpodetexto"/>
        <w:ind w:left="206"/>
      </w:pPr>
      <w:r>
        <w:rPr>
          <w:color w:val="000009"/>
          <w:spacing w:val="-2"/>
        </w:rPr>
        <w:t>EMPRESA:</w:t>
      </w:r>
    </w:p>
    <w:p w14:paraId="465B00A7" w14:textId="77777777" w:rsidR="00E75839" w:rsidRDefault="00654154">
      <w:pPr>
        <w:pStyle w:val="Corpodetexto"/>
        <w:tabs>
          <w:tab w:val="left" w:pos="3835"/>
        </w:tabs>
        <w:spacing w:before="37"/>
        <w:ind w:left="206"/>
      </w:pPr>
      <w:r>
        <w:rPr>
          <w:color w:val="000009"/>
          <w:spacing w:val="-4"/>
        </w:rPr>
        <w:t>CNPJ:</w:t>
      </w:r>
      <w:r>
        <w:rPr>
          <w:color w:val="000009"/>
        </w:rPr>
        <w:tab/>
      </w:r>
      <w:r>
        <w:rPr>
          <w:color w:val="000009"/>
          <w:spacing w:val="-2"/>
        </w:rPr>
        <w:t>Contato:</w:t>
      </w:r>
    </w:p>
    <w:p w14:paraId="2C34CEFA" w14:textId="77777777" w:rsidR="00E75839" w:rsidRDefault="00654154">
      <w:pPr>
        <w:pStyle w:val="Corpodetexto"/>
        <w:tabs>
          <w:tab w:val="left" w:pos="3746"/>
        </w:tabs>
        <w:spacing w:before="38"/>
        <w:ind w:left="206"/>
      </w:pPr>
      <w:r>
        <w:rPr>
          <w:color w:val="000009"/>
          <w:spacing w:val="-2"/>
        </w:rPr>
        <w:t>Endereço:</w:t>
      </w:r>
      <w:r>
        <w:rPr>
          <w:color w:val="000009"/>
        </w:rPr>
        <w:tab/>
      </w:r>
      <w:r>
        <w:rPr>
          <w:color w:val="000009"/>
          <w:spacing w:val="-2"/>
        </w:rPr>
        <w:t>Fone:</w:t>
      </w:r>
    </w:p>
    <w:p w14:paraId="00F50B2A" w14:textId="77777777" w:rsidR="00E75839" w:rsidRDefault="00654154">
      <w:pPr>
        <w:pStyle w:val="Corpodetexto"/>
        <w:spacing w:before="37"/>
        <w:ind w:left="206"/>
      </w:pPr>
      <w:r>
        <w:rPr>
          <w:color w:val="000009"/>
          <w:spacing w:val="-2"/>
        </w:rPr>
        <w:t>E-mail:</w:t>
      </w:r>
    </w:p>
    <w:p w14:paraId="53BA0287" w14:textId="77777777" w:rsidR="00E75839" w:rsidRDefault="00E75839">
      <w:pPr>
        <w:pStyle w:val="Corpodetexto"/>
      </w:pPr>
    </w:p>
    <w:p w14:paraId="21FFDEB2" w14:textId="77777777" w:rsidR="00E75839" w:rsidRDefault="00E75839">
      <w:pPr>
        <w:pStyle w:val="Corpodetexto"/>
        <w:spacing w:before="24"/>
      </w:pPr>
    </w:p>
    <w:p w14:paraId="700F15F2" w14:textId="77777777" w:rsidR="00E75839" w:rsidRDefault="00654154">
      <w:pPr>
        <w:pStyle w:val="Corpodetexto"/>
        <w:spacing w:line="276" w:lineRule="auto"/>
        <w:ind w:left="206" w:right="1175" w:firstLine="1132"/>
        <w:jc w:val="both"/>
      </w:pPr>
      <w:r>
        <w:rPr>
          <w:rFonts w:ascii="Arial" w:hAnsi="Arial"/>
          <w:b/>
          <w:color w:val="000009"/>
        </w:rPr>
        <w:t xml:space="preserve">Objeto: </w:t>
      </w:r>
      <w:r>
        <w:t xml:space="preserve">A </w:t>
      </w:r>
      <w:r>
        <w:rPr>
          <w:color w:val="000009"/>
        </w:rPr>
        <w:t>contratação de empresa do segmento da construção civil, com capacidade comprovada, através de declaração da Caixa Econômica Federal para execução de projetos e obras, consubstanciados na construção de 50 (cinquenta) unidades</w:t>
      </w:r>
      <w:r>
        <w:rPr>
          <w:color w:val="000009"/>
          <w:spacing w:val="40"/>
        </w:rPr>
        <w:t xml:space="preserve"> </w:t>
      </w:r>
      <w:r>
        <w:rPr>
          <w:color w:val="000009"/>
        </w:rPr>
        <w:t>habitacionais residenciais horizontais geminadas (Casa Térrea geminada),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 MCID Nº 704, de 17 de julho de 2024 que tem por finalidade o atendimento exclusivo da necessidade de moradia, de acordo com as especificações técnicas constantes neste Edital e anexos</w:t>
      </w:r>
    </w:p>
    <w:p w14:paraId="0DC9E977" w14:textId="77777777" w:rsidR="00E75839" w:rsidRDefault="00654154">
      <w:pPr>
        <w:pStyle w:val="Corpodetexto"/>
        <w:tabs>
          <w:tab w:val="left" w:pos="9213"/>
        </w:tabs>
        <w:spacing w:before="201" w:line="276" w:lineRule="auto"/>
        <w:ind w:left="206" w:right="1175" w:firstLine="1132"/>
        <w:jc w:val="both"/>
      </w:pPr>
      <w:r>
        <w:rPr>
          <w:color w:val="000009"/>
        </w:rPr>
        <w:t>Declaramos, para fins de Pontuação e Classificação no Chamamento Público, que entregaremos</w:t>
      </w:r>
      <w:r>
        <w:rPr>
          <w:color w:val="000009"/>
          <w:spacing w:val="60"/>
        </w:rPr>
        <w:t xml:space="preserve">  </w:t>
      </w:r>
      <w:r>
        <w:rPr>
          <w:color w:val="000009"/>
        </w:rPr>
        <w:t>as</w:t>
      </w:r>
      <w:r>
        <w:rPr>
          <w:color w:val="000009"/>
          <w:spacing w:val="60"/>
        </w:rPr>
        <w:t xml:space="preserve">  </w:t>
      </w:r>
      <w:r>
        <w:rPr>
          <w:color w:val="000009"/>
        </w:rPr>
        <w:t>50(cinquenta)</w:t>
      </w:r>
      <w:r>
        <w:rPr>
          <w:color w:val="000009"/>
          <w:spacing w:val="61"/>
        </w:rPr>
        <w:t xml:space="preserve">  </w:t>
      </w:r>
      <w:r>
        <w:rPr>
          <w:color w:val="000009"/>
        </w:rPr>
        <w:t>unidades</w:t>
      </w:r>
      <w:r>
        <w:rPr>
          <w:color w:val="000009"/>
          <w:spacing w:val="59"/>
        </w:rPr>
        <w:t xml:space="preserve">  </w:t>
      </w:r>
      <w:r>
        <w:rPr>
          <w:color w:val="000009"/>
        </w:rPr>
        <w:t>habitacionais</w:t>
      </w:r>
      <w:r>
        <w:rPr>
          <w:color w:val="000009"/>
          <w:spacing w:val="61"/>
        </w:rPr>
        <w:t xml:space="preserve">  </w:t>
      </w:r>
      <w:r>
        <w:rPr>
          <w:color w:val="000009"/>
        </w:rPr>
        <w:t>no</w:t>
      </w:r>
      <w:r>
        <w:rPr>
          <w:color w:val="000009"/>
          <w:spacing w:val="60"/>
        </w:rPr>
        <w:t xml:space="preserve">  </w:t>
      </w:r>
      <w:r>
        <w:rPr>
          <w:color w:val="000009"/>
        </w:rPr>
        <w:t>prazo</w:t>
      </w:r>
      <w:r>
        <w:rPr>
          <w:color w:val="000009"/>
          <w:spacing w:val="60"/>
        </w:rPr>
        <w:t xml:space="preserve">  </w:t>
      </w:r>
      <w:r>
        <w:rPr>
          <w:color w:val="000009"/>
        </w:rPr>
        <w:t>de</w:t>
      </w:r>
      <w:r>
        <w:rPr>
          <w:color w:val="000009"/>
          <w:spacing w:val="165"/>
        </w:rPr>
        <w:t xml:space="preserve"> </w:t>
      </w:r>
      <w:r>
        <w:rPr>
          <w:color w:val="000009"/>
          <w:u w:val="single" w:color="000008"/>
        </w:rPr>
        <w:tab/>
      </w:r>
      <w:r>
        <w:rPr>
          <w:color w:val="000009"/>
          <w:spacing w:val="80"/>
        </w:rPr>
        <w:t xml:space="preserve"> </w:t>
      </w:r>
      <w:r>
        <w:rPr>
          <w:color w:val="000009"/>
        </w:rPr>
        <w:t>(</w:t>
      </w:r>
    </w:p>
    <w:p w14:paraId="160E3A26" w14:textId="77777777" w:rsidR="00E75839" w:rsidRDefault="00654154">
      <w:pPr>
        <w:pStyle w:val="Corpodetexto"/>
        <w:tabs>
          <w:tab w:val="left" w:pos="2465"/>
        </w:tabs>
        <w:spacing w:before="1" w:line="278" w:lineRule="auto"/>
        <w:ind w:left="206" w:right="1201"/>
      </w:pPr>
      <w:r>
        <w:rPr>
          <w:color w:val="000009"/>
          <w:u w:val="single" w:color="000008"/>
        </w:rPr>
        <w:tab/>
      </w:r>
      <w:r>
        <w:rPr>
          <w:color w:val="000009"/>
        </w:rPr>
        <w:t xml:space="preserve">) dias, no âmbito de programas </w:t>
      </w:r>
      <w:r>
        <w:t>sociais do Governo Federal que busca facilitar a conquista da casa própria para as famílias de baixa renda.</w:t>
      </w:r>
    </w:p>
    <w:p w14:paraId="3AD974F5" w14:textId="77777777" w:rsidR="00E75839" w:rsidRDefault="00654154">
      <w:pPr>
        <w:pStyle w:val="Corpodetexto"/>
        <w:spacing w:before="196"/>
        <w:ind w:left="1338"/>
      </w:pPr>
      <w:r>
        <w:rPr>
          <w:color w:val="000009"/>
        </w:rPr>
        <w:t>Local</w:t>
      </w:r>
      <w:r>
        <w:rPr>
          <w:color w:val="000009"/>
          <w:spacing w:val="-3"/>
        </w:rPr>
        <w:t xml:space="preserve"> </w:t>
      </w:r>
      <w:r>
        <w:rPr>
          <w:color w:val="000009"/>
        </w:rPr>
        <w:t>e</w:t>
      </w:r>
      <w:r>
        <w:rPr>
          <w:color w:val="000009"/>
          <w:spacing w:val="-2"/>
        </w:rPr>
        <w:t xml:space="preserve"> Data:</w:t>
      </w:r>
    </w:p>
    <w:p w14:paraId="4368BAD6" w14:textId="77777777" w:rsidR="00E75839" w:rsidRDefault="00E75839">
      <w:pPr>
        <w:pStyle w:val="Corpodetexto"/>
        <w:rPr>
          <w:sz w:val="20"/>
        </w:rPr>
      </w:pPr>
    </w:p>
    <w:p w14:paraId="23D489CC" w14:textId="77777777" w:rsidR="00E75839" w:rsidRDefault="00E75839">
      <w:pPr>
        <w:pStyle w:val="Corpodetexto"/>
        <w:rPr>
          <w:sz w:val="20"/>
        </w:rPr>
      </w:pPr>
    </w:p>
    <w:p w14:paraId="2BB719B9" w14:textId="77777777" w:rsidR="00E75839" w:rsidRDefault="00E75839">
      <w:pPr>
        <w:pStyle w:val="Corpodetexto"/>
        <w:rPr>
          <w:sz w:val="20"/>
        </w:rPr>
      </w:pPr>
    </w:p>
    <w:p w14:paraId="2A62940B" w14:textId="77777777" w:rsidR="00E75839" w:rsidRDefault="00654154">
      <w:pPr>
        <w:pStyle w:val="Corpodetexto"/>
        <w:spacing w:before="27"/>
        <w:rPr>
          <w:sz w:val="20"/>
        </w:rPr>
      </w:pPr>
      <w:r>
        <w:rPr>
          <w:noProof/>
          <w:sz w:val="20"/>
          <w:lang w:val="pt-BR" w:eastAsia="pt-BR"/>
        </w:rPr>
        <mc:AlternateContent>
          <mc:Choice Requires="wps">
            <w:drawing>
              <wp:anchor distT="0" distB="0" distL="0" distR="0" simplePos="0" relativeHeight="251656704" behindDoc="1" locked="0" layoutInCell="1" allowOverlap="1" wp14:anchorId="548076D8" wp14:editId="5F5C127C">
                <wp:simplePos x="0" y="0"/>
                <wp:positionH relativeFrom="page">
                  <wp:posOffset>1659889</wp:posOffset>
                </wp:positionH>
                <wp:positionV relativeFrom="paragraph">
                  <wp:posOffset>179038</wp:posOffset>
                </wp:positionV>
                <wp:extent cx="7772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1270"/>
                        </a:xfrm>
                        <a:custGeom>
                          <a:avLst/>
                          <a:gdLst/>
                          <a:ahLst/>
                          <a:cxnLst/>
                          <a:rect l="l" t="t" r="r" b="b"/>
                          <a:pathLst>
                            <a:path w="777240">
                              <a:moveTo>
                                <a:pt x="0" y="0"/>
                              </a:moveTo>
                              <a:lnTo>
                                <a:pt x="777245"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1A1E143" id="Graphic 18" o:spid="_x0000_s1026" style="position:absolute;margin-left:130.7pt;margin-top:14.1pt;width:61.2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" path="m,l777245,e" filled="f" strokecolor="#000008" strokeweight=".24536mm">
                <v:path arrowok="t"/>
                <w10:wrap type="topAndBottom" anchorx="page"/>
              </v:shape>
            </w:pict>
          </mc:Fallback>
        </mc:AlternateContent>
      </w:r>
    </w:p>
    <w:p w14:paraId="22D62890" w14:textId="77777777" w:rsidR="00E75839" w:rsidRDefault="00654154">
      <w:pPr>
        <w:pStyle w:val="Corpodetexto"/>
        <w:spacing w:before="242"/>
        <w:ind w:left="1338"/>
      </w:pPr>
      <w:r>
        <w:rPr>
          <w:color w:val="000009"/>
        </w:rPr>
        <w:t>Carimbo</w:t>
      </w:r>
      <w:r>
        <w:rPr>
          <w:color w:val="000009"/>
          <w:spacing w:val="-7"/>
        </w:rPr>
        <w:t xml:space="preserve"> </w:t>
      </w:r>
      <w:r>
        <w:rPr>
          <w:color w:val="000009"/>
        </w:rPr>
        <w:t>e</w:t>
      </w:r>
      <w:r>
        <w:rPr>
          <w:color w:val="000009"/>
          <w:spacing w:val="-8"/>
        </w:rPr>
        <w:t xml:space="preserve"> </w:t>
      </w:r>
      <w:r>
        <w:rPr>
          <w:color w:val="000009"/>
        </w:rPr>
        <w:t>assinatura</w:t>
      </w:r>
      <w:r>
        <w:rPr>
          <w:color w:val="000009"/>
          <w:spacing w:val="-6"/>
        </w:rPr>
        <w:t xml:space="preserve"> </w:t>
      </w:r>
      <w:r>
        <w:rPr>
          <w:color w:val="000009"/>
        </w:rPr>
        <w:t>do</w:t>
      </w:r>
      <w:r>
        <w:rPr>
          <w:color w:val="000009"/>
          <w:spacing w:val="-8"/>
        </w:rPr>
        <w:t xml:space="preserve"> </w:t>
      </w:r>
      <w:r>
        <w:rPr>
          <w:color w:val="000009"/>
        </w:rPr>
        <w:t>Representante</w:t>
      </w:r>
      <w:r>
        <w:rPr>
          <w:color w:val="000009"/>
          <w:spacing w:val="-7"/>
        </w:rPr>
        <w:t xml:space="preserve"> </w:t>
      </w:r>
      <w:r>
        <w:rPr>
          <w:color w:val="000009"/>
          <w:spacing w:val="-4"/>
        </w:rPr>
        <w:t>Legal</w:t>
      </w:r>
    </w:p>
    <w:p w14:paraId="0CDEE97E" w14:textId="77777777" w:rsidR="00E75839" w:rsidRDefault="00E75839">
      <w:pPr>
        <w:pStyle w:val="Corpodetexto"/>
        <w:sectPr w:rsidR="00E75839" w:rsidSect="007839B6">
          <w:pgSz w:w="11906" w:h="16838" w:code="9"/>
          <w:pgMar w:top="1820" w:right="0" w:bottom="280" w:left="1275" w:header="508" w:footer="0" w:gutter="0"/>
          <w:cols w:space="720"/>
        </w:sectPr>
      </w:pPr>
    </w:p>
    <w:p w14:paraId="5EB03DB2" w14:textId="77777777" w:rsidR="00E75839" w:rsidRDefault="00E75839">
      <w:pPr>
        <w:pStyle w:val="Corpodetexto"/>
        <w:rPr>
          <w:sz w:val="20"/>
        </w:rPr>
      </w:pPr>
    </w:p>
    <w:p w14:paraId="2A3BB4F9" w14:textId="77777777" w:rsidR="00E75839" w:rsidRDefault="00E75839">
      <w:pPr>
        <w:pStyle w:val="Corpodetexto"/>
        <w:rPr>
          <w:sz w:val="20"/>
        </w:rPr>
      </w:pPr>
    </w:p>
    <w:p w14:paraId="4F9A9018" w14:textId="77777777" w:rsidR="00E75839" w:rsidRDefault="00E75839">
      <w:pPr>
        <w:pStyle w:val="Corpodetexto"/>
        <w:rPr>
          <w:sz w:val="20"/>
        </w:rPr>
      </w:pPr>
    </w:p>
    <w:p w14:paraId="7796C82D" w14:textId="77777777" w:rsidR="00E75839" w:rsidRDefault="00E75839">
      <w:pPr>
        <w:pStyle w:val="Corpodetexto"/>
        <w:rPr>
          <w:sz w:val="20"/>
        </w:rPr>
      </w:pPr>
    </w:p>
    <w:p w14:paraId="6E8A4FEB" w14:textId="77777777" w:rsidR="00E75839" w:rsidRDefault="00E75839">
      <w:pPr>
        <w:pStyle w:val="Corpodetexto"/>
        <w:spacing w:before="110"/>
        <w:rPr>
          <w:sz w:val="20"/>
        </w:rPr>
      </w:pPr>
    </w:p>
    <w:p w14:paraId="4B28E807" w14:textId="77777777" w:rsidR="00E75839" w:rsidRDefault="00654154">
      <w:pPr>
        <w:pStyle w:val="Corpodetexto"/>
        <w:ind w:left="177"/>
        <w:rPr>
          <w:sz w:val="20"/>
        </w:rPr>
      </w:pPr>
      <w:r>
        <w:rPr>
          <w:noProof/>
          <w:sz w:val="20"/>
          <w:lang w:val="pt-BR" w:eastAsia="pt-BR"/>
        </w:rPr>
        <mc:AlternateContent>
          <mc:Choice Requires="wpg">
            <w:drawing>
              <wp:inline distT="0" distB="0" distL="0" distR="0" wp14:anchorId="6A3E0CF7" wp14:editId="69844B7A">
                <wp:extent cx="5911850" cy="407034"/>
                <wp:effectExtent l="0" t="0" r="0"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407034"/>
                          <a:chOff x="0" y="0"/>
                          <a:chExt cx="5911850" cy="407034"/>
                        </a:xfrm>
                      </wpg:grpSpPr>
                      <wps:wsp>
                        <wps:cNvPr id="20" name="Graphic 20"/>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21" name="Graphic 21"/>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0" y="202692"/>
                            <a:ext cx="5911850" cy="198120"/>
                          </a:xfrm>
                          <a:custGeom>
                            <a:avLst/>
                            <a:gdLst/>
                            <a:ahLst/>
                            <a:cxnLst/>
                            <a:rect l="l" t="t" r="r" b="b"/>
                            <a:pathLst>
                              <a:path w="5911850" h="198120">
                                <a:moveTo>
                                  <a:pt x="5911341" y="0"/>
                                </a:moveTo>
                                <a:lnTo>
                                  <a:pt x="0" y="0"/>
                                </a:lnTo>
                                <a:lnTo>
                                  <a:pt x="0" y="198120"/>
                                </a:lnTo>
                                <a:lnTo>
                                  <a:pt x="5911341" y="198120"/>
                                </a:lnTo>
                                <a:lnTo>
                                  <a:pt x="5911341" y="0"/>
                                </a:lnTo>
                                <a:close/>
                              </a:path>
                            </a:pathLst>
                          </a:custGeom>
                          <a:solidFill>
                            <a:srgbClr val="D9D9D9"/>
                          </a:solidFill>
                        </wps:spPr>
                        <wps:bodyPr wrap="square" lIns="0" tIns="0" rIns="0" bIns="0" rtlCol="0">
                          <a:prstTxWarp prst="textNoShape">
                            <a:avLst/>
                          </a:prstTxWarp>
                          <a:noAutofit/>
                        </wps:bodyPr>
                      </wps:wsp>
                      <wps:wsp>
                        <wps:cNvPr id="23" name="Graphic 23"/>
                        <wps:cNvSpPr/>
                        <wps:spPr>
                          <a:xfrm>
                            <a:off x="0" y="400811"/>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6095"/>
                            <a:ext cx="5911850" cy="394970"/>
                          </a:xfrm>
                          <a:prstGeom prst="rect">
                            <a:avLst/>
                          </a:prstGeom>
                        </wps:spPr>
                        <wps:txbx>
                          <w:txbxContent>
                            <w:p w14:paraId="6C274B21"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III</w:t>
                              </w:r>
                            </w:p>
                            <w:p w14:paraId="3A7A2A26" w14:textId="77777777" w:rsidR="006E2C58" w:rsidRDefault="006E2C58">
                              <w:pPr>
                                <w:spacing w:before="40"/>
                                <w:ind w:left="3" w:right="6"/>
                                <w:jc w:val="center"/>
                                <w:rPr>
                                  <w:rFonts w:ascii="Arial" w:hAnsi="Arial"/>
                                  <w:b/>
                                </w:rPr>
                              </w:pPr>
                              <w:r>
                                <w:rPr>
                                  <w:rFonts w:ascii="Arial" w:hAnsi="Arial"/>
                                  <w:b/>
                                </w:rPr>
                                <w:t>MODELO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DECLARAÇÃO</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spacing w:val="-2"/>
                                </w:rPr>
                                <w:t>IDONEIDADE</w:t>
                              </w:r>
                            </w:p>
                          </w:txbxContent>
                        </wps:txbx>
                        <wps:bodyPr wrap="square" lIns="0" tIns="0" rIns="0" bIns="0" rtlCol="0">
                          <a:noAutofit/>
                        </wps:bodyPr>
                      </wps:wsp>
                    </wpg:wgp>
                  </a:graphicData>
                </a:graphic>
              </wp:inline>
            </w:drawing>
          </mc:Choice>
          <mc:Fallback>
            <w:pict>
              <v:group w14:anchorId="6A3E0CF7" id="Group 19" o:spid="_x0000_s1039" style="width:465.5pt;height:32.05pt;mso-position-horizontal-relative:char;mso-position-vertical-relative:line" coordsize="59118,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">
                <v:shape id="Graphic 20" o:spid="_x0000_s1040"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" path="m5911341,l,,,196596r5911341,l5911341,xe" fillcolor="#d9d9d9" stroked="f">
                  <v:path arrowok="t"/>
                </v:shape>
                <v:shape id="Graphic 21" o:spid="_x0000_s1041"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" path="m5911341,l,,,6096r5911341,l5911341,xe" fillcolor="black" stroked="f">
                  <v:path arrowok="t"/>
                </v:shape>
                <v:shape id="Graphic 22" o:spid="_x0000_s1042" style="position:absolute;top:2026;width:59118;height:1982;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" path="m5911341,l,,,198120r5911341,l5911341,xe" fillcolor="#d9d9d9" stroked="f">
                  <v:path arrowok="t"/>
                </v:shape>
                <v:shape id="Graphic 23" o:spid="_x0000_s1043" style="position:absolute;top:4008;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" path="m5911341,l,,,6096r5911341,l5911341,xe" fillcolor="black" stroked="f">
                  <v:path arrowok="t"/>
                </v:shape>
                <v:shape id="Textbox 24" o:spid="_x0000_s1044" type="#_x0000_t202" style="position:absolute;top:60;width:59118;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C274B21"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III</w:t>
                        </w:r>
                      </w:p>
                      <w:p w14:paraId="3A7A2A26" w14:textId="77777777" w:rsidR="006E2C58" w:rsidRDefault="006E2C58">
                        <w:pPr>
                          <w:spacing w:before="40"/>
                          <w:ind w:left="3" w:right="6"/>
                          <w:jc w:val="center"/>
                          <w:rPr>
                            <w:rFonts w:ascii="Arial" w:hAnsi="Arial"/>
                            <w:b/>
                          </w:rPr>
                        </w:pPr>
                        <w:r>
                          <w:rPr>
                            <w:rFonts w:ascii="Arial" w:hAnsi="Arial"/>
                            <w:b/>
                          </w:rPr>
                          <w:t>MODELO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DECLARAÇÃO</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spacing w:val="-2"/>
                          </w:rPr>
                          <w:t>IDONEIDADE</w:t>
                        </w:r>
                      </w:p>
                    </w:txbxContent>
                  </v:textbox>
                </v:shape>
                <w10:anchorlock/>
              </v:group>
            </w:pict>
          </mc:Fallback>
        </mc:AlternateContent>
      </w:r>
    </w:p>
    <w:p w14:paraId="7B5A1F8B" w14:textId="77777777" w:rsidR="00E75839" w:rsidRDefault="00E75839">
      <w:pPr>
        <w:pStyle w:val="Corpodetexto"/>
        <w:spacing w:before="207"/>
      </w:pPr>
    </w:p>
    <w:p w14:paraId="4B7910E1" w14:textId="77777777" w:rsidR="00E75839" w:rsidRDefault="00654154">
      <w:pPr>
        <w:pStyle w:val="Corpodetexto"/>
        <w:ind w:left="206"/>
      </w:pPr>
      <w:r>
        <w:rPr>
          <w:color w:val="000009"/>
          <w:spacing w:val="-10"/>
        </w:rPr>
        <w:t>À</w:t>
      </w:r>
    </w:p>
    <w:p w14:paraId="7E896B77" w14:textId="77777777" w:rsidR="009E2EAE" w:rsidRDefault="00654154">
      <w:pPr>
        <w:pStyle w:val="Corpodetexto"/>
        <w:spacing w:before="40" w:line="276" w:lineRule="auto"/>
        <w:ind w:left="206" w:right="4709"/>
        <w:rPr>
          <w:color w:val="000009"/>
        </w:rPr>
      </w:pPr>
      <w:r>
        <w:rPr>
          <w:color w:val="000009"/>
        </w:rPr>
        <w:t>Prefeitura</w:t>
      </w:r>
      <w:r>
        <w:rPr>
          <w:color w:val="000009"/>
          <w:spacing w:val="-3"/>
        </w:rPr>
        <w:t xml:space="preserve"> </w:t>
      </w:r>
      <w:r>
        <w:rPr>
          <w:color w:val="000009"/>
        </w:rPr>
        <w:t>de</w:t>
      </w:r>
      <w:r>
        <w:rPr>
          <w:color w:val="000009"/>
          <w:spacing w:val="-5"/>
        </w:rPr>
        <w:t xml:space="preserve"> </w:t>
      </w:r>
      <w:r>
        <w:rPr>
          <w:color w:val="000009"/>
        </w:rPr>
        <w:t>Municipal</w:t>
      </w:r>
      <w:r>
        <w:rPr>
          <w:color w:val="000009"/>
          <w:spacing w:val="-3"/>
        </w:rPr>
        <w:t xml:space="preserve"> </w:t>
      </w:r>
      <w:r>
        <w:rPr>
          <w:color w:val="000009"/>
        </w:rPr>
        <w:t>de</w:t>
      </w:r>
      <w:r>
        <w:rPr>
          <w:color w:val="000009"/>
          <w:spacing w:val="-3"/>
        </w:rPr>
        <w:t xml:space="preserve"> </w:t>
      </w:r>
      <w:r>
        <w:rPr>
          <w:color w:val="000009"/>
        </w:rPr>
        <w:t>Itacurubi-RS</w:t>
      </w:r>
    </w:p>
    <w:p w14:paraId="78ECAB5D" w14:textId="77777777" w:rsidR="00E75839" w:rsidRDefault="00654154">
      <w:pPr>
        <w:pStyle w:val="Corpodetexto"/>
        <w:spacing w:before="40" w:line="276" w:lineRule="auto"/>
        <w:ind w:left="206" w:right="4709"/>
      </w:pPr>
      <w:r>
        <w:rPr>
          <w:color w:val="000009"/>
        </w:rPr>
        <w:t>Comissão de Seleção</w:t>
      </w:r>
    </w:p>
    <w:p w14:paraId="2A7707CC" w14:textId="77777777" w:rsidR="00E75839" w:rsidRDefault="00654154">
      <w:pPr>
        <w:spacing w:line="253" w:lineRule="exact"/>
        <w:ind w:left="206"/>
      </w:pPr>
      <w:r>
        <w:rPr>
          <w:rFonts w:ascii="Arial" w:hAnsi="Arial"/>
          <w:b/>
          <w:color w:val="000009"/>
        </w:rPr>
        <w:t>Chamamento</w:t>
      </w:r>
      <w:r>
        <w:rPr>
          <w:rFonts w:ascii="Arial" w:hAnsi="Arial"/>
          <w:b/>
          <w:color w:val="000009"/>
          <w:spacing w:val="-6"/>
        </w:rPr>
        <w:t xml:space="preserve"> </w:t>
      </w:r>
      <w:r>
        <w:rPr>
          <w:rFonts w:ascii="Arial" w:hAnsi="Arial"/>
          <w:b/>
          <w:color w:val="000009"/>
        </w:rPr>
        <w:t>Público</w:t>
      </w:r>
      <w:r>
        <w:rPr>
          <w:rFonts w:ascii="Arial" w:hAnsi="Arial"/>
          <w:b/>
          <w:color w:val="000009"/>
          <w:spacing w:val="-3"/>
        </w:rPr>
        <w:t xml:space="preserve"> </w:t>
      </w:r>
      <w:r>
        <w:rPr>
          <w:color w:val="000009"/>
        </w:rPr>
        <w:t>nº</w:t>
      </w:r>
      <w:r>
        <w:rPr>
          <w:color w:val="000009"/>
          <w:spacing w:val="-2"/>
        </w:rPr>
        <w:t xml:space="preserve"> 001/2025</w:t>
      </w:r>
    </w:p>
    <w:p w14:paraId="3372DE13" w14:textId="77777777" w:rsidR="00E75839" w:rsidRDefault="00E75839">
      <w:pPr>
        <w:pStyle w:val="Corpodetexto"/>
      </w:pPr>
    </w:p>
    <w:p w14:paraId="58BE44E2" w14:textId="77777777" w:rsidR="00E75839" w:rsidRDefault="00E75839">
      <w:pPr>
        <w:pStyle w:val="Corpodetexto"/>
        <w:spacing w:before="23"/>
      </w:pPr>
    </w:p>
    <w:p w14:paraId="166584F8" w14:textId="77777777" w:rsidR="00E75839" w:rsidRDefault="00654154">
      <w:pPr>
        <w:ind w:left="1338"/>
      </w:pPr>
      <w:r>
        <w:rPr>
          <w:color w:val="000009"/>
        </w:rPr>
        <w:t>A</w:t>
      </w:r>
      <w:r>
        <w:rPr>
          <w:color w:val="000009"/>
          <w:spacing w:val="68"/>
          <w:w w:val="150"/>
        </w:rPr>
        <w:t xml:space="preserve"> </w:t>
      </w:r>
      <w:r>
        <w:rPr>
          <w:color w:val="000009"/>
        </w:rPr>
        <w:t>empresa</w:t>
      </w:r>
      <w:r>
        <w:rPr>
          <w:color w:val="000009"/>
          <w:spacing w:val="67"/>
          <w:w w:val="150"/>
        </w:rPr>
        <w:t xml:space="preserve"> </w:t>
      </w:r>
      <w:r>
        <w:rPr>
          <w:color w:val="000009"/>
        </w:rPr>
        <w:t>(</w:t>
      </w:r>
      <w:r>
        <w:rPr>
          <w:rFonts w:ascii="Arial" w:hAnsi="Arial"/>
          <w:i/>
          <w:color w:val="000009"/>
        </w:rPr>
        <w:t>Razão</w:t>
      </w:r>
      <w:r>
        <w:rPr>
          <w:rFonts w:ascii="Arial" w:hAnsi="Arial"/>
          <w:i/>
          <w:color w:val="000009"/>
          <w:spacing w:val="67"/>
          <w:w w:val="150"/>
        </w:rPr>
        <w:t xml:space="preserve"> </w:t>
      </w:r>
      <w:r>
        <w:rPr>
          <w:rFonts w:ascii="Arial" w:hAnsi="Arial"/>
          <w:i/>
          <w:color w:val="000009"/>
        </w:rPr>
        <w:t>Social</w:t>
      </w:r>
      <w:r>
        <w:rPr>
          <w:rFonts w:ascii="Arial" w:hAnsi="Arial"/>
          <w:i/>
          <w:color w:val="000009"/>
          <w:spacing w:val="69"/>
          <w:w w:val="150"/>
        </w:rPr>
        <w:t xml:space="preserve"> </w:t>
      </w:r>
      <w:r>
        <w:rPr>
          <w:rFonts w:ascii="Arial" w:hAnsi="Arial"/>
          <w:i/>
          <w:color w:val="000009"/>
        </w:rPr>
        <w:t>da</w:t>
      </w:r>
      <w:r>
        <w:rPr>
          <w:rFonts w:ascii="Arial" w:hAnsi="Arial"/>
          <w:i/>
          <w:color w:val="000009"/>
          <w:spacing w:val="68"/>
          <w:w w:val="150"/>
        </w:rPr>
        <w:t xml:space="preserve"> </w:t>
      </w:r>
      <w:r>
        <w:rPr>
          <w:rFonts w:ascii="Arial" w:hAnsi="Arial"/>
          <w:i/>
          <w:color w:val="000009"/>
        </w:rPr>
        <w:t>Licitante</w:t>
      </w:r>
      <w:r>
        <w:rPr>
          <w:color w:val="000009"/>
        </w:rPr>
        <w:t>),</w:t>
      </w:r>
      <w:r>
        <w:rPr>
          <w:color w:val="000009"/>
          <w:spacing w:val="69"/>
          <w:w w:val="150"/>
        </w:rPr>
        <w:t xml:space="preserve"> </w:t>
      </w:r>
      <w:r>
        <w:rPr>
          <w:color w:val="000009"/>
        </w:rPr>
        <w:t>CNPJ</w:t>
      </w:r>
      <w:r>
        <w:rPr>
          <w:color w:val="000009"/>
          <w:spacing w:val="70"/>
          <w:w w:val="150"/>
        </w:rPr>
        <w:t xml:space="preserve"> </w:t>
      </w:r>
      <w:r>
        <w:rPr>
          <w:color w:val="000009"/>
        </w:rPr>
        <w:t>(</w:t>
      </w:r>
      <w:r>
        <w:rPr>
          <w:rFonts w:ascii="Arial" w:hAnsi="Arial"/>
          <w:i/>
          <w:color w:val="000009"/>
        </w:rPr>
        <w:t>número</w:t>
      </w:r>
      <w:r>
        <w:rPr>
          <w:color w:val="000009"/>
        </w:rPr>
        <w:t>),</w:t>
      </w:r>
      <w:r>
        <w:rPr>
          <w:color w:val="000009"/>
          <w:spacing w:val="68"/>
          <w:w w:val="150"/>
        </w:rPr>
        <w:t xml:space="preserve"> </w:t>
      </w:r>
      <w:r>
        <w:rPr>
          <w:color w:val="000009"/>
        </w:rPr>
        <w:t>sediada</w:t>
      </w:r>
      <w:r>
        <w:rPr>
          <w:color w:val="000009"/>
          <w:spacing w:val="69"/>
          <w:w w:val="150"/>
        </w:rPr>
        <w:t xml:space="preserve"> </w:t>
      </w:r>
      <w:r>
        <w:rPr>
          <w:color w:val="000009"/>
        </w:rPr>
        <w:t>na</w:t>
      </w:r>
      <w:r>
        <w:rPr>
          <w:color w:val="000009"/>
          <w:spacing w:val="67"/>
          <w:w w:val="150"/>
        </w:rPr>
        <w:t xml:space="preserve"> </w:t>
      </w:r>
      <w:r>
        <w:rPr>
          <w:color w:val="000009"/>
          <w:spacing w:val="-5"/>
        </w:rPr>
        <w:t>Rua</w:t>
      </w:r>
    </w:p>
    <w:p w14:paraId="4FAAE307" w14:textId="77777777" w:rsidR="00E75839" w:rsidRDefault="00654154">
      <w:pPr>
        <w:tabs>
          <w:tab w:val="left" w:pos="1185"/>
        </w:tabs>
        <w:spacing w:before="40"/>
        <w:ind w:left="206"/>
        <w:rPr>
          <w:rFonts w:ascii="Arial" w:hAnsi="Arial"/>
          <w:i/>
        </w:rPr>
      </w:pPr>
      <w:r>
        <w:rPr>
          <w:rFonts w:ascii="Arial" w:hAnsi="Arial"/>
          <w:i/>
          <w:color w:val="000009"/>
          <w:u w:val="single" w:color="000008"/>
        </w:rPr>
        <w:tab/>
      </w:r>
      <w:r>
        <w:rPr>
          <w:rFonts w:ascii="Arial" w:hAnsi="Arial"/>
          <w:i/>
          <w:color w:val="000009"/>
        </w:rPr>
        <w:t>,</w:t>
      </w:r>
      <w:r>
        <w:rPr>
          <w:rFonts w:ascii="Arial" w:hAnsi="Arial"/>
          <w:i/>
          <w:color w:val="000009"/>
          <w:spacing w:val="-1"/>
        </w:rPr>
        <w:t xml:space="preserve"> </w:t>
      </w:r>
      <w:r>
        <w:rPr>
          <w:rFonts w:ascii="Arial" w:hAnsi="Arial"/>
          <w:i/>
          <w:color w:val="000009"/>
          <w:spacing w:val="-5"/>
        </w:rPr>
        <w:t>nº</w:t>
      </w:r>
    </w:p>
    <w:p w14:paraId="69D46193" w14:textId="77777777" w:rsidR="00E75839" w:rsidRDefault="00654154">
      <w:pPr>
        <w:tabs>
          <w:tab w:val="left" w:pos="1828"/>
        </w:tabs>
        <w:spacing w:before="237" w:line="278" w:lineRule="auto"/>
        <w:ind w:left="206" w:right="1268" w:firstLine="1132"/>
      </w:pPr>
      <w:r>
        <w:rPr>
          <w:rFonts w:ascii="Arial" w:hAnsi="Arial"/>
          <w:i/>
          <w:color w:val="000009"/>
          <w:u w:val="single" w:color="000008"/>
        </w:rPr>
        <w:tab/>
      </w:r>
      <w:r>
        <w:rPr>
          <w:rFonts w:ascii="Arial" w:hAnsi="Arial"/>
          <w:i/>
          <w:color w:val="000009"/>
        </w:rPr>
        <w:t>, (Bairro/Cidade)</w:t>
      </w:r>
      <w:r>
        <w:rPr>
          <w:color w:val="000009"/>
        </w:rPr>
        <w:t>, através de seu Diretor ou Representante Legal, (</w:t>
      </w:r>
      <w:r>
        <w:rPr>
          <w:rFonts w:ascii="Arial" w:hAnsi="Arial"/>
          <w:i/>
          <w:color w:val="000009"/>
        </w:rPr>
        <w:t>Nome/CI</w:t>
      </w:r>
      <w:r>
        <w:rPr>
          <w:color w:val="000009"/>
        </w:rPr>
        <w:t>), declara, sob as penas da Lei, que:</w:t>
      </w:r>
    </w:p>
    <w:p w14:paraId="13B04309" w14:textId="77777777" w:rsidR="00E75839" w:rsidRDefault="00654154">
      <w:pPr>
        <w:pStyle w:val="PargrafodaLista"/>
        <w:numPr>
          <w:ilvl w:val="1"/>
          <w:numId w:val="4"/>
        </w:numPr>
        <w:tabs>
          <w:tab w:val="left" w:pos="1812"/>
        </w:tabs>
        <w:spacing w:before="193" w:line="280" w:lineRule="auto"/>
        <w:ind w:right="1178" w:firstLine="1132"/>
        <w:jc w:val="both"/>
      </w:pPr>
      <w:r>
        <w:t xml:space="preserve">Que não foi declarada inidônea por ato da </w:t>
      </w:r>
      <w:r>
        <w:rPr>
          <w:color w:val="000009"/>
        </w:rPr>
        <w:t>Administração Pública ou Caixa Econômica Federal</w:t>
      </w:r>
      <w:r>
        <w:t>;</w:t>
      </w:r>
    </w:p>
    <w:p w14:paraId="6C0862B2" w14:textId="77777777" w:rsidR="00E75839" w:rsidRDefault="00654154">
      <w:pPr>
        <w:pStyle w:val="PargrafodaLista"/>
        <w:numPr>
          <w:ilvl w:val="1"/>
          <w:numId w:val="4"/>
        </w:numPr>
        <w:tabs>
          <w:tab w:val="left" w:pos="1778"/>
        </w:tabs>
        <w:spacing w:before="193"/>
        <w:ind w:left="1778" w:hanging="440"/>
      </w:pPr>
      <w:r>
        <w:t>Que</w:t>
      </w:r>
      <w:r>
        <w:rPr>
          <w:spacing w:val="-7"/>
        </w:rPr>
        <w:t xml:space="preserve"> </w:t>
      </w:r>
      <w:r>
        <w:t>não</w:t>
      </w:r>
      <w:r>
        <w:rPr>
          <w:spacing w:val="-5"/>
        </w:rPr>
        <w:t xml:space="preserve"> </w:t>
      </w:r>
      <w:r>
        <w:t>está</w:t>
      </w:r>
      <w:r>
        <w:rPr>
          <w:spacing w:val="-7"/>
        </w:rPr>
        <w:t xml:space="preserve"> </w:t>
      </w:r>
      <w:r>
        <w:t>impedida</w:t>
      </w:r>
      <w:r>
        <w:rPr>
          <w:spacing w:val="-5"/>
        </w:rPr>
        <w:t xml:space="preserve"> </w:t>
      </w:r>
      <w:r>
        <w:t>de</w:t>
      </w:r>
      <w:r>
        <w:rPr>
          <w:spacing w:val="-5"/>
        </w:rPr>
        <w:t xml:space="preserve"> </w:t>
      </w:r>
      <w:r>
        <w:t>transacionar</w:t>
      </w:r>
      <w:r>
        <w:rPr>
          <w:spacing w:val="-6"/>
        </w:rPr>
        <w:t xml:space="preserve"> </w:t>
      </w:r>
      <w:r>
        <w:t>com</w:t>
      </w:r>
      <w:r>
        <w:rPr>
          <w:spacing w:val="-6"/>
        </w:rPr>
        <w:t xml:space="preserve"> </w:t>
      </w:r>
      <w:r>
        <w:t>a</w:t>
      </w:r>
      <w:r>
        <w:rPr>
          <w:spacing w:val="-5"/>
        </w:rPr>
        <w:t xml:space="preserve"> </w:t>
      </w:r>
      <w:r>
        <w:t>Administração</w:t>
      </w:r>
      <w:r>
        <w:rPr>
          <w:spacing w:val="-4"/>
        </w:rPr>
        <w:t xml:space="preserve"> </w:t>
      </w:r>
      <w:r>
        <w:rPr>
          <w:spacing w:val="-2"/>
        </w:rPr>
        <w:t>Pública;</w:t>
      </w:r>
    </w:p>
    <w:p w14:paraId="18BF29DF" w14:textId="77777777" w:rsidR="00E75839" w:rsidRDefault="00654154">
      <w:pPr>
        <w:pStyle w:val="PargrafodaLista"/>
        <w:numPr>
          <w:ilvl w:val="1"/>
          <w:numId w:val="4"/>
        </w:numPr>
        <w:tabs>
          <w:tab w:val="left" w:pos="1831"/>
        </w:tabs>
        <w:spacing w:before="237" w:line="276" w:lineRule="auto"/>
        <w:ind w:right="1181" w:firstLine="1132"/>
        <w:jc w:val="both"/>
      </w:pPr>
      <w:r>
        <w:t>Que não foi apenada com rescisão de contrato, quer por deficiência dos serviços prestados, quer por outro motivo igualmente grave, no transcorrer dos últimos 5 (cinco) anos;</w:t>
      </w:r>
    </w:p>
    <w:p w14:paraId="78B6165E" w14:textId="77777777" w:rsidR="00E75839" w:rsidRDefault="00654154">
      <w:pPr>
        <w:pStyle w:val="PargrafodaLista"/>
        <w:numPr>
          <w:ilvl w:val="1"/>
          <w:numId w:val="4"/>
        </w:numPr>
        <w:tabs>
          <w:tab w:val="left" w:pos="1781"/>
        </w:tabs>
        <w:spacing w:before="200" w:line="278" w:lineRule="auto"/>
        <w:ind w:right="1181" w:firstLine="1132"/>
        <w:jc w:val="both"/>
      </w:pPr>
      <w:r>
        <w:t>Que</w:t>
      </w:r>
      <w:r>
        <w:rPr>
          <w:spacing w:val="-2"/>
        </w:rPr>
        <w:t xml:space="preserve"> </w:t>
      </w:r>
      <w:r>
        <w:t>não</w:t>
      </w:r>
      <w:r>
        <w:rPr>
          <w:spacing w:val="-2"/>
        </w:rPr>
        <w:t xml:space="preserve"> </w:t>
      </w:r>
      <w:r>
        <w:t>incorre</w:t>
      </w:r>
      <w:r>
        <w:rPr>
          <w:spacing w:val="-2"/>
        </w:rPr>
        <w:t xml:space="preserve"> </w:t>
      </w:r>
      <w:r>
        <w:t>nas</w:t>
      </w:r>
      <w:r>
        <w:rPr>
          <w:spacing w:val="-2"/>
        </w:rPr>
        <w:t xml:space="preserve"> </w:t>
      </w:r>
      <w:r>
        <w:t>demais</w:t>
      </w:r>
      <w:r>
        <w:rPr>
          <w:spacing w:val="-2"/>
        </w:rPr>
        <w:t xml:space="preserve"> </w:t>
      </w:r>
      <w:r>
        <w:t>condições</w:t>
      </w:r>
      <w:r>
        <w:rPr>
          <w:spacing w:val="-2"/>
        </w:rPr>
        <w:t xml:space="preserve"> </w:t>
      </w:r>
      <w:r>
        <w:t>impeditivas previstas</w:t>
      </w:r>
      <w:r>
        <w:rPr>
          <w:spacing w:val="-2"/>
        </w:rPr>
        <w:t xml:space="preserve"> </w:t>
      </w:r>
      <w:r>
        <w:t>na Lei</w:t>
      </w:r>
      <w:r>
        <w:rPr>
          <w:spacing w:val="-2"/>
        </w:rPr>
        <w:t xml:space="preserve"> </w:t>
      </w:r>
      <w:r>
        <w:t>Federal nº 14.133/2021 e suas alterações posteriores.</w:t>
      </w:r>
    </w:p>
    <w:p w14:paraId="7C85037D" w14:textId="77777777" w:rsidR="00E75839" w:rsidRDefault="00654154">
      <w:pPr>
        <w:pStyle w:val="Corpodetexto"/>
        <w:spacing w:before="195"/>
        <w:ind w:left="1338"/>
      </w:pPr>
      <w:r>
        <w:rPr>
          <w:color w:val="000009"/>
        </w:rPr>
        <w:t>Por</w:t>
      </w:r>
      <w:r>
        <w:rPr>
          <w:color w:val="000009"/>
          <w:spacing w:val="-4"/>
        </w:rPr>
        <w:t xml:space="preserve"> </w:t>
      </w:r>
      <w:r>
        <w:rPr>
          <w:color w:val="000009"/>
        </w:rPr>
        <w:t>ser</w:t>
      </w:r>
      <w:r>
        <w:rPr>
          <w:color w:val="000009"/>
          <w:spacing w:val="-4"/>
        </w:rPr>
        <w:t xml:space="preserve"> </w:t>
      </w:r>
      <w:r>
        <w:rPr>
          <w:color w:val="000009"/>
        </w:rPr>
        <w:t>expressão</w:t>
      </w:r>
      <w:r>
        <w:rPr>
          <w:color w:val="000009"/>
          <w:spacing w:val="-6"/>
        </w:rPr>
        <w:t xml:space="preserve"> </w:t>
      </w:r>
      <w:r>
        <w:rPr>
          <w:color w:val="000009"/>
        </w:rPr>
        <w:t>de</w:t>
      </w:r>
      <w:r>
        <w:rPr>
          <w:color w:val="000009"/>
          <w:spacing w:val="-4"/>
        </w:rPr>
        <w:t xml:space="preserve"> </w:t>
      </w:r>
      <w:r>
        <w:rPr>
          <w:color w:val="000009"/>
        </w:rPr>
        <w:t>verdade,</w:t>
      </w:r>
      <w:r>
        <w:rPr>
          <w:color w:val="000009"/>
          <w:spacing w:val="-6"/>
        </w:rPr>
        <w:t xml:space="preserve"> </w:t>
      </w:r>
      <w:r>
        <w:rPr>
          <w:color w:val="000009"/>
        </w:rPr>
        <w:t>firmamos</w:t>
      </w:r>
      <w:r>
        <w:rPr>
          <w:color w:val="000009"/>
          <w:spacing w:val="-4"/>
        </w:rPr>
        <w:t xml:space="preserve"> </w:t>
      </w:r>
      <w:r>
        <w:rPr>
          <w:color w:val="000009"/>
        </w:rPr>
        <w:t>o</w:t>
      </w:r>
      <w:r>
        <w:rPr>
          <w:color w:val="000009"/>
          <w:spacing w:val="-6"/>
        </w:rPr>
        <w:t xml:space="preserve"> </w:t>
      </w:r>
      <w:r>
        <w:rPr>
          <w:color w:val="000009"/>
          <w:spacing w:val="-2"/>
        </w:rPr>
        <w:t>presente.</w:t>
      </w:r>
    </w:p>
    <w:p w14:paraId="15E3CF9E" w14:textId="77777777" w:rsidR="00E75839" w:rsidRDefault="00E75839">
      <w:pPr>
        <w:pStyle w:val="Corpodetexto"/>
      </w:pPr>
    </w:p>
    <w:p w14:paraId="5FA0A7F4" w14:textId="77777777" w:rsidR="00E75839" w:rsidRDefault="00E75839">
      <w:pPr>
        <w:pStyle w:val="Corpodetexto"/>
        <w:spacing w:before="225"/>
      </w:pPr>
    </w:p>
    <w:p w14:paraId="31582764" w14:textId="77777777" w:rsidR="00E75839" w:rsidRDefault="00654154">
      <w:pPr>
        <w:pStyle w:val="Corpodetexto"/>
        <w:tabs>
          <w:tab w:val="left" w:pos="3419"/>
          <w:tab w:val="left" w:pos="4823"/>
          <w:tab w:val="left" w:pos="6778"/>
        </w:tabs>
        <w:ind w:left="1338"/>
      </w:pPr>
      <w:r>
        <w:rPr>
          <w:color w:val="000009"/>
          <w:u w:val="single" w:color="000008"/>
        </w:rPr>
        <w:tab/>
      </w:r>
      <w:r>
        <w:rPr>
          <w:color w:val="000009"/>
        </w:rPr>
        <w:t xml:space="preserve">, em </w:t>
      </w:r>
      <w:r>
        <w:rPr>
          <w:color w:val="000009"/>
          <w:u w:val="single" w:color="000008"/>
        </w:rPr>
        <w:tab/>
      </w:r>
      <w:r>
        <w:rPr>
          <w:color w:val="000009"/>
        </w:rPr>
        <w:t xml:space="preserve">de </w:t>
      </w:r>
      <w:r>
        <w:rPr>
          <w:color w:val="000009"/>
          <w:u w:val="single" w:color="000008"/>
        </w:rPr>
        <w:tab/>
      </w:r>
      <w:r>
        <w:rPr>
          <w:color w:val="000009"/>
        </w:rPr>
        <w:t>de</w:t>
      </w:r>
      <w:r>
        <w:rPr>
          <w:color w:val="000009"/>
          <w:spacing w:val="-3"/>
        </w:rPr>
        <w:t xml:space="preserve"> </w:t>
      </w:r>
      <w:r>
        <w:rPr>
          <w:color w:val="000009"/>
          <w:spacing w:val="-2"/>
        </w:rPr>
        <w:t>2025.</w:t>
      </w:r>
    </w:p>
    <w:p w14:paraId="1DEBE273" w14:textId="77777777" w:rsidR="00E75839" w:rsidRDefault="00654154">
      <w:pPr>
        <w:pStyle w:val="Corpodetexto"/>
        <w:spacing w:before="227"/>
        <w:rPr>
          <w:sz w:val="20"/>
        </w:rPr>
      </w:pPr>
      <w:r>
        <w:rPr>
          <w:noProof/>
          <w:sz w:val="20"/>
          <w:lang w:val="pt-BR" w:eastAsia="pt-BR"/>
        </w:rPr>
        <mc:AlternateContent>
          <mc:Choice Requires="wps">
            <w:drawing>
              <wp:anchor distT="0" distB="0" distL="0" distR="0" simplePos="0" relativeHeight="251658752" behindDoc="1" locked="0" layoutInCell="1" allowOverlap="1" wp14:anchorId="135068CE" wp14:editId="0ED16661">
                <wp:simplePos x="0" y="0"/>
                <wp:positionH relativeFrom="page">
                  <wp:posOffset>1659889</wp:posOffset>
                </wp:positionH>
                <wp:positionV relativeFrom="paragraph">
                  <wp:posOffset>305610</wp:posOffset>
                </wp:positionV>
                <wp:extent cx="24872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295" cy="1270"/>
                        </a:xfrm>
                        <a:custGeom>
                          <a:avLst/>
                          <a:gdLst/>
                          <a:ahLst/>
                          <a:cxnLst/>
                          <a:rect l="l" t="t" r="r" b="b"/>
                          <a:pathLst>
                            <a:path w="2487295">
                              <a:moveTo>
                                <a:pt x="0" y="0"/>
                              </a:moveTo>
                              <a:lnTo>
                                <a:pt x="2487184"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0CA5540" id="Graphic 25" o:spid="_x0000_s1026" style="position:absolute;margin-left:130.7pt;margin-top:24.05pt;width:195.8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48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" path="m,l2487184,e" filled="f" strokecolor="#000008" strokeweight=".24536mm">
                <v:path arrowok="t"/>
                <w10:wrap type="topAndBottom" anchorx="page"/>
              </v:shape>
            </w:pict>
          </mc:Fallback>
        </mc:AlternateContent>
      </w:r>
    </w:p>
    <w:p w14:paraId="7D5B1550" w14:textId="77777777" w:rsidR="00E75839" w:rsidRDefault="00654154">
      <w:pPr>
        <w:spacing w:before="241" w:line="465" w:lineRule="auto"/>
        <w:ind w:left="1338" w:right="3538"/>
        <w:rPr>
          <w:rFonts w:ascii="Arial"/>
          <w:i/>
        </w:rPr>
      </w:pPr>
      <w:r>
        <w:rPr>
          <w:rFonts w:ascii="Arial"/>
          <w:i/>
          <w:color w:val="000009"/>
        </w:rPr>
        <w:t>[Nome,</w:t>
      </w:r>
      <w:r>
        <w:rPr>
          <w:rFonts w:ascii="Arial"/>
          <w:i/>
          <w:color w:val="000009"/>
          <w:spacing w:val="-3"/>
        </w:rPr>
        <w:t xml:space="preserve"> </w:t>
      </w:r>
      <w:r>
        <w:rPr>
          <w:rFonts w:ascii="Arial"/>
          <w:i/>
          <w:color w:val="000009"/>
        </w:rPr>
        <w:t>Cargo</w:t>
      </w:r>
      <w:r>
        <w:rPr>
          <w:rFonts w:ascii="Arial"/>
          <w:i/>
          <w:color w:val="000009"/>
          <w:spacing w:val="-7"/>
        </w:rPr>
        <w:t xml:space="preserve"> </w:t>
      </w:r>
      <w:r>
        <w:rPr>
          <w:rFonts w:ascii="Arial"/>
          <w:i/>
          <w:color w:val="000009"/>
        </w:rPr>
        <w:t>e</w:t>
      </w:r>
      <w:r>
        <w:rPr>
          <w:rFonts w:ascii="Arial"/>
          <w:i/>
          <w:color w:val="000009"/>
          <w:spacing w:val="-5"/>
        </w:rPr>
        <w:t xml:space="preserve"> </w:t>
      </w:r>
      <w:r>
        <w:rPr>
          <w:rFonts w:ascii="Arial"/>
          <w:i/>
          <w:color w:val="000009"/>
        </w:rPr>
        <w:t>Assinatura</w:t>
      </w:r>
      <w:r>
        <w:rPr>
          <w:rFonts w:ascii="Arial"/>
          <w:i/>
          <w:color w:val="000009"/>
          <w:spacing w:val="-4"/>
        </w:rPr>
        <w:t xml:space="preserve"> </w:t>
      </w:r>
      <w:r>
        <w:rPr>
          <w:rFonts w:ascii="Arial"/>
          <w:i/>
          <w:color w:val="000009"/>
        </w:rPr>
        <w:t>do</w:t>
      </w:r>
      <w:r>
        <w:rPr>
          <w:rFonts w:ascii="Arial"/>
          <w:i/>
          <w:color w:val="000009"/>
          <w:spacing w:val="-7"/>
        </w:rPr>
        <w:t xml:space="preserve"> </w:t>
      </w:r>
      <w:r>
        <w:rPr>
          <w:rFonts w:ascii="Arial"/>
          <w:i/>
          <w:color w:val="000009"/>
        </w:rPr>
        <w:t>Representante</w:t>
      </w:r>
      <w:r>
        <w:rPr>
          <w:rFonts w:ascii="Arial"/>
          <w:i/>
          <w:color w:val="000009"/>
          <w:spacing w:val="-7"/>
        </w:rPr>
        <w:t xml:space="preserve"> </w:t>
      </w:r>
      <w:r>
        <w:rPr>
          <w:rFonts w:ascii="Arial"/>
          <w:i/>
          <w:color w:val="000009"/>
        </w:rPr>
        <w:t>Legal] [Dados da Declarante:</w:t>
      </w:r>
    </w:p>
    <w:p w14:paraId="2A4D9F77" w14:textId="77777777" w:rsidR="00E75839" w:rsidRDefault="00654154">
      <w:pPr>
        <w:ind w:left="1338"/>
        <w:rPr>
          <w:rFonts w:ascii="Arial" w:hAnsi="Arial"/>
          <w:i/>
        </w:rPr>
      </w:pPr>
      <w:r>
        <w:rPr>
          <w:rFonts w:ascii="Arial" w:hAnsi="Arial"/>
          <w:i/>
          <w:color w:val="000009"/>
        </w:rPr>
        <w:t>[Razão</w:t>
      </w:r>
      <w:r>
        <w:rPr>
          <w:rFonts w:ascii="Arial" w:hAnsi="Arial"/>
          <w:i/>
          <w:color w:val="000009"/>
          <w:spacing w:val="-5"/>
        </w:rPr>
        <w:t xml:space="preserve"> </w:t>
      </w:r>
      <w:r>
        <w:rPr>
          <w:rFonts w:ascii="Arial" w:hAnsi="Arial"/>
          <w:i/>
          <w:color w:val="000009"/>
        </w:rPr>
        <w:t>Social</w:t>
      </w:r>
      <w:r>
        <w:rPr>
          <w:rFonts w:ascii="Arial" w:hAnsi="Arial"/>
          <w:i/>
          <w:color w:val="000009"/>
          <w:spacing w:val="-5"/>
        </w:rPr>
        <w:t xml:space="preserve"> </w:t>
      </w:r>
      <w:r>
        <w:rPr>
          <w:rFonts w:ascii="Arial" w:hAnsi="Arial"/>
          <w:i/>
          <w:color w:val="000009"/>
        </w:rPr>
        <w:t>e</w:t>
      </w:r>
      <w:r>
        <w:rPr>
          <w:rFonts w:ascii="Arial" w:hAnsi="Arial"/>
          <w:i/>
          <w:color w:val="000009"/>
          <w:spacing w:val="-4"/>
        </w:rPr>
        <w:t xml:space="preserve"> </w:t>
      </w:r>
      <w:r>
        <w:rPr>
          <w:rFonts w:ascii="Arial" w:hAnsi="Arial"/>
          <w:i/>
          <w:color w:val="000009"/>
        </w:rPr>
        <w:t>Carimbo</w:t>
      </w:r>
      <w:r>
        <w:rPr>
          <w:rFonts w:ascii="Arial" w:hAnsi="Arial"/>
          <w:i/>
          <w:color w:val="000009"/>
          <w:spacing w:val="-5"/>
        </w:rPr>
        <w:t xml:space="preserve"> </w:t>
      </w:r>
      <w:r>
        <w:rPr>
          <w:rFonts w:ascii="Arial" w:hAnsi="Arial"/>
          <w:i/>
          <w:color w:val="000009"/>
        </w:rPr>
        <w:t>do</w:t>
      </w:r>
      <w:r>
        <w:rPr>
          <w:rFonts w:ascii="Arial" w:hAnsi="Arial"/>
          <w:i/>
          <w:color w:val="000009"/>
          <w:spacing w:val="-4"/>
        </w:rPr>
        <w:t xml:space="preserve"> CNPJ]</w:t>
      </w:r>
    </w:p>
    <w:p w14:paraId="7EEB6661" w14:textId="77777777" w:rsidR="00E75839" w:rsidRDefault="00E75839">
      <w:pPr>
        <w:rPr>
          <w:rFonts w:ascii="Arial" w:hAnsi="Arial"/>
          <w:i/>
        </w:rPr>
        <w:sectPr w:rsidR="00E75839" w:rsidSect="007839B6">
          <w:pgSz w:w="11906" w:h="16838" w:code="9"/>
          <w:pgMar w:top="1820" w:right="0" w:bottom="280" w:left="1275" w:header="508" w:footer="0" w:gutter="0"/>
          <w:cols w:space="720"/>
        </w:sectPr>
      </w:pPr>
    </w:p>
    <w:p w14:paraId="27C38263" w14:textId="77777777" w:rsidR="00E75839" w:rsidRDefault="00E75839">
      <w:pPr>
        <w:pStyle w:val="Corpodetexto"/>
        <w:rPr>
          <w:rFonts w:ascii="Arial"/>
          <w:i/>
          <w:sz w:val="20"/>
        </w:rPr>
      </w:pPr>
    </w:p>
    <w:p w14:paraId="126DE037" w14:textId="77777777" w:rsidR="00E75839" w:rsidRDefault="00E75839">
      <w:pPr>
        <w:pStyle w:val="Corpodetexto"/>
        <w:rPr>
          <w:rFonts w:ascii="Arial"/>
          <w:i/>
          <w:sz w:val="20"/>
        </w:rPr>
      </w:pPr>
    </w:p>
    <w:p w14:paraId="1C3F6610" w14:textId="77777777" w:rsidR="00E75839" w:rsidRDefault="00E75839">
      <w:pPr>
        <w:pStyle w:val="Corpodetexto"/>
        <w:rPr>
          <w:rFonts w:ascii="Arial"/>
          <w:i/>
          <w:sz w:val="20"/>
        </w:rPr>
      </w:pPr>
    </w:p>
    <w:p w14:paraId="473B439C" w14:textId="77777777" w:rsidR="00E75839" w:rsidRDefault="00E75839">
      <w:pPr>
        <w:pStyle w:val="Corpodetexto"/>
        <w:rPr>
          <w:rFonts w:ascii="Arial"/>
          <w:i/>
          <w:sz w:val="20"/>
        </w:rPr>
      </w:pPr>
    </w:p>
    <w:p w14:paraId="479DA2AB" w14:textId="77777777" w:rsidR="00E75839" w:rsidRDefault="00E75839">
      <w:pPr>
        <w:pStyle w:val="Corpodetexto"/>
        <w:spacing w:before="110"/>
        <w:rPr>
          <w:rFonts w:ascii="Arial"/>
          <w:i/>
          <w:sz w:val="20"/>
        </w:rPr>
      </w:pPr>
    </w:p>
    <w:p w14:paraId="057662A6" w14:textId="77777777" w:rsidR="00E75839" w:rsidRDefault="00654154">
      <w:pPr>
        <w:pStyle w:val="Corpodetexto"/>
        <w:ind w:left="177"/>
        <w:rPr>
          <w:rFonts w:ascii="Arial"/>
          <w:sz w:val="20"/>
        </w:rPr>
      </w:pPr>
      <w:r>
        <w:rPr>
          <w:rFonts w:ascii="Arial"/>
          <w:noProof/>
          <w:sz w:val="20"/>
          <w:lang w:val="pt-BR" w:eastAsia="pt-BR"/>
        </w:rPr>
        <mc:AlternateContent>
          <mc:Choice Requires="wpg">
            <w:drawing>
              <wp:inline distT="0" distB="0" distL="0" distR="0" wp14:anchorId="12514BEA" wp14:editId="53DA1E15">
                <wp:extent cx="5911850" cy="591820"/>
                <wp:effectExtent l="0" t="0" r="0" b="825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591820"/>
                          <a:chOff x="0" y="0"/>
                          <a:chExt cx="5911850" cy="591820"/>
                        </a:xfrm>
                      </wpg:grpSpPr>
                      <wps:wsp>
                        <wps:cNvPr id="27" name="Graphic 27"/>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28" name="Graphic 28"/>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202691"/>
                            <a:ext cx="5911850" cy="382905"/>
                          </a:xfrm>
                          <a:custGeom>
                            <a:avLst/>
                            <a:gdLst/>
                            <a:ahLst/>
                            <a:cxnLst/>
                            <a:rect l="l" t="t" r="r" b="b"/>
                            <a:pathLst>
                              <a:path w="5911850" h="382905">
                                <a:moveTo>
                                  <a:pt x="5911342" y="0"/>
                                </a:moveTo>
                                <a:lnTo>
                                  <a:pt x="0" y="0"/>
                                </a:lnTo>
                                <a:lnTo>
                                  <a:pt x="0" y="184404"/>
                                </a:lnTo>
                                <a:lnTo>
                                  <a:pt x="0" y="382524"/>
                                </a:lnTo>
                                <a:lnTo>
                                  <a:pt x="5911342" y="382524"/>
                                </a:lnTo>
                                <a:lnTo>
                                  <a:pt x="5911342" y="184404"/>
                                </a:lnTo>
                                <a:lnTo>
                                  <a:pt x="5911342" y="0"/>
                                </a:lnTo>
                                <a:close/>
                              </a:path>
                            </a:pathLst>
                          </a:custGeom>
                          <a:solidFill>
                            <a:srgbClr val="D9D9D9"/>
                          </a:solidFill>
                        </wps:spPr>
                        <wps:bodyPr wrap="square" lIns="0" tIns="0" rIns="0" bIns="0" rtlCol="0">
                          <a:prstTxWarp prst="textNoShape">
                            <a:avLst/>
                          </a:prstTxWarp>
                          <a:noAutofit/>
                        </wps:bodyPr>
                      </wps:wsp>
                      <wps:wsp>
                        <wps:cNvPr id="30" name="Graphic 30"/>
                        <wps:cNvSpPr/>
                        <wps:spPr>
                          <a:xfrm>
                            <a:off x="0" y="585216"/>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0" y="6095"/>
                            <a:ext cx="5911850" cy="579120"/>
                          </a:xfrm>
                          <a:prstGeom prst="rect">
                            <a:avLst/>
                          </a:prstGeom>
                        </wps:spPr>
                        <wps:txbx>
                          <w:txbxContent>
                            <w:p w14:paraId="20CD577F" w14:textId="77777777" w:rsidR="006E2C58" w:rsidRDefault="006E2C58">
                              <w:pPr>
                                <w:spacing w:before="19"/>
                                <w:ind w:left="8" w:right="6"/>
                                <w:jc w:val="center"/>
                                <w:rPr>
                                  <w:rFonts w:ascii="Arial"/>
                                  <w:b/>
                                </w:rPr>
                              </w:pPr>
                              <w:r>
                                <w:rPr>
                                  <w:rFonts w:ascii="Arial"/>
                                  <w:b/>
                                </w:rPr>
                                <w:t>ANEXO</w:t>
                              </w:r>
                              <w:r>
                                <w:rPr>
                                  <w:rFonts w:ascii="Arial"/>
                                  <w:b/>
                                  <w:spacing w:val="-4"/>
                                </w:rPr>
                                <w:t xml:space="preserve"> </w:t>
                              </w:r>
                              <w:r>
                                <w:rPr>
                                  <w:rFonts w:ascii="Arial"/>
                                  <w:b/>
                                  <w:spacing w:val="-5"/>
                                </w:rPr>
                                <w:t>IV</w:t>
                              </w:r>
                            </w:p>
                            <w:p w14:paraId="00A27064" w14:textId="77777777" w:rsidR="006E2C58" w:rsidRDefault="006E2C58">
                              <w:pPr>
                                <w:spacing w:before="37" w:line="278" w:lineRule="auto"/>
                                <w:ind w:left="2" w:right="8"/>
                                <w:jc w:val="center"/>
                                <w:rPr>
                                  <w:rFonts w:ascii="Arial" w:hAnsi="Arial"/>
                                  <w:b/>
                                </w:rPr>
                              </w:pPr>
                              <w:r>
                                <w:rPr>
                                  <w:rFonts w:ascii="Arial" w:hAnsi="Arial"/>
                                  <w:b/>
                                </w:rPr>
                                <w:t>MODELO</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DECLARAÇÃO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PLENO</w:t>
                              </w:r>
                              <w:r>
                                <w:rPr>
                                  <w:rFonts w:ascii="Arial" w:hAnsi="Arial"/>
                                  <w:b/>
                                  <w:spacing w:val="-5"/>
                                </w:rPr>
                                <w:t xml:space="preserve"> </w:t>
                              </w:r>
                              <w:r>
                                <w:rPr>
                                  <w:rFonts w:ascii="Arial" w:hAnsi="Arial"/>
                                  <w:b/>
                                </w:rPr>
                                <w:t>CONHECIMENTO</w:t>
                              </w:r>
                              <w:r>
                                <w:rPr>
                                  <w:rFonts w:ascii="Arial" w:hAnsi="Arial"/>
                                  <w:b/>
                                  <w:spacing w:val="-3"/>
                                </w:rPr>
                                <w:t xml:space="preserve"> </w:t>
                              </w:r>
                              <w:r>
                                <w:rPr>
                                  <w:rFonts w:ascii="Arial" w:hAnsi="Arial"/>
                                  <w:b/>
                                </w:rPr>
                                <w:t>E</w:t>
                              </w:r>
                              <w:r>
                                <w:rPr>
                                  <w:rFonts w:ascii="Arial" w:hAnsi="Arial"/>
                                  <w:b/>
                                  <w:spacing w:val="-9"/>
                                </w:rPr>
                                <w:t xml:space="preserve"> </w:t>
                              </w:r>
                              <w:r>
                                <w:rPr>
                                  <w:rFonts w:ascii="Arial" w:hAnsi="Arial"/>
                                  <w:b/>
                                </w:rPr>
                                <w:t>ACEITE</w:t>
                              </w:r>
                              <w:r>
                                <w:rPr>
                                  <w:rFonts w:ascii="Arial" w:hAnsi="Arial"/>
                                  <w:b/>
                                  <w:spacing w:val="-7"/>
                                </w:rPr>
                                <w:t xml:space="preserve"> </w:t>
                              </w:r>
                              <w:r>
                                <w:rPr>
                                  <w:rFonts w:ascii="Arial" w:hAnsi="Arial"/>
                                  <w:b/>
                                </w:rPr>
                                <w:t>INTEGRAL</w:t>
                              </w:r>
                              <w:r>
                                <w:rPr>
                                  <w:rFonts w:ascii="Arial" w:hAnsi="Arial"/>
                                  <w:b/>
                                  <w:spacing w:val="-6"/>
                                </w:rPr>
                                <w:t xml:space="preserve"> </w:t>
                              </w:r>
                              <w:r>
                                <w:rPr>
                                  <w:rFonts w:ascii="Arial" w:hAnsi="Arial"/>
                                  <w:b/>
                                </w:rPr>
                                <w:t>E IRRETRATÁVEL DOS TERMOS DO EDITAL E SEUS ANEXOS</w:t>
                              </w:r>
                            </w:p>
                          </w:txbxContent>
                        </wps:txbx>
                        <wps:bodyPr wrap="square" lIns="0" tIns="0" rIns="0" bIns="0" rtlCol="0">
                          <a:noAutofit/>
                        </wps:bodyPr>
                      </wps:wsp>
                    </wpg:wgp>
                  </a:graphicData>
                </a:graphic>
              </wp:inline>
            </w:drawing>
          </mc:Choice>
          <mc:Fallback>
            <w:pict>
              <v:group w14:anchorId="12514BEA" id="Group 26" o:spid="_x0000_s1045" style="width:465.5pt;height:46.6pt;mso-position-horizontal-relative:char;mso-position-vertical-relative:line" coordsize="59118,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">
                <v:shape id="Graphic 27" o:spid="_x0000_s1046"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" path="m5911341,l,,,196596r5911341,l5911341,xe" fillcolor="#d9d9d9" stroked="f">
                  <v:path arrowok="t"/>
                </v:shape>
                <v:shape id="Graphic 28" o:spid="_x0000_s1047"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" path="m5911341,l,,,6096r5911341,l5911341,xe" fillcolor="black" stroked="f">
                  <v:path arrowok="t"/>
                </v:shape>
                <v:shape id="Graphic 29" o:spid="_x0000_s1048" style="position:absolute;top:2026;width:59118;height:3829;visibility:visible;mso-wrap-style:square;v-text-anchor:top" coordsize="591185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" path="m5911342,l,,,184404,,382524r5911342,l5911342,184404,5911342,xe" fillcolor="#d9d9d9" stroked="f">
                  <v:path arrowok="t"/>
                </v:shape>
                <v:shape id="Graphic 30" o:spid="_x0000_s1049" style="position:absolute;top:5852;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" path="m5911341,l,,,6096r5911341,l5911341,xe" fillcolor="black" stroked="f">
                  <v:path arrowok="t"/>
                </v:shape>
                <v:shape id="Textbox 31" o:spid="_x0000_s1050" type="#_x0000_t202" style="position:absolute;top:60;width:59118;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0CD577F" w14:textId="77777777" w:rsidR="006E2C58" w:rsidRDefault="006E2C58">
                        <w:pPr>
                          <w:spacing w:before="19"/>
                          <w:ind w:left="8" w:right="6"/>
                          <w:jc w:val="center"/>
                          <w:rPr>
                            <w:rFonts w:ascii="Arial"/>
                            <w:b/>
                          </w:rPr>
                        </w:pPr>
                        <w:r>
                          <w:rPr>
                            <w:rFonts w:ascii="Arial"/>
                            <w:b/>
                          </w:rPr>
                          <w:t>ANEXO</w:t>
                        </w:r>
                        <w:r>
                          <w:rPr>
                            <w:rFonts w:ascii="Arial"/>
                            <w:b/>
                            <w:spacing w:val="-4"/>
                          </w:rPr>
                          <w:t xml:space="preserve"> </w:t>
                        </w:r>
                        <w:r>
                          <w:rPr>
                            <w:rFonts w:ascii="Arial"/>
                            <w:b/>
                            <w:spacing w:val="-5"/>
                          </w:rPr>
                          <w:t>IV</w:t>
                        </w:r>
                      </w:p>
                      <w:p w14:paraId="00A27064" w14:textId="77777777" w:rsidR="006E2C58" w:rsidRDefault="006E2C58">
                        <w:pPr>
                          <w:spacing w:before="37" w:line="278" w:lineRule="auto"/>
                          <w:ind w:left="2" w:right="8"/>
                          <w:jc w:val="center"/>
                          <w:rPr>
                            <w:rFonts w:ascii="Arial" w:hAnsi="Arial"/>
                            <w:b/>
                          </w:rPr>
                        </w:pPr>
                        <w:r>
                          <w:rPr>
                            <w:rFonts w:ascii="Arial" w:hAnsi="Arial"/>
                            <w:b/>
                          </w:rPr>
                          <w:t>MODELO</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DECLARAÇÃO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PLENO</w:t>
                        </w:r>
                        <w:r>
                          <w:rPr>
                            <w:rFonts w:ascii="Arial" w:hAnsi="Arial"/>
                            <w:b/>
                            <w:spacing w:val="-5"/>
                          </w:rPr>
                          <w:t xml:space="preserve"> </w:t>
                        </w:r>
                        <w:r>
                          <w:rPr>
                            <w:rFonts w:ascii="Arial" w:hAnsi="Arial"/>
                            <w:b/>
                          </w:rPr>
                          <w:t>CONHECIMENTO</w:t>
                        </w:r>
                        <w:r>
                          <w:rPr>
                            <w:rFonts w:ascii="Arial" w:hAnsi="Arial"/>
                            <w:b/>
                            <w:spacing w:val="-3"/>
                          </w:rPr>
                          <w:t xml:space="preserve"> </w:t>
                        </w:r>
                        <w:r>
                          <w:rPr>
                            <w:rFonts w:ascii="Arial" w:hAnsi="Arial"/>
                            <w:b/>
                          </w:rPr>
                          <w:t>E</w:t>
                        </w:r>
                        <w:r>
                          <w:rPr>
                            <w:rFonts w:ascii="Arial" w:hAnsi="Arial"/>
                            <w:b/>
                            <w:spacing w:val="-9"/>
                          </w:rPr>
                          <w:t xml:space="preserve"> </w:t>
                        </w:r>
                        <w:r>
                          <w:rPr>
                            <w:rFonts w:ascii="Arial" w:hAnsi="Arial"/>
                            <w:b/>
                          </w:rPr>
                          <w:t>ACEITE</w:t>
                        </w:r>
                        <w:r>
                          <w:rPr>
                            <w:rFonts w:ascii="Arial" w:hAnsi="Arial"/>
                            <w:b/>
                            <w:spacing w:val="-7"/>
                          </w:rPr>
                          <w:t xml:space="preserve"> </w:t>
                        </w:r>
                        <w:r>
                          <w:rPr>
                            <w:rFonts w:ascii="Arial" w:hAnsi="Arial"/>
                            <w:b/>
                          </w:rPr>
                          <w:t>INTEGRAL</w:t>
                        </w:r>
                        <w:r>
                          <w:rPr>
                            <w:rFonts w:ascii="Arial" w:hAnsi="Arial"/>
                            <w:b/>
                            <w:spacing w:val="-6"/>
                          </w:rPr>
                          <w:t xml:space="preserve"> </w:t>
                        </w:r>
                        <w:r>
                          <w:rPr>
                            <w:rFonts w:ascii="Arial" w:hAnsi="Arial"/>
                            <w:b/>
                          </w:rPr>
                          <w:t>E IRRETRATÁVEL DOS TERMOS DO EDITAL E SEUS ANEXOS</w:t>
                        </w:r>
                      </w:p>
                    </w:txbxContent>
                  </v:textbox>
                </v:shape>
                <w10:anchorlock/>
              </v:group>
            </w:pict>
          </mc:Fallback>
        </mc:AlternateContent>
      </w:r>
    </w:p>
    <w:p w14:paraId="29B33CB1" w14:textId="77777777" w:rsidR="00E75839" w:rsidRDefault="00E75839">
      <w:pPr>
        <w:pStyle w:val="Corpodetexto"/>
        <w:rPr>
          <w:rFonts w:ascii="Arial"/>
          <w:i/>
        </w:rPr>
      </w:pPr>
    </w:p>
    <w:p w14:paraId="5C2C2997" w14:textId="77777777" w:rsidR="00E75839" w:rsidRDefault="00E75839">
      <w:pPr>
        <w:pStyle w:val="Corpodetexto"/>
        <w:spacing w:before="36"/>
        <w:rPr>
          <w:rFonts w:ascii="Arial"/>
          <w:i/>
        </w:rPr>
      </w:pPr>
    </w:p>
    <w:p w14:paraId="25447726" w14:textId="77777777" w:rsidR="00E75839" w:rsidRDefault="00654154">
      <w:pPr>
        <w:pStyle w:val="Corpodetexto"/>
        <w:ind w:left="206"/>
      </w:pPr>
      <w:r>
        <w:rPr>
          <w:color w:val="000009"/>
          <w:spacing w:val="-10"/>
        </w:rPr>
        <w:t>À</w:t>
      </w:r>
    </w:p>
    <w:p w14:paraId="4E9BB8DB" w14:textId="77777777" w:rsidR="009E2EAE" w:rsidRDefault="00654154">
      <w:pPr>
        <w:pStyle w:val="Corpodetexto"/>
        <w:spacing w:before="40" w:line="276" w:lineRule="auto"/>
        <w:ind w:left="206" w:right="4709"/>
        <w:rPr>
          <w:color w:val="000009"/>
        </w:rPr>
      </w:pPr>
      <w:r>
        <w:rPr>
          <w:color w:val="000009"/>
        </w:rPr>
        <w:t>Prefeitura</w:t>
      </w:r>
      <w:r>
        <w:rPr>
          <w:color w:val="000009"/>
          <w:spacing w:val="-4"/>
        </w:rPr>
        <w:t xml:space="preserve"> </w:t>
      </w:r>
      <w:r>
        <w:rPr>
          <w:color w:val="000009"/>
        </w:rPr>
        <w:t>de</w:t>
      </w:r>
      <w:r>
        <w:rPr>
          <w:color w:val="000009"/>
          <w:spacing w:val="-6"/>
        </w:rPr>
        <w:t xml:space="preserve"> </w:t>
      </w:r>
      <w:r>
        <w:rPr>
          <w:color w:val="000009"/>
        </w:rPr>
        <w:t>Municipal</w:t>
      </w:r>
      <w:r>
        <w:rPr>
          <w:color w:val="000009"/>
          <w:spacing w:val="-4"/>
        </w:rPr>
        <w:t xml:space="preserve"> </w:t>
      </w:r>
      <w:r>
        <w:rPr>
          <w:color w:val="000009"/>
        </w:rPr>
        <w:t>de</w:t>
      </w:r>
      <w:r>
        <w:rPr>
          <w:color w:val="000009"/>
          <w:spacing w:val="-4"/>
        </w:rPr>
        <w:t xml:space="preserve"> </w:t>
      </w:r>
      <w:r w:rsidR="009E2EAE">
        <w:rPr>
          <w:color w:val="000009"/>
        </w:rPr>
        <w:t>Itacurubi</w:t>
      </w:r>
      <w:r>
        <w:rPr>
          <w:color w:val="000009"/>
        </w:rPr>
        <w:t>-RS</w:t>
      </w:r>
    </w:p>
    <w:p w14:paraId="470F9169" w14:textId="77777777" w:rsidR="00E75839" w:rsidRDefault="00654154">
      <w:pPr>
        <w:pStyle w:val="Corpodetexto"/>
        <w:spacing w:before="40" w:line="276" w:lineRule="auto"/>
        <w:ind w:left="206" w:right="4709"/>
      </w:pPr>
      <w:r>
        <w:rPr>
          <w:color w:val="000009"/>
        </w:rPr>
        <w:t>Comissão de Seleção</w:t>
      </w:r>
    </w:p>
    <w:p w14:paraId="3B4A398B" w14:textId="77777777" w:rsidR="00E75839" w:rsidRDefault="00654154">
      <w:pPr>
        <w:spacing w:line="252" w:lineRule="exact"/>
        <w:ind w:left="206"/>
      </w:pPr>
      <w:r>
        <w:rPr>
          <w:rFonts w:ascii="Arial" w:hAnsi="Arial"/>
          <w:b/>
          <w:color w:val="000009"/>
        </w:rPr>
        <w:t>Chamamento</w:t>
      </w:r>
      <w:r>
        <w:rPr>
          <w:rFonts w:ascii="Arial" w:hAnsi="Arial"/>
          <w:b/>
          <w:color w:val="000009"/>
          <w:spacing w:val="-6"/>
        </w:rPr>
        <w:t xml:space="preserve"> </w:t>
      </w:r>
      <w:r>
        <w:rPr>
          <w:rFonts w:ascii="Arial" w:hAnsi="Arial"/>
          <w:b/>
          <w:color w:val="000009"/>
        </w:rPr>
        <w:t>Público</w:t>
      </w:r>
      <w:r>
        <w:rPr>
          <w:rFonts w:ascii="Arial" w:hAnsi="Arial"/>
          <w:b/>
          <w:color w:val="000009"/>
          <w:spacing w:val="-3"/>
        </w:rPr>
        <w:t xml:space="preserve"> </w:t>
      </w:r>
      <w:r>
        <w:rPr>
          <w:color w:val="000009"/>
        </w:rPr>
        <w:t>nº</w:t>
      </w:r>
      <w:r>
        <w:rPr>
          <w:color w:val="000009"/>
          <w:spacing w:val="-2"/>
        </w:rPr>
        <w:t xml:space="preserve"> 001/2025</w:t>
      </w:r>
    </w:p>
    <w:p w14:paraId="298E5F84" w14:textId="77777777" w:rsidR="00E75839" w:rsidRDefault="00E75839">
      <w:pPr>
        <w:pStyle w:val="Corpodetexto"/>
      </w:pPr>
    </w:p>
    <w:p w14:paraId="55F31282" w14:textId="77777777" w:rsidR="00E75839" w:rsidRDefault="00E75839">
      <w:pPr>
        <w:pStyle w:val="Corpodetexto"/>
        <w:spacing w:before="23"/>
      </w:pPr>
    </w:p>
    <w:p w14:paraId="6919F0F9" w14:textId="77777777" w:rsidR="00E75839" w:rsidRDefault="00654154">
      <w:pPr>
        <w:pStyle w:val="Corpodetexto"/>
        <w:spacing w:before="1" w:line="276" w:lineRule="auto"/>
        <w:ind w:left="206" w:right="1171" w:firstLine="1132"/>
        <w:jc w:val="both"/>
      </w:pPr>
      <w:r>
        <w:rPr>
          <w:color w:val="000009"/>
        </w:rPr>
        <w:t>A Empresa [</w:t>
      </w:r>
      <w:r>
        <w:rPr>
          <w:rFonts w:ascii="Arial" w:hAnsi="Arial"/>
          <w:i/>
          <w:color w:val="000009"/>
        </w:rPr>
        <w:t>Razão Social da Licitante</w:t>
      </w:r>
      <w:r>
        <w:rPr>
          <w:color w:val="000009"/>
        </w:rPr>
        <w:t xml:space="preserve">], através da presente, </w:t>
      </w:r>
      <w:r>
        <w:rPr>
          <w:rFonts w:ascii="Arial" w:hAnsi="Arial"/>
          <w:b/>
          <w:color w:val="000009"/>
        </w:rPr>
        <w:t>declara</w:t>
      </w:r>
      <w:r>
        <w:rPr>
          <w:color w:val="000009"/>
        </w:rPr>
        <w:t>, sob as</w:t>
      </w:r>
      <w:r>
        <w:rPr>
          <w:color w:val="000009"/>
          <w:spacing w:val="40"/>
        </w:rPr>
        <w:t xml:space="preserve"> </w:t>
      </w:r>
      <w:r>
        <w:rPr>
          <w:color w:val="000009"/>
        </w:rPr>
        <w:t>penas da lei, de que tem pleno conhecimento e aceitação integral e irretratável dos termos, condições e anexos deste Chamamento, bem como a observância das normas e</w:t>
      </w:r>
      <w:r>
        <w:rPr>
          <w:color w:val="000009"/>
          <w:spacing w:val="40"/>
        </w:rPr>
        <w:t xml:space="preserve"> </w:t>
      </w:r>
      <w:r>
        <w:rPr>
          <w:color w:val="000009"/>
        </w:rPr>
        <w:t>regulamentos aplicáveis ao PCVA/PMCMV refere</w:t>
      </w:r>
      <w:r w:rsidR="009E2EAE">
        <w:rPr>
          <w:color w:val="000009"/>
        </w:rPr>
        <w:t>ntes</w:t>
      </w:r>
      <w:r>
        <w:rPr>
          <w:color w:val="000009"/>
        </w:rPr>
        <w:t xml:space="preserve"> ao </w:t>
      </w:r>
      <w:r>
        <w:rPr>
          <w:rFonts w:ascii="Arial" w:hAnsi="Arial"/>
          <w:b/>
          <w:color w:val="000009"/>
        </w:rPr>
        <w:t xml:space="preserve">Chamamento Público </w:t>
      </w:r>
      <w:r>
        <w:rPr>
          <w:color w:val="000009"/>
        </w:rPr>
        <w:t>nº 001/2025.</w:t>
      </w:r>
    </w:p>
    <w:p w14:paraId="233E61F1" w14:textId="77777777" w:rsidR="00E75839" w:rsidRDefault="00654154">
      <w:pPr>
        <w:spacing w:before="202"/>
        <w:ind w:left="1338"/>
      </w:pPr>
      <w:r>
        <w:rPr>
          <w:color w:val="000009"/>
          <w:spacing w:val="-10"/>
        </w:rPr>
        <w:t>.</w:t>
      </w:r>
    </w:p>
    <w:p w14:paraId="2B401A17" w14:textId="77777777" w:rsidR="00E75839" w:rsidRDefault="00654154">
      <w:pPr>
        <w:pStyle w:val="Corpodetexto"/>
        <w:spacing w:before="239"/>
        <w:ind w:left="1338"/>
      </w:pPr>
      <w:r>
        <w:rPr>
          <w:color w:val="000009"/>
        </w:rPr>
        <w:t>E</w:t>
      </w:r>
      <w:r>
        <w:rPr>
          <w:color w:val="000009"/>
          <w:spacing w:val="-5"/>
        </w:rPr>
        <w:t xml:space="preserve"> </w:t>
      </w:r>
      <w:r>
        <w:rPr>
          <w:color w:val="000009"/>
        </w:rPr>
        <w:t>por</w:t>
      </w:r>
      <w:r>
        <w:rPr>
          <w:color w:val="000009"/>
          <w:spacing w:val="-5"/>
        </w:rPr>
        <w:t xml:space="preserve"> </w:t>
      </w:r>
      <w:r>
        <w:rPr>
          <w:color w:val="000009"/>
        </w:rPr>
        <w:t>ser</w:t>
      </w:r>
      <w:r>
        <w:rPr>
          <w:color w:val="000009"/>
          <w:spacing w:val="-4"/>
        </w:rPr>
        <w:t xml:space="preserve"> </w:t>
      </w:r>
      <w:r>
        <w:rPr>
          <w:color w:val="000009"/>
        </w:rPr>
        <w:t>verdade,</w:t>
      </w:r>
      <w:r>
        <w:rPr>
          <w:color w:val="000009"/>
          <w:spacing w:val="-3"/>
        </w:rPr>
        <w:t xml:space="preserve"> </w:t>
      </w:r>
      <w:r>
        <w:rPr>
          <w:color w:val="000009"/>
        </w:rPr>
        <w:t>assina</w:t>
      </w:r>
      <w:r>
        <w:rPr>
          <w:color w:val="000009"/>
          <w:spacing w:val="-4"/>
        </w:rPr>
        <w:t xml:space="preserve"> </w:t>
      </w:r>
      <w:r>
        <w:rPr>
          <w:color w:val="000009"/>
        </w:rPr>
        <w:t>a</w:t>
      </w:r>
      <w:r>
        <w:rPr>
          <w:color w:val="000009"/>
          <w:spacing w:val="-4"/>
        </w:rPr>
        <w:t xml:space="preserve"> </w:t>
      </w:r>
      <w:r>
        <w:rPr>
          <w:color w:val="000009"/>
        </w:rPr>
        <w:t>presente</w:t>
      </w:r>
      <w:r>
        <w:rPr>
          <w:color w:val="000009"/>
          <w:spacing w:val="-6"/>
        </w:rPr>
        <w:t xml:space="preserve"> </w:t>
      </w:r>
      <w:r>
        <w:rPr>
          <w:color w:val="000009"/>
        </w:rPr>
        <w:t>declaração</w:t>
      </w:r>
      <w:r>
        <w:rPr>
          <w:color w:val="000009"/>
          <w:spacing w:val="-8"/>
        </w:rPr>
        <w:t xml:space="preserve"> </w:t>
      </w:r>
      <w:r>
        <w:rPr>
          <w:color w:val="000009"/>
        </w:rPr>
        <w:t>sob</w:t>
      </w:r>
      <w:r>
        <w:rPr>
          <w:color w:val="000009"/>
          <w:spacing w:val="-4"/>
        </w:rPr>
        <w:t xml:space="preserve"> </w:t>
      </w:r>
      <w:r>
        <w:rPr>
          <w:color w:val="000009"/>
        </w:rPr>
        <w:t>as</w:t>
      </w:r>
      <w:r>
        <w:rPr>
          <w:color w:val="000009"/>
          <w:spacing w:val="-4"/>
        </w:rPr>
        <w:t xml:space="preserve"> </w:t>
      </w:r>
      <w:r>
        <w:rPr>
          <w:color w:val="000009"/>
        </w:rPr>
        <w:t>penas</w:t>
      </w:r>
      <w:r>
        <w:rPr>
          <w:color w:val="000009"/>
          <w:spacing w:val="-4"/>
        </w:rPr>
        <w:t xml:space="preserve"> </w:t>
      </w:r>
      <w:r>
        <w:rPr>
          <w:color w:val="000009"/>
        </w:rPr>
        <w:t>da</w:t>
      </w:r>
      <w:r>
        <w:rPr>
          <w:color w:val="000009"/>
          <w:spacing w:val="-5"/>
        </w:rPr>
        <w:t xml:space="preserve"> </w:t>
      </w:r>
      <w:r>
        <w:rPr>
          <w:color w:val="000009"/>
          <w:spacing w:val="-4"/>
        </w:rPr>
        <w:t>lei.</w:t>
      </w:r>
    </w:p>
    <w:p w14:paraId="5535BF64" w14:textId="77777777" w:rsidR="00E75839" w:rsidRDefault="00E75839">
      <w:pPr>
        <w:pStyle w:val="Corpodetexto"/>
      </w:pPr>
    </w:p>
    <w:p w14:paraId="09FC53C5" w14:textId="77777777" w:rsidR="00E75839" w:rsidRDefault="00E75839">
      <w:pPr>
        <w:pStyle w:val="Corpodetexto"/>
        <w:spacing w:before="222"/>
      </w:pPr>
    </w:p>
    <w:p w14:paraId="30266A62" w14:textId="77777777" w:rsidR="00E75839" w:rsidRDefault="00654154">
      <w:pPr>
        <w:pStyle w:val="Corpodetexto"/>
        <w:tabs>
          <w:tab w:val="left" w:pos="3419"/>
          <w:tab w:val="left" w:pos="4823"/>
          <w:tab w:val="left" w:pos="6778"/>
        </w:tabs>
        <w:spacing w:before="1"/>
        <w:ind w:left="1338"/>
      </w:pPr>
      <w:r>
        <w:rPr>
          <w:color w:val="000009"/>
          <w:u w:val="single" w:color="000008"/>
        </w:rPr>
        <w:tab/>
      </w:r>
      <w:r>
        <w:rPr>
          <w:color w:val="000009"/>
        </w:rPr>
        <w:t xml:space="preserve">, em </w:t>
      </w:r>
      <w:r>
        <w:rPr>
          <w:color w:val="000009"/>
          <w:u w:val="single" w:color="000008"/>
        </w:rPr>
        <w:tab/>
      </w:r>
      <w:r>
        <w:rPr>
          <w:color w:val="000009"/>
        </w:rPr>
        <w:t xml:space="preserve">de </w:t>
      </w:r>
      <w:r>
        <w:rPr>
          <w:color w:val="000009"/>
          <w:u w:val="single" w:color="000008"/>
        </w:rPr>
        <w:tab/>
      </w:r>
      <w:r>
        <w:rPr>
          <w:color w:val="000009"/>
        </w:rPr>
        <w:t>de</w:t>
      </w:r>
      <w:r>
        <w:rPr>
          <w:color w:val="000009"/>
          <w:spacing w:val="-3"/>
        </w:rPr>
        <w:t xml:space="preserve"> </w:t>
      </w:r>
      <w:r>
        <w:rPr>
          <w:color w:val="000009"/>
          <w:spacing w:val="-2"/>
        </w:rPr>
        <w:t>2025.</w:t>
      </w:r>
    </w:p>
    <w:p w14:paraId="4CCC05D2" w14:textId="77777777" w:rsidR="00E75839" w:rsidRDefault="00E75839">
      <w:pPr>
        <w:pStyle w:val="Corpodetexto"/>
      </w:pPr>
    </w:p>
    <w:p w14:paraId="4A08296C" w14:textId="77777777" w:rsidR="00E75839" w:rsidRDefault="00E75839">
      <w:pPr>
        <w:pStyle w:val="Corpodetexto"/>
        <w:spacing w:before="222"/>
      </w:pPr>
    </w:p>
    <w:p w14:paraId="3629EFCC" w14:textId="77777777" w:rsidR="00E75839" w:rsidRDefault="00654154">
      <w:pPr>
        <w:spacing w:line="465" w:lineRule="auto"/>
        <w:ind w:left="1338" w:right="3538"/>
        <w:rPr>
          <w:rFonts w:ascii="Arial"/>
          <w:i/>
        </w:rPr>
      </w:pPr>
      <w:r>
        <w:rPr>
          <w:rFonts w:ascii="Arial"/>
          <w:i/>
          <w:color w:val="000009"/>
        </w:rPr>
        <w:t>[Nome,</w:t>
      </w:r>
      <w:r>
        <w:rPr>
          <w:rFonts w:ascii="Arial"/>
          <w:i/>
          <w:color w:val="000009"/>
          <w:spacing w:val="-3"/>
        </w:rPr>
        <w:t xml:space="preserve"> </w:t>
      </w:r>
      <w:r>
        <w:rPr>
          <w:rFonts w:ascii="Arial"/>
          <w:i/>
          <w:color w:val="000009"/>
        </w:rPr>
        <w:t>Cargo</w:t>
      </w:r>
      <w:r>
        <w:rPr>
          <w:rFonts w:ascii="Arial"/>
          <w:i/>
          <w:color w:val="000009"/>
          <w:spacing w:val="-7"/>
        </w:rPr>
        <w:t xml:space="preserve"> </w:t>
      </w:r>
      <w:r>
        <w:rPr>
          <w:rFonts w:ascii="Arial"/>
          <w:i/>
          <w:color w:val="000009"/>
        </w:rPr>
        <w:t>e</w:t>
      </w:r>
      <w:r>
        <w:rPr>
          <w:rFonts w:ascii="Arial"/>
          <w:i/>
          <w:color w:val="000009"/>
          <w:spacing w:val="-5"/>
        </w:rPr>
        <w:t xml:space="preserve"> </w:t>
      </w:r>
      <w:r>
        <w:rPr>
          <w:rFonts w:ascii="Arial"/>
          <w:i/>
          <w:color w:val="000009"/>
        </w:rPr>
        <w:t>Assinatura</w:t>
      </w:r>
      <w:r>
        <w:rPr>
          <w:rFonts w:ascii="Arial"/>
          <w:i/>
          <w:color w:val="000009"/>
          <w:spacing w:val="-4"/>
        </w:rPr>
        <w:t xml:space="preserve"> </w:t>
      </w:r>
      <w:r>
        <w:rPr>
          <w:rFonts w:ascii="Arial"/>
          <w:i/>
          <w:color w:val="000009"/>
        </w:rPr>
        <w:t>do</w:t>
      </w:r>
      <w:r>
        <w:rPr>
          <w:rFonts w:ascii="Arial"/>
          <w:i/>
          <w:color w:val="000009"/>
          <w:spacing w:val="-7"/>
        </w:rPr>
        <w:t xml:space="preserve"> </w:t>
      </w:r>
      <w:r>
        <w:rPr>
          <w:rFonts w:ascii="Arial"/>
          <w:i/>
          <w:color w:val="000009"/>
        </w:rPr>
        <w:t>Representante</w:t>
      </w:r>
      <w:r>
        <w:rPr>
          <w:rFonts w:ascii="Arial"/>
          <w:i/>
          <w:color w:val="000009"/>
          <w:spacing w:val="-7"/>
        </w:rPr>
        <w:t xml:space="preserve"> </w:t>
      </w:r>
      <w:r>
        <w:rPr>
          <w:rFonts w:ascii="Arial"/>
          <w:i/>
          <w:color w:val="000009"/>
        </w:rPr>
        <w:t>Legal] [Dados da Declarante:</w:t>
      </w:r>
    </w:p>
    <w:p w14:paraId="01E13D9B" w14:textId="77777777" w:rsidR="00E75839" w:rsidRDefault="00654154">
      <w:pPr>
        <w:ind w:left="1338"/>
        <w:rPr>
          <w:rFonts w:ascii="Arial" w:hAnsi="Arial"/>
          <w:i/>
        </w:rPr>
      </w:pPr>
      <w:r>
        <w:rPr>
          <w:rFonts w:ascii="Arial" w:hAnsi="Arial"/>
          <w:i/>
          <w:color w:val="000009"/>
        </w:rPr>
        <w:t>[Razão</w:t>
      </w:r>
      <w:r>
        <w:rPr>
          <w:rFonts w:ascii="Arial" w:hAnsi="Arial"/>
          <w:i/>
          <w:color w:val="000009"/>
          <w:spacing w:val="-5"/>
        </w:rPr>
        <w:t xml:space="preserve"> </w:t>
      </w:r>
      <w:r>
        <w:rPr>
          <w:rFonts w:ascii="Arial" w:hAnsi="Arial"/>
          <w:i/>
          <w:color w:val="000009"/>
        </w:rPr>
        <w:t>Social</w:t>
      </w:r>
      <w:r>
        <w:rPr>
          <w:rFonts w:ascii="Arial" w:hAnsi="Arial"/>
          <w:i/>
          <w:color w:val="000009"/>
          <w:spacing w:val="-5"/>
        </w:rPr>
        <w:t xml:space="preserve"> </w:t>
      </w:r>
      <w:r>
        <w:rPr>
          <w:rFonts w:ascii="Arial" w:hAnsi="Arial"/>
          <w:i/>
          <w:color w:val="000009"/>
        </w:rPr>
        <w:t>e</w:t>
      </w:r>
      <w:r>
        <w:rPr>
          <w:rFonts w:ascii="Arial" w:hAnsi="Arial"/>
          <w:i/>
          <w:color w:val="000009"/>
          <w:spacing w:val="-4"/>
        </w:rPr>
        <w:t xml:space="preserve"> </w:t>
      </w:r>
      <w:r>
        <w:rPr>
          <w:rFonts w:ascii="Arial" w:hAnsi="Arial"/>
          <w:i/>
          <w:color w:val="000009"/>
        </w:rPr>
        <w:t>Carimbo</w:t>
      </w:r>
      <w:r>
        <w:rPr>
          <w:rFonts w:ascii="Arial" w:hAnsi="Arial"/>
          <w:i/>
          <w:color w:val="000009"/>
          <w:spacing w:val="-5"/>
        </w:rPr>
        <w:t xml:space="preserve"> </w:t>
      </w:r>
      <w:r>
        <w:rPr>
          <w:rFonts w:ascii="Arial" w:hAnsi="Arial"/>
          <w:i/>
          <w:color w:val="000009"/>
        </w:rPr>
        <w:t>do</w:t>
      </w:r>
      <w:r>
        <w:rPr>
          <w:rFonts w:ascii="Arial" w:hAnsi="Arial"/>
          <w:i/>
          <w:color w:val="000009"/>
          <w:spacing w:val="-4"/>
        </w:rPr>
        <w:t xml:space="preserve"> CNPJ]</w:t>
      </w:r>
    </w:p>
    <w:p w14:paraId="39050447" w14:textId="77777777" w:rsidR="00E75839" w:rsidRDefault="00E75839">
      <w:pPr>
        <w:rPr>
          <w:rFonts w:ascii="Arial" w:hAnsi="Arial"/>
          <w:i/>
        </w:rPr>
        <w:sectPr w:rsidR="00E75839" w:rsidSect="007839B6">
          <w:pgSz w:w="11906" w:h="16838" w:code="9"/>
          <w:pgMar w:top="1820" w:right="0" w:bottom="280" w:left="1275" w:header="508" w:footer="0" w:gutter="0"/>
          <w:cols w:space="720"/>
        </w:sectPr>
      </w:pPr>
    </w:p>
    <w:p w14:paraId="1081EEA4" w14:textId="77777777" w:rsidR="00E75839" w:rsidRDefault="00E75839">
      <w:pPr>
        <w:pStyle w:val="Corpodetexto"/>
        <w:rPr>
          <w:rFonts w:ascii="Arial"/>
          <w:i/>
          <w:sz w:val="20"/>
        </w:rPr>
      </w:pPr>
    </w:p>
    <w:p w14:paraId="63ACC1B3" w14:textId="77777777" w:rsidR="00E75839" w:rsidRDefault="00E75839">
      <w:pPr>
        <w:pStyle w:val="Corpodetexto"/>
        <w:rPr>
          <w:rFonts w:ascii="Arial"/>
          <w:i/>
          <w:sz w:val="20"/>
        </w:rPr>
      </w:pPr>
    </w:p>
    <w:p w14:paraId="758FCBBD" w14:textId="77777777" w:rsidR="00E75839" w:rsidRDefault="00E75839">
      <w:pPr>
        <w:pStyle w:val="Corpodetexto"/>
        <w:rPr>
          <w:rFonts w:ascii="Arial"/>
          <w:i/>
          <w:sz w:val="20"/>
        </w:rPr>
      </w:pPr>
    </w:p>
    <w:p w14:paraId="2887F817" w14:textId="77777777" w:rsidR="00E75839" w:rsidRDefault="00E75839">
      <w:pPr>
        <w:pStyle w:val="Corpodetexto"/>
        <w:rPr>
          <w:rFonts w:ascii="Arial"/>
          <w:i/>
          <w:sz w:val="20"/>
        </w:rPr>
      </w:pPr>
    </w:p>
    <w:p w14:paraId="03454986" w14:textId="77777777" w:rsidR="00E75839" w:rsidRDefault="00E75839">
      <w:pPr>
        <w:pStyle w:val="Corpodetexto"/>
        <w:spacing w:before="201"/>
        <w:rPr>
          <w:rFonts w:ascii="Arial"/>
          <w:i/>
          <w:sz w:val="20"/>
        </w:rPr>
      </w:pPr>
    </w:p>
    <w:p w14:paraId="142251E1" w14:textId="77777777" w:rsidR="00E75839" w:rsidRDefault="00654154">
      <w:pPr>
        <w:pStyle w:val="Corpodetexto"/>
        <w:ind w:left="177"/>
        <w:rPr>
          <w:rFonts w:ascii="Arial"/>
          <w:sz w:val="20"/>
        </w:rPr>
      </w:pPr>
      <w:r>
        <w:rPr>
          <w:rFonts w:ascii="Arial"/>
          <w:noProof/>
          <w:sz w:val="20"/>
          <w:lang w:val="pt-BR" w:eastAsia="pt-BR"/>
        </w:rPr>
        <mc:AlternateContent>
          <mc:Choice Requires="wpg">
            <w:drawing>
              <wp:inline distT="0" distB="0" distL="0" distR="0" wp14:anchorId="71C0EFCE" wp14:editId="11BCAC6C">
                <wp:extent cx="5911850" cy="591820"/>
                <wp:effectExtent l="0" t="0" r="0" b="8254"/>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591820"/>
                          <a:chOff x="0" y="0"/>
                          <a:chExt cx="5911850" cy="591820"/>
                        </a:xfrm>
                      </wpg:grpSpPr>
                      <wps:wsp>
                        <wps:cNvPr id="33" name="Graphic 33"/>
                        <wps:cNvSpPr/>
                        <wps:spPr>
                          <a:xfrm>
                            <a:off x="0" y="6096"/>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34" name="Graphic 34"/>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202691"/>
                            <a:ext cx="5911850" cy="382905"/>
                          </a:xfrm>
                          <a:custGeom>
                            <a:avLst/>
                            <a:gdLst/>
                            <a:ahLst/>
                            <a:cxnLst/>
                            <a:rect l="l" t="t" r="r" b="b"/>
                            <a:pathLst>
                              <a:path w="5911850" h="382905">
                                <a:moveTo>
                                  <a:pt x="5911342" y="0"/>
                                </a:moveTo>
                                <a:lnTo>
                                  <a:pt x="0" y="0"/>
                                </a:lnTo>
                                <a:lnTo>
                                  <a:pt x="0" y="184404"/>
                                </a:lnTo>
                                <a:lnTo>
                                  <a:pt x="0" y="382524"/>
                                </a:lnTo>
                                <a:lnTo>
                                  <a:pt x="5911342" y="382524"/>
                                </a:lnTo>
                                <a:lnTo>
                                  <a:pt x="5911342" y="184404"/>
                                </a:lnTo>
                                <a:lnTo>
                                  <a:pt x="5911342" y="0"/>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0" y="585216"/>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0" y="6096"/>
                            <a:ext cx="5911850" cy="579120"/>
                          </a:xfrm>
                          <a:prstGeom prst="rect">
                            <a:avLst/>
                          </a:prstGeom>
                        </wps:spPr>
                        <wps:txbx>
                          <w:txbxContent>
                            <w:p w14:paraId="0DFDC189"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10"/>
                                </w:rPr>
                                <w:t>V</w:t>
                              </w:r>
                            </w:p>
                            <w:p w14:paraId="5AF66608" w14:textId="77777777" w:rsidR="006E2C58" w:rsidRDefault="006E2C58">
                              <w:pPr>
                                <w:spacing w:before="37" w:line="278" w:lineRule="auto"/>
                                <w:ind w:left="3" w:right="6"/>
                                <w:jc w:val="center"/>
                                <w:rPr>
                                  <w:rFonts w:ascii="Arial" w:hAnsi="Arial"/>
                                  <w:b/>
                                </w:rPr>
                              </w:pPr>
                              <w:r>
                                <w:rPr>
                                  <w:rFonts w:ascii="Arial" w:hAnsi="Arial"/>
                                  <w:b/>
                                </w:rPr>
                                <w:t>MODELO</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DECLARAÇÃO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PLENO</w:t>
                              </w:r>
                              <w:r>
                                <w:rPr>
                                  <w:rFonts w:ascii="Arial" w:hAnsi="Arial"/>
                                  <w:b/>
                                  <w:spacing w:val="-5"/>
                                </w:rPr>
                                <w:t xml:space="preserve"> </w:t>
                              </w:r>
                              <w:r>
                                <w:rPr>
                                  <w:rFonts w:ascii="Arial" w:hAnsi="Arial"/>
                                  <w:b/>
                                </w:rPr>
                                <w:t>CONHECIMENTO</w:t>
                              </w:r>
                              <w:r>
                                <w:rPr>
                                  <w:rFonts w:ascii="Arial" w:hAnsi="Arial"/>
                                  <w:b/>
                                  <w:spacing w:val="-3"/>
                                </w:rPr>
                                <w:t xml:space="preserve"> </w:t>
                              </w:r>
                              <w:r>
                                <w:rPr>
                                  <w:rFonts w:ascii="Arial" w:hAnsi="Arial"/>
                                  <w:b/>
                                </w:rPr>
                                <w:t>DOS</w:t>
                              </w:r>
                              <w:r>
                                <w:rPr>
                                  <w:rFonts w:ascii="Arial" w:hAnsi="Arial"/>
                                  <w:b/>
                                  <w:spacing w:val="-4"/>
                                </w:rPr>
                                <w:t xml:space="preserve"> </w:t>
                              </w:r>
                              <w:r>
                                <w:rPr>
                                  <w:rFonts w:ascii="Arial" w:hAnsi="Arial"/>
                                  <w:b/>
                                </w:rPr>
                                <w:t>LOCAIS</w:t>
                              </w:r>
                              <w:r>
                                <w:rPr>
                                  <w:rFonts w:ascii="Arial" w:hAnsi="Arial"/>
                                  <w:b/>
                                  <w:spacing w:val="-7"/>
                                </w:rPr>
                                <w:t xml:space="preserve"> </w:t>
                              </w:r>
                              <w:r>
                                <w:rPr>
                                  <w:rFonts w:ascii="Arial" w:hAnsi="Arial"/>
                                  <w:b/>
                                </w:rPr>
                                <w:t>E</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 xml:space="preserve">SUAS </w:t>
                              </w:r>
                              <w:r>
                                <w:rPr>
                                  <w:rFonts w:ascii="Arial" w:hAnsi="Arial"/>
                                  <w:b/>
                                  <w:spacing w:val="-2"/>
                                </w:rPr>
                                <w:t>CONDIÇÕES</w:t>
                              </w:r>
                            </w:p>
                          </w:txbxContent>
                        </wps:txbx>
                        <wps:bodyPr wrap="square" lIns="0" tIns="0" rIns="0" bIns="0" rtlCol="0">
                          <a:noAutofit/>
                        </wps:bodyPr>
                      </wps:wsp>
                    </wpg:wgp>
                  </a:graphicData>
                </a:graphic>
              </wp:inline>
            </w:drawing>
          </mc:Choice>
          <mc:Fallback>
            <w:pict>
              <v:group w14:anchorId="71C0EFCE" id="Group 32" o:spid="_x0000_s1051" style="width:465.5pt;height:46.6pt;mso-position-horizontal-relative:char;mso-position-vertical-relative:line" coordsize="59118,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">
                <v:shape id="Graphic 33" o:spid="_x0000_s1052"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" path="m5911341,l,,,196596r5911341,l5911341,xe" fillcolor="#d9d9d9" stroked="f">
                  <v:path arrowok="t"/>
                </v:shape>
                <v:shape id="Graphic 34" o:spid="_x0000_s1053"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" path="m5911341,l,,,6096r5911341,l5911341,xe" fillcolor="black" stroked="f">
                  <v:path arrowok="t"/>
                </v:shape>
                <v:shape id="Graphic 35" o:spid="_x0000_s1054" style="position:absolute;top:2026;width:59118;height:3829;visibility:visible;mso-wrap-style:square;v-text-anchor:top" coordsize="591185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" path="m5911342,l,,,184404,,382524r5911342,l5911342,184404,5911342,xe" fillcolor="#d9d9d9" stroked="f">
                  <v:path arrowok="t"/>
                </v:shape>
                <v:shape id="Graphic 36" o:spid="_x0000_s1055" style="position:absolute;top:5852;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" path="m5911341,l,,,6096r5911341,l5911341,xe" fillcolor="black" stroked="f">
                  <v:path arrowok="t"/>
                </v:shape>
                <v:shape id="Textbox 37" o:spid="_x0000_s1056" type="#_x0000_t202" style="position:absolute;top:60;width:59118;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DFDC189"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10"/>
                          </w:rPr>
                          <w:t>V</w:t>
                        </w:r>
                      </w:p>
                      <w:p w14:paraId="5AF66608" w14:textId="77777777" w:rsidR="006E2C58" w:rsidRDefault="006E2C58">
                        <w:pPr>
                          <w:spacing w:before="37" w:line="278" w:lineRule="auto"/>
                          <w:ind w:left="3" w:right="6"/>
                          <w:jc w:val="center"/>
                          <w:rPr>
                            <w:rFonts w:ascii="Arial" w:hAnsi="Arial"/>
                            <w:b/>
                          </w:rPr>
                        </w:pPr>
                        <w:r>
                          <w:rPr>
                            <w:rFonts w:ascii="Arial" w:hAnsi="Arial"/>
                            <w:b/>
                          </w:rPr>
                          <w:t>MODELO</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DECLARAÇÃO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PLENO</w:t>
                        </w:r>
                        <w:r>
                          <w:rPr>
                            <w:rFonts w:ascii="Arial" w:hAnsi="Arial"/>
                            <w:b/>
                            <w:spacing w:val="-5"/>
                          </w:rPr>
                          <w:t xml:space="preserve"> </w:t>
                        </w:r>
                        <w:r>
                          <w:rPr>
                            <w:rFonts w:ascii="Arial" w:hAnsi="Arial"/>
                            <w:b/>
                          </w:rPr>
                          <w:t>CONHECIMENTO</w:t>
                        </w:r>
                        <w:r>
                          <w:rPr>
                            <w:rFonts w:ascii="Arial" w:hAnsi="Arial"/>
                            <w:b/>
                            <w:spacing w:val="-3"/>
                          </w:rPr>
                          <w:t xml:space="preserve"> </w:t>
                        </w:r>
                        <w:r>
                          <w:rPr>
                            <w:rFonts w:ascii="Arial" w:hAnsi="Arial"/>
                            <w:b/>
                          </w:rPr>
                          <w:t>DOS</w:t>
                        </w:r>
                        <w:r>
                          <w:rPr>
                            <w:rFonts w:ascii="Arial" w:hAnsi="Arial"/>
                            <w:b/>
                            <w:spacing w:val="-4"/>
                          </w:rPr>
                          <w:t xml:space="preserve"> </w:t>
                        </w:r>
                        <w:r>
                          <w:rPr>
                            <w:rFonts w:ascii="Arial" w:hAnsi="Arial"/>
                            <w:b/>
                          </w:rPr>
                          <w:t>LOCAIS</w:t>
                        </w:r>
                        <w:r>
                          <w:rPr>
                            <w:rFonts w:ascii="Arial" w:hAnsi="Arial"/>
                            <w:b/>
                            <w:spacing w:val="-7"/>
                          </w:rPr>
                          <w:t xml:space="preserve"> </w:t>
                        </w:r>
                        <w:r>
                          <w:rPr>
                            <w:rFonts w:ascii="Arial" w:hAnsi="Arial"/>
                            <w:b/>
                          </w:rPr>
                          <w:t>E</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 xml:space="preserve">SUAS </w:t>
                        </w:r>
                        <w:r>
                          <w:rPr>
                            <w:rFonts w:ascii="Arial" w:hAnsi="Arial"/>
                            <w:b/>
                            <w:spacing w:val="-2"/>
                          </w:rPr>
                          <w:t>CONDIÇÕES</w:t>
                        </w:r>
                      </w:p>
                    </w:txbxContent>
                  </v:textbox>
                </v:shape>
                <w10:anchorlock/>
              </v:group>
            </w:pict>
          </mc:Fallback>
        </mc:AlternateContent>
      </w:r>
    </w:p>
    <w:p w14:paraId="03ABE110" w14:textId="77777777" w:rsidR="00E75839" w:rsidRDefault="00E75839">
      <w:pPr>
        <w:pStyle w:val="Corpodetexto"/>
        <w:rPr>
          <w:rFonts w:ascii="Arial"/>
          <w:i/>
        </w:rPr>
      </w:pPr>
    </w:p>
    <w:p w14:paraId="73E5CF64" w14:textId="77777777" w:rsidR="00E75839" w:rsidRDefault="00E75839">
      <w:pPr>
        <w:pStyle w:val="Corpodetexto"/>
        <w:spacing w:before="36"/>
        <w:rPr>
          <w:rFonts w:ascii="Arial"/>
          <w:i/>
        </w:rPr>
      </w:pPr>
    </w:p>
    <w:p w14:paraId="52523274" w14:textId="77777777" w:rsidR="00E75839" w:rsidRDefault="00654154">
      <w:pPr>
        <w:pStyle w:val="Corpodetexto"/>
        <w:ind w:left="206"/>
      </w:pPr>
      <w:r>
        <w:rPr>
          <w:color w:val="000009"/>
          <w:spacing w:val="-10"/>
        </w:rPr>
        <w:t>À</w:t>
      </w:r>
    </w:p>
    <w:p w14:paraId="3666612F" w14:textId="77777777" w:rsidR="009E2EAE" w:rsidRDefault="00654154">
      <w:pPr>
        <w:pStyle w:val="Corpodetexto"/>
        <w:spacing w:before="40" w:line="276" w:lineRule="auto"/>
        <w:ind w:left="206" w:right="4709"/>
        <w:rPr>
          <w:color w:val="000009"/>
        </w:rPr>
      </w:pPr>
      <w:r>
        <w:rPr>
          <w:color w:val="000009"/>
        </w:rPr>
        <w:t>Prefeitura</w:t>
      </w:r>
      <w:r>
        <w:rPr>
          <w:color w:val="000009"/>
          <w:spacing w:val="-3"/>
        </w:rPr>
        <w:t xml:space="preserve"> </w:t>
      </w:r>
      <w:r>
        <w:rPr>
          <w:color w:val="000009"/>
        </w:rPr>
        <w:t>de</w:t>
      </w:r>
      <w:r>
        <w:rPr>
          <w:color w:val="000009"/>
          <w:spacing w:val="-5"/>
        </w:rPr>
        <w:t xml:space="preserve"> </w:t>
      </w:r>
      <w:r>
        <w:rPr>
          <w:color w:val="000009"/>
        </w:rPr>
        <w:t>Municipal</w:t>
      </w:r>
      <w:r>
        <w:rPr>
          <w:color w:val="000009"/>
          <w:spacing w:val="-3"/>
        </w:rPr>
        <w:t xml:space="preserve"> </w:t>
      </w:r>
      <w:r>
        <w:rPr>
          <w:color w:val="000009"/>
        </w:rPr>
        <w:t>de</w:t>
      </w:r>
      <w:r>
        <w:rPr>
          <w:color w:val="000009"/>
          <w:spacing w:val="-3"/>
        </w:rPr>
        <w:t xml:space="preserve"> </w:t>
      </w:r>
      <w:r w:rsidR="009E2EAE">
        <w:rPr>
          <w:color w:val="000009"/>
        </w:rPr>
        <w:t>Itacurubi-RS</w:t>
      </w:r>
    </w:p>
    <w:p w14:paraId="10AB2823" w14:textId="77777777" w:rsidR="00E75839" w:rsidRDefault="00654154">
      <w:pPr>
        <w:pStyle w:val="Corpodetexto"/>
        <w:spacing w:before="40" w:line="276" w:lineRule="auto"/>
        <w:ind w:left="206" w:right="4709"/>
      </w:pPr>
      <w:r>
        <w:rPr>
          <w:color w:val="000009"/>
        </w:rPr>
        <w:t>Comissão de Seleção</w:t>
      </w:r>
    </w:p>
    <w:p w14:paraId="112F74F3" w14:textId="77777777" w:rsidR="00E75839" w:rsidRDefault="00654154">
      <w:pPr>
        <w:spacing w:line="252" w:lineRule="exact"/>
        <w:ind w:left="206"/>
      </w:pPr>
      <w:r>
        <w:rPr>
          <w:rFonts w:ascii="Arial" w:hAnsi="Arial"/>
          <w:b/>
          <w:color w:val="000009"/>
        </w:rPr>
        <w:t>Chamamento</w:t>
      </w:r>
      <w:r>
        <w:rPr>
          <w:rFonts w:ascii="Arial" w:hAnsi="Arial"/>
          <w:b/>
          <w:color w:val="000009"/>
          <w:spacing w:val="-6"/>
        </w:rPr>
        <w:t xml:space="preserve"> </w:t>
      </w:r>
      <w:r>
        <w:rPr>
          <w:rFonts w:ascii="Arial" w:hAnsi="Arial"/>
          <w:b/>
          <w:color w:val="000009"/>
        </w:rPr>
        <w:t>Público</w:t>
      </w:r>
      <w:r>
        <w:rPr>
          <w:rFonts w:ascii="Arial" w:hAnsi="Arial"/>
          <w:b/>
          <w:color w:val="000009"/>
          <w:spacing w:val="-3"/>
        </w:rPr>
        <w:t xml:space="preserve"> </w:t>
      </w:r>
      <w:r>
        <w:rPr>
          <w:color w:val="000009"/>
        </w:rPr>
        <w:t>nº</w:t>
      </w:r>
      <w:r>
        <w:rPr>
          <w:color w:val="000009"/>
          <w:spacing w:val="-2"/>
        </w:rPr>
        <w:t xml:space="preserve"> 001/2025</w:t>
      </w:r>
    </w:p>
    <w:p w14:paraId="64A64486" w14:textId="77777777" w:rsidR="00E75839" w:rsidRDefault="00E75839">
      <w:pPr>
        <w:pStyle w:val="Corpodetexto"/>
      </w:pPr>
    </w:p>
    <w:p w14:paraId="599FB600" w14:textId="77777777" w:rsidR="00E75839" w:rsidRDefault="00E75839">
      <w:pPr>
        <w:pStyle w:val="Corpodetexto"/>
        <w:spacing w:before="23"/>
      </w:pPr>
    </w:p>
    <w:p w14:paraId="5F15F85D" w14:textId="77777777" w:rsidR="00E75839" w:rsidRDefault="00654154">
      <w:pPr>
        <w:pStyle w:val="Corpodetexto"/>
        <w:spacing w:before="1" w:line="276" w:lineRule="auto"/>
        <w:ind w:left="206" w:right="1175" w:firstLine="1132"/>
        <w:jc w:val="both"/>
      </w:pPr>
      <w:r>
        <w:t xml:space="preserve">A Empresa [ </w:t>
      </w:r>
      <w:r>
        <w:rPr>
          <w:rFonts w:ascii="Arial" w:hAnsi="Arial"/>
          <w:i/>
        </w:rPr>
        <w:t xml:space="preserve">Razão Social da Licitante </w:t>
      </w:r>
      <w:r>
        <w:t>], através da presente, declara para os devidos fins, que possui conhecimento dos locais de execução dos serviços e suas dificuldades, análise do solo, captação de água, luz e força, acessos, transportes, tendo pleno conhecimento de todas as informações, das condições locais e dificuldades para o cumprimento</w:t>
      </w:r>
      <w:r>
        <w:rPr>
          <w:spacing w:val="-2"/>
        </w:rPr>
        <w:t xml:space="preserve"> </w:t>
      </w:r>
      <w:r>
        <w:t>das</w:t>
      </w:r>
      <w:r>
        <w:rPr>
          <w:spacing w:val="-2"/>
        </w:rPr>
        <w:t xml:space="preserve"> </w:t>
      </w:r>
      <w:r>
        <w:t>obrigações objeto</w:t>
      </w:r>
      <w:r>
        <w:rPr>
          <w:spacing w:val="-1"/>
        </w:rPr>
        <w:t xml:space="preserve"> </w:t>
      </w:r>
      <w:r>
        <w:t>desta licitação, e</w:t>
      </w:r>
      <w:r>
        <w:rPr>
          <w:spacing w:val="-2"/>
        </w:rPr>
        <w:t xml:space="preserve"> </w:t>
      </w:r>
      <w:r>
        <w:t>ainda,</w:t>
      </w:r>
      <w:r>
        <w:rPr>
          <w:spacing w:val="-1"/>
        </w:rPr>
        <w:t xml:space="preserve"> </w:t>
      </w:r>
      <w:r>
        <w:t>que aceita como válida a</w:t>
      </w:r>
      <w:r>
        <w:rPr>
          <w:spacing w:val="-2"/>
        </w:rPr>
        <w:t xml:space="preserve"> </w:t>
      </w:r>
      <w:r>
        <w:t xml:space="preserve">situação em que </w:t>
      </w:r>
      <w:r>
        <w:rPr>
          <w:color w:val="000009"/>
        </w:rPr>
        <w:t xml:space="preserve">se encontra, sendo que para a realização dos serviços a que se refere ao </w:t>
      </w:r>
      <w:r>
        <w:rPr>
          <w:rFonts w:ascii="Arial" w:hAnsi="Arial"/>
          <w:b/>
          <w:color w:val="000009"/>
        </w:rPr>
        <w:t xml:space="preserve">Chamamento Público </w:t>
      </w:r>
      <w:r>
        <w:rPr>
          <w:color w:val="000009"/>
        </w:rPr>
        <w:t>nº 001/2025.</w:t>
      </w:r>
    </w:p>
    <w:p w14:paraId="68E5E3DF" w14:textId="77777777" w:rsidR="00E75839" w:rsidRDefault="00E75839">
      <w:pPr>
        <w:pStyle w:val="Corpodetexto"/>
      </w:pPr>
    </w:p>
    <w:p w14:paraId="5663C4EB" w14:textId="77777777" w:rsidR="00E75839" w:rsidRDefault="00E75839">
      <w:pPr>
        <w:pStyle w:val="Corpodetexto"/>
        <w:spacing w:before="186"/>
      </w:pPr>
    </w:p>
    <w:p w14:paraId="4C863C38" w14:textId="77777777" w:rsidR="00E75839" w:rsidRDefault="00654154">
      <w:pPr>
        <w:pStyle w:val="Corpodetexto"/>
        <w:ind w:left="1338"/>
      </w:pPr>
      <w:r>
        <w:rPr>
          <w:color w:val="000009"/>
        </w:rPr>
        <w:t>E</w:t>
      </w:r>
      <w:r>
        <w:rPr>
          <w:color w:val="000009"/>
          <w:spacing w:val="-5"/>
        </w:rPr>
        <w:t xml:space="preserve"> </w:t>
      </w:r>
      <w:r>
        <w:rPr>
          <w:color w:val="000009"/>
        </w:rPr>
        <w:t>por</w:t>
      </w:r>
      <w:r>
        <w:rPr>
          <w:color w:val="000009"/>
          <w:spacing w:val="-5"/>
        </w:rPr>
        <w:t xml:space="preserve"> </w:t>
      </w:r>
      <w:r>
        <w:rPr>
          <w:color w:val="000009"/>
        </w:rPr>
        <w:t>ser</w:t>
      </w:r>
      <w:r>
        <w:rPr>
          <w:color w:val="000009"/>
          <w:spacing w:val="-4"/>
        </w:rPr>
        <w:t xml:space="preserve"> </w:t>
      </w:r>
      <w:r>
        <w:rPr>
          <w:color w:val="000009"/>
        </w:rPr>
        <w:t>verdade,</w:t>
      </w:r>
      <w:r>
        <w:rPr>
          <w:color w:val="000009"/>
          <w:spacing w:val="-3"/>
        </w:rPr>
        <w:t xml:space="preserve"> </w:t>
      </w:r>
      <w:r>
        <w:rPr>
          <w:color w:val="000009"/>
        </w:rPr>
        <w:t>assina</w:t>
      </w:r>
      <w:r>
        <w:rPr>
          <w:color w:val="000009"/>
          <w:spacing w:val="-4"/>
        </w:rPr>
        <w:t xml:space="preserve"> </w:t>
      </w:r>
      <w:r>
        <w:rPr>
          <w:color w:val="000009"/>
        </w:rPr>
        <w:t>a</w:t>
      </w:r>
      <w:r>
        <w:rPr>
          <w:color w:val="000009"/>
          <w:spacing w:val="-4"/>
        </w:rPr>
        <w:t xml:space="preserve"> </w:t>
      </w:r>
      <w:r>
        <w:rPr>
          <w:color w:val="000009"/>
        </w:rPr>
        <w:t>presente</w:t>
      </w:r>
      <w:r>
        <w:rPr>
          <w:color w:val="000009"/>
          <w:spacing w:val="-6"/>
        </w:rPr>
        <w:t xml:space="preserve"> </w:t>
      </w:r>
      <w:r>
        <w:rPr>
          <w:color w:val="000009"/>
        </w:rPr>
        <w:t>declaração</w:t>
      </w:r>
      <w:r>
        <w:rPr>
          <w:color w:val="000009"/>
          <w:spacing w:val="-8"/>
        </w:rPr>
        <w:t xml:space="preserve"> </w:t>
      </w:r>
      <w:r>
        <w:rPr>
          <w:color w:val="000009"/>
        </w:rPr>
        <w:t>sob</w:t>
      </w:r>
      <w:r>
        <w:rPr>
          <w:color w:val="000009"/>
          <w:spacing w:val="-4"/>
        </w:rPr>
        <w:t xml:space="preserve"> </w:t>
      </w:r>
      <w:r>
        <w:rPr>
          <w:color w:val="000009"/>
        </w:rPr>
        <w:t>as</w:t>
      </w:r>
      <w:r>
        <w:rPr>
          <w:color w:val="000009"/>
          <w:spacing w:val="-4"/>
        </w:rPr>
        <w:t xml:space="preserve"> </w:t>
      </w:r>
      <w:r>
        <w:rPr>
          <w:color w:val="000009"/>
        </w:rPr>
        <w:t>penas</w:t>
      </w:r>
      <w:r>
        <w:rPr>
          <w:color w:val="000009"/>
          <w:spacing w:val="-4"/>
        </w:rPr>
        <w:t xml:space="preserve"> </w:t>
      </w:r>
      <w:r>
        <w:rPr>
          <w:color w:val="000009"/>
        </w:rPr>
        <w:t>da</w:t>
      </w:r>
      <w:r>
        <w:rPr>
          <w:color w:val="000009"/>
          <w:spacing w:val="-5"/>
        </w:rPr>
        <w:t xml:space="preserve"> </w:t>
      </w:r>
      <w:r>
        <w:rPr>
          <w:color w:val="000009"/>
          <w:spacing w:val="-4"/>
        </w:rPr>
        <w:t>lei.</w:t>
      </w:r>
    </w:p>
    <w:p w14:paraId="54C109CF" w14:textId="77777777" w:rsidR="00E75839" w:rsidRDefault="00E75839">
      <w:pPr>
        <w:pStyle w:val="Corpodetexto"/>
      </w:pPr>
    </w:p>
    <w:p w14:paraId="0CA21F65" w14:textId="77777777" w:rsidR="00E75839" w:rsidRDefault="00E75839">
      <w:pPr>
        <w:pStyle w:val="Corpodetexto"/>
        <w:spacing w:before="223"/>
      </w:pPr>
    </w:p>
    <w:p w14:paraId="429B2D53" w14:textId="77777777" w:rsidR="00E75839" w:rsidRDefault="00654154">
      <w:pPr>
        <w:pStyle w:val="Corpodetexto"/>
        <w:tabs>
          <w:tab w:val="left" w:pos="3419"/>
          <w:tab w:val="left" w:pos="4823"/>
          <w:tab w:val="left" w:pos="6778"/>
        </w:tabs>
        <w:ind w:left="1338"/>
      </w:pPr>
      <w:r>
        <w:rPr>
          <w:color w:val="000009"/>
          <w:u w:val="single" w:color="000008"/>
        </w:rPr>
        <w:tab/>
      </w:r>
      <w:r>
        <w:rPr>
          <w:color w:val="000009"/>
        </w:rPr>
        <w:t xml:space="preserve">, em </w:t>
      </w:r>
      <w:r>
        <w:rPr>
          <w:color w:val="000009"/>
          <w:u w:val="single" w:color="000008"/>
        </w:rPr>
        <w:tab/>
      </w:r>
      <w:r>
        <w:rPr>
          <w:color w:val="000009"/>
        </w:rPr>
        <w:t xml:space="preserve">de </w:t>
      </w:r>
      <w:r>
        <w:rPr>
          <w:color w:val="000009"/>
          <w:u w:val="single" w:color="000008"/>
        </w:rPr>
        <w:tab/>
      </w:r>
      <w:r>
        <w:rPr>
          <w:color w:val="000009"/>
        </w:rPr>
        <w:t>de</w:t>
      </w:r>
      <w:r>
        <w:rPr>
          <w:color w:val="000009"/>
          <w:spacing w:val="-3"/>
        </w:rPr>
        <w:t xml:space="preserve"> </w:t>
      </w:r>
      <w:r>
        <w:rPr>
          <w:color w:val="000009"/>
          <w:spacing w:val="-2"/>
        </w:rPr>
        <w:t>2025.</w:t>
      </w:r>
    </w:p>
    <w:p w14:paraId="56269581" w14:textId="77777777" w:rsidR="00E75839" w:rsidRDefault="00E75839">
      <w:pPr>
        <w:pStyle w:val="Corpodetexto"/>
      </w:pPr>
    </w:p>
    <w:p w14:paraId="2142533A" w14:textId="77777777" w:rsidR="00E75839" w:rsidRDefault="00E75839">
      <w:pPr>
        <w:pStyle w:val="Corpodetexto"/>
        <w:spacing w:before="223"/>
      </w:pPr>
    </w:p>
    <w:p w14:paraId="087F97FD" w14:textId="77777777" w:rsidR="00E75839" w:rsidRDefault="00654154">
      <w:pPr>
        <w:spacing w:line="465" w:lineRule="auto"/>
        <w:ind w:left="1338" w:right="3538"/>
        <w:rPr>
          <w:rFonts w:ascii="Arial"/>
          <w:i/>
        </w:rPr>
      </w:pPr>
      <w:r>
        <w:rPr>
          <w:rFonts w:ascii="Arial"/>
          <w:i/>
          <w:color w:val="000009"/>
        </w:rPr>
        <w:t>[Nome,</w:t>
      </w:r>
      <w:r>
        <w:rPr>
          <w:rFonts w:ascii="Arial"/>
          <w:i/>
          <w:color w:val="000009"/>
          <w:spacing w:val="-3"/>
        </w:rPr>
        <w:t xml:space="preserve"> </w:t>
      </w:r>
      <w:r>
        <w:rPr>
          <w:rFonts w:ascii="Arial"/>
          <w:i/>
          <w:color w:val="000009"/>
        </w:rPr>
        <w:t>Cargo</w:t>
      </w:r>
      <w:r>
        <w:rPr>
          <w:rFonts w:ascii="Arial"/>
          <w:i/>
          <w:color w:val="000009"/>
          <w:spacing w:val="-7"/>
        </w:rPr>
        <w:t xml:space="preserve"> </w:t>
      </w:r>
      <w:r>
        <w:rPr>
          <w:rFonts w:ascii="Arial"/>
          <w:i/>
          <w:color w:val="000009"/>
        </w:rPr>
        <w:t>e</w:t>
      </w:r>
      <w:r>
        <w:rPr>
          <w:rFonts w:ascii="Arial"/>
          <w:i/>
          <w:color w:val="000009"/>
          <w:spacing w:val="-5"/>
        </w:rPr>
        <w:t xml:space="preserve"> </w:t>
      </w:r>
      <w:r>
        <w:rPr>
          <w:rFonts w:ascii="Arial"/>
          <w:i/>
          <w:color w:val="000009"/>
        </w:rPr>
        <w:t>Assinatura</w:t>
      </w:r>
      <w:r>
        <w:rPr>
          <w:rFonts w:ascii="Arial"/>
          <w:i/>
          <w:color w:val="000009"/>
          <w:spacing w:val="-4"/>
        </w:rPr>
        <w:t xml:space="preserve"> </w:t>
      </w:r>
      <w:r>
        <w:rPr>
          <w:rFonts w:ascii="Arial"/>
          <w:i/>
          <w:color w:val="000009"/>
        </w:rPr>
        <w:t>do</w:t>
      </w:r>
      <w:r>
        <w:rPr>
          <w:rFonts w:ascii="Arial"/>
          <w:i/>
          <w:color w:val="000009"/>
          <w:spacing w:val="-7"/>
        </w:rPr>
        <w:t xml:space="preserve"> </w:t>
      </w:r>
      <w:r>
        <w:rPr>
          <w:rFonts w:ascii="Arial"/>
          <w:i/>
          <w:color w:val="000009"/>
        </w:rPr>
        <w:t>Representante</w:t>
      </w:r>
      <w:r>
        <w:rPr>
          <w:rFonts w:ascii="Arial"/>
          <w:i/>
          <w:color w:val="000009"/>
          <w:spacing w:val="-7"/>
        </w:rPr>
        <w:t xml:space="preserve"> </w:t>
      </w:r>
      <w:r>
        <w:rPr>
          <w:rFonts w:ascii="Arial"/>
          <w:i/>
          <w:color w:val="000009"/>
        </w:rPr>
        <w:t>Legal] [Dados da Declarante:</w:t>
      </w:r>
    </w:p>
    <w:p w14:paraId="21F67611" w14:textId="77777777" w:rsidR="00E75839" w:rsidRDefault="00654154">
      <w:pPr>
        <w:spacing w:before="3"/>
        <w:ind w:left="1338"/>
        <w:rPr>
          <w:rFonts w:ascii="Arial" w:hAnsi="Arial"/>
          <w:i/>
        </w:rPr>
      </w:pPr>
      <w:r>
        <w:rPr>
          <w:rFonts w:ascii="Arial" w:hAnsi="Arial"/>
          <w:i/>
          <w:color w:val="000009"/>
        </w:rPr>
        <w:t>[Razão</w:t>
      </w:r>
      <w:r>
        <w:rPr>
          <w:rFonts w:ascii="Arial" w:hAnsi="Arial"/>
          <w:i/>
          <w:color w:val="000009"/>
          <w:spacing w:val="-5"/>
        </w:rPr>
        <w:t xml:space="preserve"> </w:t>
      </w:r>
      <w:r>
        <w:rPr>
          <w:rFonts w:ascii="Arial" w:hAnsi="Arial"/>
          <w:i/>
          <w:color w:val="000009"/>
        </w:rPr>
        <w:t>Social</w:t>
      </w:r>
      <w:r>
        <w:rPr>
          <w:rFonts w:ascii="Arial" w:hAnsi="Arial"/>
          <w:i/>
          <w:color w:val="000009"/>
          <w:spacing w:val="-5"/>
        </w:rPr>
        <w:t xml:space="preserve"> </w:t>
      </w:r>
      <w:r>
        <w:rPr>
          <w:rFonts w:ascii="Arial" w:hAnsi="Arial"/>
          <w:i/>
          <w:color w:val="000009"/>
        </w:rPr>
        <w:t>e</w:t>
      </w:r>
      <w:r>
        <w:rPr>
          <w:rFonts w:ascii="Arial" w:hAnsi="Arial"/>
          <w:i/>
          <w:color w:val="000009"/>
          <w:spacing w:val="-4"/>
        </w:rPr>
        <w:t xml:space="preserve"> </w:t>
      </w:r>
      <w:r>
        <w:rPr>
          <w:rFonts w:ascii="Arial" w:hAnsi="Arial"/>
          <w:i/>
          <w:color w:val="000009"/>
        </w:rPr>
        <w:t>Carimbo</w:t>
      </w:r>
      <w:r>
        <w:rPr>
          <w:rFonts w:ascii="Arial" w:hAnsi="Arial"/>
          <w:i/>
          <w:color w:val="000009"/>
          <w:spacing w:val="-5"/>
        </w:rPr>
        <w:t xml:space="preserve"> </w:t>
      </w:r>
      <w:r>
        <w:rPr>
          <w:rFonts w:ascii="Arial" w:hAnsi="Arial"/>
          <w:i/>
          <w:color w:val="000009"/>
        </w:rPr>
        <w:t>do</w:t>
      </w:r>
      <w:r>
        <w:rPr>
          <w:rFonts w:ascii="Arial" w:hAnsi="Arial"/>
          <w:i/>
          <w:color w:val="000009"/>
          <w:spacing w:val="-4"/>
        </w:rPr>
        <w:t xml:space="preserve"> CNPJ]</w:t>
      </w:r>
    </w:p>
    <w:p w14:paraId="071C23A6" w14:textId="77777777" w:rsidR="00E75839" w:rsidRDefault="00E75839">
      <w:pPr>
        <w:rPr>
          <w:rFonts w:ascii="Arial" w:hAnsi="Arial"/>
          <w:i/>
        </w:rPr>
        <w:sectPr w:rsidR="00E75839" w:rsidSect="007839B6">
          <w:pgSz w:w="11906" w:h="16838" w:code="9"/>
          <w:pgMar w:top="1820" w:right="0" w:bottom="280" w:left="1275" w:header="508" w:footer="0" w:gutter="0"/>
          <w:cols w:space="720"/>
        </w:sectPr>
      </w:pPr>
    </w:p>
    <w:p w14:paraId="5D9056FE" w14:textId="77777777" w:rsidR="00E75839" w:rsidRDefault="00E75839">
      <w:pPr>
        <w:pStyle w:val="Corpodetexto"/>
        <w:rPr>
          <w:rFonts w:ascii="Arial"/>
          <w:i/>
          <w:sz w:val="20"/>
        </w:rPr>
      </w:pPr>
    </w:p>
    <w:p w14:paraId="05663740" w14:textId="77777777" w:rsidR="00E75839" w:rsidRDefault="00E75839">
      <w:pPr>
        <w:pStyle w:val="Corpodetexto"/>
        <w:rPr>
          <w:rFonts w:ascii="Arial"/>
          <w:i/>
          <w:sz w:val="20"/>
        </w:rPr>
      </w:pPr>
    </w:p>
    <w:p w14:paraId="3D625815" w14:textId="77777777" w:rsidR="00E75839" w:rsidRDefault="00E75839">
      <w:pPr>
        <w:pStyle w:val="Corpodetexto"/>
        <w:spacing w:before="171"/>
        <w:rPr>
          <w:rFonts w:ascii="Arial"/>
          <w:i/>
          <w:sz w:val="20"/>
        </w:rPr>
      </w:pPr>
    </w:p>
    <w:p w14:paraId="00DA0290" w14:textId="77777777" w:rsidR="00E75839" w:rsidRDefault="00654154">
      <w:pPr>
        <w:pStyle w:val="Corpodetexto"/>
        <w:ind w:left="177"/>
        <w:rPr>
          <w:rFonts w:ascii="Arial"/>
          <w:sz w:val="20"/>
        </w:rPr>
      </w:pPr>
      <w:r>
        <w:rPr>
          <w:rFonts w:ascii="Arial"/>
          <w:noProof/>
          <w:sz w:val="20"/>
          <w:lang w:val="pt-BR" w:eastAsia="pt-BR"/>
        </w:rPr>
        <mc:AlternateContent>
          <mc:Choice Requires="wpg">
            <w:drawing>
              <wp:inline distT="0" distB="0" distL="0" distR="0" wp14:anchorId="0E2F6502" wp14:editId="4B42B2ED">
                <wp:extent cx="5911850" cy="393700"/>
                <wp:effectExtent l="0" t="0" r="0"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393700"/>
                          <a:chOff x="0" y="0"/>
                          <a:chExt cx="5911850" cy="393700"/>
                        </a:xfrm>
                      </wpg:grpSpPr>
                      <wps:wsp>
                        <wps:cNvPr id="39" name="Graphic 39"/>
                        <wps:cNvSpPr/>
                        <wps:spPr>
                          <a:xfrm>
                            <a:off x="0" y="6095"/>
                            <a:ext cx="5911850" cy="195580"/>
                          </a:xfrm>
                          <a:custGeom>
                            <a:avLst/>
                            <a:gdLst/>
                            <a:ahLst/>
                            <a:cxnLst/>
                            <a:rect l="l" t="t" r="r" b="b"/>
                            <a:pathLst>
                              <a:path w="5911850" h="195580">
                                <a:moveTo>
                                  <a:pt x="5911341" y="0"/>
                                </a:moveTo>
                                <a:lnTo>
                                  <a:pt x="0" y="0"/>
                                </a:lnTo>
                                <a:lnTo>
                                  <a:pt x="0" y="195072"/>
                                </a:lnTo>
                                <a:lnTo>
                                  <a:pt x="5911341" y="195072"/>
                                </a:lnTo>
                                <a:lnTo>
                                  <a:pt x="5911341" y="0"/>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01168"/>
                            <a:ext cx="5911850" cy="186055"/>
                          </a:xfrm>
                          <a:custGeom>
                            <a:avLst/>
                            <a:gdLst/>
                            <a:ahLst/>
                            <a:cxnLst/>
                            <a:rect l="l" t="t" r="r" b="b"/>
                            <a:pathLst>
                              <a:path w="5911850" h="186055">
                                <a:moveTo>
                                  <a:pt x="5911341" y="0"/>
                                </a:moveTo>
                                <a:lnTo>
                                  <a:pt x="0" y="0"/>
                                </a:lnTo>
                                <a:lnTo>
                                  <a:pt x="0" y="185927"/>
                                </a:lnTo>
                                <a:lnTo>
                                  <a:pt x="5911341" y="185927"/>
                                </a:lnTo>
                                <a:lnTo>
                                  <a:pt x="5911341"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0" y="387095"/>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0" y="6095"/>
                            <a:ext cx="5911850" cy="381000"/>
                          </a:xfrm>
                          <a:prstGeom prst="rect">
                            <a:avLst/>
                          </a:prstGeom>
                        </wps:spPr>
                        <wps:txbx>
                          <w:txbxContent>
                            <w:p w14:paraId="75037538"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VI</w:t>
                              </w:r>
                            </w:p>
                            <w:p w14:paraId="20B4D224" w14:textId="77777777" w:rsidR="006E2C58" w:rsidRDefault="006E2C58">
                              <w:pPr>
                                <w:spacing w:before="35"/>
                                <w:ind w:left="2" w:right="7"/>
                                <w:jc w:val="center"/>
                                <w:rPr>
                                  <w:rFonts w:ascii="Arial" w:hAnsi="Arial"/>
                                  <w:b/>
                                </w:rPr>
                              </w:pPr>
                              <w:r>
                                <w:rPr>
                                  <w:rFonts w:ascii="Arial" w:hAnsi="Arial"/>
                                  <w:b/>
                                </w:rPr>
                                <w:t>MODELO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DECLARAÇÃO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RESPONSABILIDADE</w:t>
                              </w:r>
                              <w:r>
                                <w:rPr>
                                  <w:rFonts w:ascii="Arial" w:hAnsi="Arial"/>
                                  <w:b/>
                                  <w:spacing w:val="-8"/>
                                </w:rPr>
                                <w:t xml:space="preserve"> </w:t>
                              </w:r>
                              <w:r>
                                <w:rPr>
                                  <w:rFonts w:ascii="Arial" w:hAnsi="Arial"/>
                                  <w:b/>
                                </w:rPr>
                                <w:t>PELO</w:t>
                              </w:r>
                              <w:r>
                                <w:rPr>
                                  <w:rFonts w:ascii="Arial" w:hAnsi="Arial"/>
                                  <w:b/>
                                  <w:spacing w:val="-7"/>
                                </w:rPr>
                                <w:t xml:space="preserve"> </w:t>
                              </w:r>
                              <w:r>
                                <w:rPr>
                                  <w:rFonts w:ascii="Arial" w:hAnsi="Arial"/>
                                  <w:b/>
                                </w:rPr>
                                <w:t>NÍVEL</w:t>
                              </w:r>
                              <w:r>
                                <w:rPr>
                                  <w:rFonts w:ascii="Arial" w:hAnsi="Arial"/>
                                  <w:b/>
                                  <w:spacing w:val="-7"/>
                                </w:rPr>
                                <w:t xml:space="preserve"> </w:t>
                              </w:r>
                              <w:r>
                                <w:rPr>
                                  <w:rFonts w:ascii="Arial" w:hAnsi="Arial"/>
                                  <w:b/>
                                </w:rPr>
                                <w:t>DE</w:t>
                              </w:r>
                              <w:r>
                                <w:rPr>
                                  <w:rFonts w:ascii="Arial" w:hAnsi="Arial"/>
                                  <w:b/>
                                  <w:spacing w:val="-5"/>
                                </w:rPr>
                                <w:t xml:space="preserve"> </w:t>
                              </w:r>
                              <w:r>
                                <w:rPr>
                                  <w:rFonts w:ascii="Arial" w:hAnsi="Arial"/>
                                  <w:b/>
                                  <w:spacing w:val="-2"/>
                                </w:rPr>
                                <w:t>DESEMPENHO</w:t>
                              </w:r>
                            </w:p>
                          </w:txbxContent>
                        </wps:txbx>
                        <wps:bodyPr wrap="square" lIns="0" tIns="0" rIns="0" bIns="0" rtlCol="0">
                          <a:noAutofit/>
                        </wps:bodyPr>
                      </wps:wsp>
                    </wpg:wgp>
                  </a:graphicData>
                </a:graphic>
              </wp:inline>
            </w:drawing>
          </mc:Choice>
          <mc:Fallback>
            <w:pict>
              <v:group w14:anchorId="0E2F6502" id="Group 38" o:spid="_x0000_s1057" style="width:465.5pt;height:31pt;mso-position-horizontal-relative:char;mso-position-vertical-relative:line" coordsize="59118,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">
                <v:shape id="Graphic 39" o:spid="_x0000_s1058" style="position:absolute;top:60;width:59118;height:1956;visibility:visible;mso-wrap-style:square;v-text-anchor:top" coordsize="591185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" path="m5911341,l,,,195072r5911341,l5911341,xe" fillcolor="#d9d9d9" stroked="f">
                  <v:path arrowok="t"/>
                </v:shape>
                <v:shape id="Graphic 40" o:spid="_x0000_s1059"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" path="m5911341,l,,,6096r5911341,l5911341,xe" fillcolor="black" stroked="f">
                  <v:path arrowok="t"/>
                </v:shape>
                <v:shape id="Graphic 41" o:spid="_x0000_s1060" style="position:absolute;top:2011;width:59118;height:1861;visibility:visible;mso-wrap-style:square;v-text-anchor:top" coordsize="59118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" path="m5911341,l,,,185927r5911341,l5911341,xe" fillcolor="#d9d9d9" stroked="f">
                  <v:path arrowok="t"/>
                </v:shape>
                <v:shape id="Graphic 42" o:spid="_x0000_s1061" style="position:absolute;top:3870;width:59118;height:64;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" path="m5911341,l,,,6096r5911341,l5911341,xe" fillcolor="black" stroked="f">
                  <v:path arrowok="t"/>
                </v:shape>
                <v:shape id="Textbox 43" o:spid="_x0000_s1062" type="#_x0000_t202" style="position:absolute;top:60;width:5911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5037538"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VI</w:t>
                        </w:r>
                      </w:p>
                      <w:p w14:paraId="20B4D224" w14:textId="77777777" w:rsidR="006E2C58" w:rsidRDefault="006E2C58">
                        <w:pPr>
                          <w:spacing w:before="35"/>
                          <w:ind w:left="2" w:right="7"/>
                          <w:jc w:val="center"/>
                          <w:rPr>
                            <w:rFonts w:ascii="Arial" w:hAnsi="Arial"/>
                            <w:b/>
                          </w:rPr>
                        </w:pPr>
                        <w:r>
                          <w:rPr>
                            <w:rFonts w:ascii="Arial" w:hAnsi="Arial"/>
                            <w:b/>
                          </w:rPr>
                          <w:t>MODELO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DECLARAÇÃO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RESPONSABILIDADE</w:t>
                        </w:r>
                        <w:r>
                          <w:rPr>
                            <w:rFonts w:ascii="Arial" w:hAnsi="Arial"/>
                            <w:b/>
                            <w:spacing w:val="-8"/>
                          </w:rPr>
                          <w:t xml:space="preserve"> </w:t>
                        </w:r>
                        <w:r>
                          <w:rPr>
                            <w:rFonts w:ascii="Arial" w:hAnsi="Arial"/>
                            <w:b/>
                          </w:rPr>
                          <w:t>PELO</w:t>
                        </w:r>
                        <w:r>
                          <w:rPr>
                            <w:rFonts w:ascii="Arial" w:hAnsi="Arial"/>
                            <w:b/>
                            <w:spacing w:val="-7"/>
                          </w:rPr>
                          <w:t xml:space="preserve"> </w:t>
                        </w:r>
                        <w:r>
                          <w:rPr>
                            <w:rFonts w:ascii="Arial" w:hAnsi="Arial"/>
                            <w:b/>
                          </w:rPr>
                          <w:t>NÍVEL</w:t>
                        </w:r>
                        <w:r>
                          <w:rPr>
                            <w:rFonts w:ascii="Arial" w:hAnsi="Arial"/>
                            <w:b/>
                            <w:spacing w:val="-7"/>
                          </w:rPr>
                          <w:t xml:space="preserve"> </w:t>
                        </w:r>
                        <w:r>
                          <w:rPr>
                            <w:rFonts w:ascii="Arial" w:hAnsi="Arial"/>
                            <w:b/>
                          </w:rPr>
                          <w:t>DE</w:t>
                        </w:r>
                        <w:r>
                          <w:rPr>
                            <w:rFonts w:ascii="Arial" w:hAnsi="Arial"/>
                            <w:b/>
                            <w:spacing w:val="-5"/>
                          </w:rPr>
                          <w:t xml:space="preserve"> </w:t>
                        </w:r>
                        <w:r>
                          <w:rPr>
                            <w:rFonts w:ascii="Arial" w:hAnsi="Arial"/>
                            <w:b/>
                            <w:spacing w:val="-2"/>
                          </w:rPr>
                          <w:t>DESEMPENHO</w:t>
                        </w:r>
                      </w:p>
                    </w:txbxContent>
                  </v:textbox>
                </v:shape>
                <w10:anchorlock/>
              </v:group>
            </w:pict>
          </mc:Fallback>
        </mc:AlternateContent>
      </w:r>
    </w:p>
    <w:p w14:paraId="46A0F520" w14:textId="77777777" w:rsidR="00E75839" w:rsidRDefault="00E75839">
      <w:pPr>
        <w:pStyle w:val="Corpodetexto"/>
        <w:rPr>
          <w:rFonts w:ascii="Arial"/>
          <w:i/>
        </w:rPr>
      </w:pPr>
    </w:p>
    <w:p w14:paraId="27E8A9EA" w14:textId="77777777" w:rsidR="00E75839" w:rsidRDefault="00E75839">
      <w:pPr>
        <w:pStyle w:val="Corpodetexto"/>
        <w:spacing w:before="39"/>
        <w:rPr>
          <w:rFonts w:ascii="Arial"/>
          <w:i/>
        </w:rPr>
      </w:pPr>
    </w:p>
    <w:p w14:paraId="23CB3A6B" w14:textId="77777777" w:rsidR="00E75839" w:rsidRDefault="00654154">
      <w:pPr>
        <w:pStyle w:val="Corpodetexto"/>
        <w:ind w:left="206"/>
      </w:pPr>
      <w:r>
        <w:rPr>
          <w:color w:val="000009"/>
          <w:spacing w:val="-10"/>
        </w:rPr>
        <w:t>À</w:t>
      </w:r>
    </w:p>
    <w:p w14:paraId="468CEE7E" w14:textId="77777777" w:rsidR="009E2EAE" w:rsidRDefault="00654154">
      <w:pPr>
        <w:pStyle w:val="Corpodetexto"/>
        <w:spacing w:before="37" w:line="278" w:lineRule="auto"/>
        <w:ind w:left="206" w:right="4709"/>
        <w:rPr>
          <w:color w:val="000009"/>
        </w:rPr>
      </w:pPr>
      <w:r>
        <w:rPr>
          <w:color w:val="000009"/>
        </w:rPr>
        <w:t>Prefeitura</w:t>
      </w:r>
      <w:r>
        <w:rPr>
          <w:color w:val="000009"/>
          <w:spacing w:val="-4"/>
        </w:rPr>
        <w:t xml:space="preserve"> </w:t>
      </w:r>
      <w:r>
        <w:rPr>
          <w:color w:val="000009"/>
        </w:rPr>
        <w:t>de</w:t>
      </w:r>
      <w:r>
        <w:rPr>
          <w:color w:val="000009"/>
          <w:spacing w:val="-6"/>
        </w:rPr>
        <w:t xml:space="preserve"> </w:t>
      </w:r>
      <w:r>
        <w:rPr>
          <w:color w:val="000009"/>
        </w:rPr>
        <w:t>Municipal</w:t>
      </w:r>
      <w:r>
        <w:rPr>
          <w:color w:val="000009"/>
          <w:spacing w:val="-4"/>
        </w:rPr>
        <w:t xml:space="preserve"> </w:t>
      </w:r>
      <w:r>
        <w:rPr>
          <w:color w:val="000009"/>
        </w:rPr>
        <w:t>de</w:t>
      </w:r>
      <w:r>
        <w:rPr>
          <w:color w:val="000009"/>
          <w:spacing w:val="-4"/>
        </w:rPr>
        <w:t xml:space="preserve"> </w:t>
      </w:r>
      <w:r w:rsidR="009E2EAE">
        <w:rPr>
          <w:color w:val="000009"/>
        </w:rPr>
        <w:t>Itacurubi/RS</w:t>
      </w:r>
    </w:p>
    <w:p w14:paraId="27A62686" w14:textId="77777777" w:rsidR="00E75839" w:rsidRDefault="00654154">
      <w:pPr>
        <w:pStyle w:val="Corpodetexto"/>
        <w:spacing w:before="37" w:line="278" w:lineRule="auto"/>
        <w:ind w:left="206" w:right="4709"/>
      </w:pPr>
      <w:r>
        <w:rPr>
          <w:color w:val="000009"/>
        </w:rPr>
        <w:t>Comissão de Seleção</w:t>
      </w:r>
    </w:p>
    <w:p w14:paraId="2C20B8D9" w14:textId="77777777" w:rsidR="00E75839" w:rsidRDefault="00654154">
      <w:pPr>
        <w:spacing w:line="249" w:lineRule="exact"/>
        <w:ind w:left="206"/>
      </w:pPr>
      <w:r>
        <w:rPr>
          <w:rFonts w:ascii="Arial" w:hAnsi="Arial"/>
          <w:b/>
          <w:color w:val="000009"/>
        </w:rPr>
        <w:t>Chamamento</w:t>
      </w:r>
      <w:r>
        <w:rPr>
          <w:rFonts w:ascii="Arial" w:hAnsi="Arial"/>
          <w:b/>
          <w:color w:val="000009"/>
          <w:spacing w:val="-6"/>
        </w:rPr>
        <w:t xml:space="preserve"> </w:t>
      </w:r>
      <w:r>
        <w:rPr>
          <w:rFonts w:ascii="Arial" w:hAnsi="Arial"/>
          <w:b/>
          <w:color w:val="000009"/>
        </w:rPr>
        <w:t>Público</w:t>
      </w:r>
      <w:r>
        <w:rPr>
          <w:rFonts w:ascii="Arial" w:hAnsi="Arial"/>
          <w:b/>
          <w:color w:val="000009"/>
          <w:spacing w:val="-3"/>
        </w:rPr>
        <w:t xml:space="preserve"> </w:t>
      </w:r>
      <w:r>
        <w:rPr>
          <w:color w:val="000009"/>
        </w:rPr>
        <w:t>nº</w:t>
      </w:r>
      <w:r>
        <w:rPr>
          <w:color w:val="000009"/>
          <w:spacing w:val="-2"/>
        </w:rPr>
        <w:t xml:space="preserve"> 001/2025</w:t>
      </w:r>
    </w:p>
    <w:p w14:paraId="7E603252" w14:textId="77777777" w:rsidR="00E75839" w:rsidRDefault="00E75839">
      <w:pPr>
        <w:pStyle w:val="Corpodetexto"/>
      </w:pPr>
    </w:p>
    <w:p w14:paraId="4B777DA8" w14:textId="77777777" w:rsidR="00E75839" w:rsidRDefault="00E75839">
      <w:pPr>
        <w:pStyle w:val="Corpodetexto"/>
      </w:pPr>
    </w:p>
    <w:p w14:paraId="421C7843" w14:textId="77777777" w:rsidR="00E75839" w:rsidRDefault="00E75839">
      <w:pPr>
        <w:pStyle w:val="Corpodetexto"/>
      </w:pPr>
    </w:p>
    <w:p w14:paraId="593E8133" w14:textId="77777777" w:rsidR="00E75839" w:rsidRDefault="00E75839">
      <w:pPr>
        <w:pStyle w:val="Corpodetexto"/>
        <w:spacing w:before="8"/>
      </w:pPr>
    </w:p>
    <w:p w14:paraId="4DEF59B8" w14:textId="77777777" w:rsidR="00E75839" w:rsidRDefault="00654154">
      <w:pPr>
        <w:pStyle w:val="Corpodetexto"/>
        <w:spacing w:line="276" w:lineRule="auto"/>
        <w:ind w:left="206" w:right="1171" w:firstLine="1132"/>
        <w:jc w:val="both"/>
      </w:pPr>
      <w:r>
        <w:rPr>
          <w:color w:val="000009"/>
        </w:rPr>
        <w:t xml:space="preserve">Declaramos junto à Prefeitura Municipal de </w:t>
      </w:r>
      <w:r w:rsidR="009E2EAE">
        <w:rPr>
          <w:color w:val="000009"/>
        </w:rPr>
        <w:t>Itacurubi</w:t>
      </w:r>
      <w:r>
        <w:rPr>
          <w:color w:val="000009"/>
        </w:rPr>
        <w:t>- RS, na qualidade de titulares responsáveis pela Empresa [</w:t>
      </w:r>
      <w:r>
        <w:rPr>
          <w:rFonts w:ascii="Arial" w:hAnsi="Arial"/>
          <w:i/>
          <w:color w:val="000009"/>
        </w:rPr>
        <w:t>nome, endereço, razão social, etc.</w:t>
      </w:r>
      <w:r>
        <w:rPr>
          <w:color w:val="000009"/>
        </w:rPr>
        <w:t>], e conhecedores das características, complexidade e volume da obra, que nossa Empresa atende aos requisitos de desempenho.</w:t>
      </w:r>
    </w:p>
    <w:p w14:paraId="7251B9AA" w14:textId="77777777" w:rsidR="00E75839" w:rsidRDefault="00654154">
      <w:pPr>
        <w:pStyle w:val="Corpodetexto"/>
        <w:spacing w:before="199" w:line="276" w:lineRule="auto"/>
        <w:ind w:left="206" w:right="1174" w:firstLine="1132"/>
        <w:jc w:val="both"/>
      </w:pPr>
      <w:r>
        <w:rPr>
          <w:color w:val="000009"/>
        </w:rPr>
        <w:t xml:space="preserve">Declaramos ainda que assumimos total responsabilidade pelos ônus decorrentes de danos e pela adoção de ações de correção para que o conjunto de ações de nossa responsabilidade atenda às condições previstas no Edital e Anexos do </w:t>
      </w:r>
      <w:r>
        <w:rPr>
          <w:rFonts w:ascii="Arial" w:hAnsi="Arial"/>
          <w:b/>
          <w:color w:val="000009"/>
        </w:rPr>
        <w:t xml:space="preserve">Chamamento Público </w:t>
      </w:r>
      <w:r>
        <w:rPr>
          <w:color w:val="000009"/>
        </w:rPr>
        <w:t>nº 001/2025.</w:t>
      </w:r>
    </w:p>
    <w:p w14:paraId="444C9616" w14:textId="77777777" w:rsidR="00E75839" w:rsidRDefault="00E75839">
      <w:pPr>
        <w:pStyle w:val="Corpodetexto"/>
      </w:pPr>
    </w:p>
    <w:p w14:paraId="4926900D" w14:textId="77777777" w:rsidR="00E75839" w:rsidRDefault="00E75839">
      <w:pPr>
        <w:pStyle w:val="Corpodetexto"/>
        <w:spacing w:before="189"/>
      </w:pPr>
    </w:p>
    <w:p w14:paraId="67711631" w14:textId="77777777" w:rsidR="00E75839" w:rsidRDefault="00654154">
      <w:pPr>
        <w:pStyle w:val="Corpodetexto"/>
        <w:ind w:left="1338"/>
      </w:pPr>
      <w:r>
        <w:rPr>
          <w:color w:val="000009"/>
        </w:rPr>
        <w:t>E</w:t>
      </w:r>
      <w:r>
        <w:rPr>
          <w:color w:val="000009"/>
          <w:spacing w:val="-5"/>
        </w:rPr>
        <w:t xml:space="preserve"> </w:t>
      </w:r>
      <w:r>
        <w:rPr>
          <w:color w:val="000009"/>
        </w:rPr>
        <w:t>por</w:t>
      </w:r>
      <w:r>
        <w:rPr>
          <w:color w:val="000009"/>
          <w:spacing w:val="-5"/>
        </w:rPr>
        <w:t xml:space="preserve"> </w:t>
      </w:r>
      <w:r>
        <w:rPr>
          <w:color w:val="000009"/>
        </w:rPr>
        <w:t>ser</w:t>
      </w:r>
      <w:r>
        <w:rPr>
          <w:color w:val="000009"/>
          <w:spacing w:val="-4"/>
        </w:rPr>
        <w:t xml:space="preserve"> </w:t>
      </w:r>
      <w:r>
        <w:rPr>
          <w:color w:val="000009"/>
        </w:rPr>
        <w:t>verdade,</w:t>
      </w:r>
      <w:r>
        <w:rPr>
          <w:color w:val="000009"/>
          <w:spacing w:val="-3"/>
        </w:rPr>
        <w:t xml:space="preserve"> </w:t>
      </w:r>
      <w:r>
        <w:rPr>
          <w:color w:val="000009"/>
        </w:rPr>
        <w:t>assina</w:t>
      </w:r>
      <w:r>
        <w:rPr>
          <w:color w:val="000009"/>
          <w:spacing w:val="-4"/>
        </w:rPr>
        <w:t xml:space="preserve"> </w:t>
      </w:r>
      <w:r>
        <w:rPr>
          <w:color w:val="000009"/>
        </w:rPr>
        <w:t>a</w:t>
      </w:r>
      <w:r>
        <w:rPr>
          <w:color w:val="000009"/>
          <w:spacing w:val="-4"/>
        </w:rPr>
        <w:t xml:space="preserve"> </w:t>
      </w:r>
      <w:r>
        <w:rPr>
          <w:color w:val="000009"/>
        </w:rPr>
        <w:t>presente</w:t>
      </w:r>
      <w:r>
        <w:rPr>
          <w:color w:val="000009"/>
          <w:spacing w:val="-6"/>
        </w:rPr>
        <w:t xml:space="preserve"> </w:t>
      </w:r>
      <w:r>
        <w:rPr>
          <w:color w:val="000009"/>
        </w:rPr>
        <w:t>declaração</w:t>
      </w:r>
      <w:r>
        <w:rPr>
          <w:color w:val="000009"/>
          <w:spacing w:val="-8"/>
        </w:rPr>
        <w:t xml:space="preserve"> </w:t>
      </w:r>
      <w:r>
        <w:rPr>
          <w:color w:val="000009"/>
        </w:rPr>
        <w:t>sob</w:t>
      </w:r>
      <w:r>
        <w:rPr>
          <w:color w:val="000009"/>
          <w:spacing w:val="-4"/>
        </w:rPr>
        <w:t xml:space="preserve"> </w:t>
      </w:r>
      <w:r>
        <w:rPr>
          <w:color w:val="000009"/>
        </w:rPr>
        <w:t>as</w:t>
      </w:r>
      <w:r>
        <w:rPr>
          <w:color w:val="000009"/>
          <w:spacing w:val="-4"/>
        </w:rPr>
        <w:t xml:space="preserve"> </w:t>
      </w:r>
      <w:r>
        <w:rPr>
          <w:color w:val="000009"/>
        </w:rPr>
        <w:t>penas</w:t>
      </w:r>
      <w:r>
        <w:rPr>
          <w:color w:val="000009"/>
          <w:spacing w:val="-4"/>
        </w:rPr>
        <w:t xml:space="preserve"> </w:t>
      </w:r>
      <w:r>
        <w:rPr>
          <w:color w:val="000009"/>
        </w:rPr>
        <w:t>da</w:t>
      </w:r>
      <w:r>
        <w:rPr>
          <w:color w:val="000009"/>
          <w:spacing w:val="-5"/>
        </w:rPr>
        <w:t xml:space="preserve"> </w:t>
      </w:r>
      <w:r>
        <w:rPr>
          <w:color w:val="000009"/>
          <w:spacing w:val="-4"/>
        </w:rPr>
        <w:t>lei.</w:t>
      </w:r>
    </w:p>
    <w:p w14:paraId="786D3CF9" w14:textId="77777777" w:rsidR="00E75839" w:rsidRDefault="00E75839">
      <w:pPr>
        <w:pStyle w:val="Corpodetexto"/>
      </w:pPr>
    </w:p>
    <w:p w14:paraId="11C9213C" w14:textId="77777777" w:rsidR="00E75839" w:rsidRDefault="00E75839">
      <w:pPr>
        <w:pStyle w:val="Corpodetexto"/>
        <w:spacing w:before="222"/>
      </w:pPr>
    </w:p>
    <w:p w14:paraId="6C0CA92D" w14:textId="77777777" w:rsidR="00E75839" w:rsidRDefault="00654154">
      <w:pPr>
        <w:pStyle w:val="Corpodetexto"/>
        <w:tabs>
          <w:tab w:val="left" w:pos="3419"/>
          <w:tab w:val="left" w:pos="4823"/>
          <w:tab w:val="left" w:pos="6778"/>
        </w:tabs>
        <w:ind w:left="1338"/>
      </w:pPr>
      <w:r>
        <w:rPr>
          <w:color w:val="000009"/>
          <w:u w:val="single" w:color="000008"/>
        </w:rPr>
        <w:tab/>
      </w:r>
      <w:r>
        <w:rPr>
          <w:color w:val="000009"/>
        </w:rPr>
        <w:t xml:space="preserve">, em </w:t>
      </w:r>
      <w:r>
        <w:rPr>
          <w:color w:val="000009"/>
          <w:u w:val="single" w:color="000008"/>
        </w:rPr>
        <w:tab/>
      </w:r>
      <w:r>
        <w:rPr>
          <w:color w:val="000009"/>
        </w:rPr>
        <w:t xml:space="preserve">de </w:t>
      </w:r>
      <w:r>
        <w:rPr>
          <w:color w:val="000009"/>
          <w:u w:val="single" w:color="000008"/>
        </w:rPr>
        <w:tab/>
      </w:r>
      <w:r>
        <w:rPr>
          <w:color w:val="000009"/>
        </w:rPr>
        <w:t>de</w:t>
      </w:r>
      <w:r>
        <w:rPr>
          <w:color w:val="000009"/>
          <w:spacing w:val="-3"/>
        </w:rPr>
        <w:t xml:space="preserve"> </w:t>
      </w:r>
      <w:r>
        <w:rPr>
          <w:color w:val="000009"/>
          <w:spacing w:val="-2"/>
        </w:rPr>
        <w:t>2025.</w:t>
      </w:r>
    </w:p>
    <w:p w14:paraId="3CC30DE5" w14:textId="77777777" w:rsidR="00E75839" w:rsidRDefault="00E75839">
      <w:pPr>
        <w:pStyle w:val="Corpodetexto"/>
      </w:pPr>
    </w:p>
    <w:p w14:paraId="21F8EF6C" w14:textId="77777777" w:rsidR="00E75839" w:rsidRDefault="00E75839">
      <w:pPr>
        <w:pStyle w:val="Corpodetexto"/>
        <w:spacing w:before="223"/>
      </w:pPr>
    </w:p>
    <w:p w14:paraId="6605C4EB" w14:textId="77777777" w:rsidR="00E75839" w:rsidRDefault="00654154">
      <w:pPr>
        <w:spacing w:line="468" w:lineRule="auto"/>
        <w:ind w:left="1338" w:right="3538"/>
        <w:rPr>
          <w:rFonts w:ascii="Arial"/>
          <w:i/>
        </w:rPr>
      </w:pPr>
      <w:r>
        <w:rPr>
          <w:rFonts w:ascii="Arial"/>
          <w:i/>
          <w:color w:val="000009"/>
        </w:rPr>
        <w:t>[Nome,</w:t>
      </w:r>
      <w:r>
        <w:rPr>
          <w:rFonts w:ascii="Arial"/>
          <w:i/>
          <w:color w:val="000009"/>
          <w:spacing w:val="-3"/>
        </w:rPr>
        <w:t xml:space="preserve"> </w:t>
      </w:r>
      <w:r>
        <w:rPr>
          <w:rFonts w:ascii="Arial"/>
          <w:i/>
          <w:color w:val="000009"/>
        </w:rPr>
        <w:t>Cargo</w:t>
      </w:r>
      <w:r>
        <w:rPr>
          <w:rFonts w:ascii="Arial"/>
          <w:i/>
          <w:color w:val="000009"/>
          <w:spacing w:val="-7"/>
        </w:rPr>
        <w:t xml:space="preserve"> </w:t>
      </w:r>
      <w:r>
        <w:rPr>
          <w:rFonts w:ascii="Arial"/>
          <w:i/>
          <w:color w:val="000009"/>
        </w:rPr>
        <w:t>e</w:t>
      </w:r>
      <w:r>
        <w:rPr>
          <w:rFonts w:ascii="Arial"/>
          <w:i/>
          <w:color w:val="000009"/>
          <w:spacing w:val="-5"/>
        </w:rPr>
        <w:t xml:space="preserve"> </w:t>
      </w:r>
      <w:r>
        <w:rPr>
          <w:rFonts w:ascii="Arial"/>
          <w:i/>
          <w:color w:val="000009"/>
        </w:rPr>
        <w:t>Assinatura</w:t>
      </w:r>
      <w:r>
        <w:rPr>
          <w:rFonts w:ascii="Arial"/>
          <w:i/>
          <w:color w:val="000009"/>
          <w:spacing w:val="-4"/>
        </w:rPr>
        <w:t xml:space="preserve"> </w:t>
      </w:r>
      <w:r>
        <w:rPr>
          <w:rFonts w:ascii="Arial"/>
          <w:i/>
          <w:color w:val="000009"/>
        </w:rPr>
        <w:t>do</w:t>
      </w:r>
      <w:r>
        <w:rPr>
          <w:rFonts w:ascii="Arial"/>
          <w:i/>
          <w:color w:val="000009"/>
          <w:spacing w:val="-7"/>
        </w:rPr>
        <w:t xml:space="preserve"> </w:t>
      </w:r>
      <w:r>
        <w:rPr>
          <w:rFonts w:ascii="Arial"/>
          <w:i/>
          <w:color w:val="000009"/>
        </w:rPr>
        <w:t>Representante</w:t>
      </w:r>
      <w:r>
        <w:rPr>
          <w:rFonts w:ascii="Arial"/>
          <w:i/>
          <w:color w:val="000009"/>
          <w:spacing w:val="-7"/>
        </w:rPr>
        <w:t xml:space="preserve"> </w:t>
      </w:r>
      <w:r>
        <w:rPr>
          <w:rFonts w:ascii="Arial"/>
          <w:i/>
          <w:color w:val="000009"/>
        </w:rPr>
        <w:t>Legal] [Dados da Declarante:</w:t>
      </w:r>
    </w:p>
    <w:p w14:paraId="06605E8A" w14:textId="77777777" w:rsidR="00E75839" w:rsidRDefault="00654154">
      <w:pPr>
        <w:spacing w:line="251" w:lineRule="exact"/>
        <w:ind w:left="1338"/>
        <w:rPr>
          <w:rFonts w:ascii="Arial" w:hAnsi="Arial"/>
          <w:i/>
        </w:rPr>
      </w:pPr>
      <w:r>
        <w:rPr>
          <w:rFonts w:ascii="Arial" w:hAnsi="Arial"/>
          <w:i/>
          <w:color w:val="000009"/>
        </w:rPr>
        <w:t>[Razão</w:t>
      </w:r>
      <w:r>
        <w:rPr>
          <w:rFonts w:ascii="Arial" w:hAnsi="Arial"/>
          <w:i/>
          <w:color w:val="000009"/>
          <w:spacing w:val="-5"/>
        </w:rPr>
        <w:t xml:space="preserve"> </w:t>
      </w:r>
      <w:r>
        <w:rPr>
          <w:rFonts w:ascii="Arial" w:hAnsi="Arial"/>
          <w:i/>
          <w:color w:val="000009"/>
        </w:rPr>
        <w:t>Social</w:t>
      </w:r>
      <w:r>
        <w:rPr>
          <w:rFonts w:ascii="Arial" w:hAnsi="Arial"/>
          <w:i/>
          <w:color w:val="000009"/>
          <w:spacing w:val="-5"/>
        </w:rPr>
        <w:t xml:space="preserve"> </w:t>
      </w:r>
      <w:r>
        <w:rPr>
          <w:rFonts w:ascii="Arial" w:hAnsi="Arial"/>
          <w:i/>
          <w:color w:val="000009"/>
        </w:rPr>
        <w:t>e</w:t>
      </w:r>
      <w:r>
        <w:rPr>
          <w:rFonts w:ascii="Arial" w:hAnsi="Arial"/>
          <w:i/>
          <w:color w:val="000009"/>
          <w:spacing w:val="-4"/>
        </w:rPr>
        <w:t xml:space="preserve"> </w:t>
      </w:r>
      <w:r>
        <w:rPr>
          <w:rFonts w:ascii="Arial" w:hAnsi="Arial"/>
          <w:i/>
          <w:color w:val="000009"/>
        </w:rPr>
        <w:t>Carimbo</w:t>
      </w:r>
      <w:r>
        <w:rPr>
          <w:rFonts w:ascii="Arial" w:hAnsi="Arial"/>
          <w:i/>
          <w:color w:val="000009"/>
          <w:spacing w:val="-5"/>
        </w:rPr>
        <w:t xml:space="preserve"> </w:t>
      </w:r>
      <w:r>
        <w:rPr>
          <w:rFonts w:ascii="Arial" w:hAnsi="Arial"/>
          <w:i/>
          <w:color w:val="000009"/>
        </w:rPr>
        <w:t>do</w:t>
      </w:r>
      <w:r>
        <w:rPr>
          <w:rFonts w:ascii="Arial" w:hAnsi="Arial"/>
          <w:i/>
          <w:color w:val="000009"/>
          <w:spacing w:val="-4"/>
        </w:rPr>
        <w:t xml:space="preserve"> CNPJ]</w:t>
      </w:r>
    </w:p>
    <w:p w14:paraId="3A178E94" w14:textId="77777777" w:rsidR="00E75839" w:rsidRDefault="00E75839">
      <w:pPr>
        <w:spacing w:line="251" w:lineRule="exact"/>
        <w:rPr>
          <w:rFonts w:ascii="Arial" w:hAnsi="Arial"/>
          <w:i/>
        </w:rPr>
        <w:sectPr w:rsidR="00E75839" w:rsidSect="007839B6">
          <w:pgSz w:w="11906" w:h="16838" w:code="9"/>
          <w:pgMar w:top="1820" w:right="0" w:bottom="280" w:left="1275" w:header="508" w:footer="0" w:gutter="0"/>
          <w:cols w:space="720"/>
        </w:sectPr>
      </w:pPr>
    </w:p>
    <w:p w14:paraId="34C59151" w14:textId="77777777" w:rsidR="00E75839" w:rsidRDefault="00E75839">
      <w:pPr>
        <w:pStyle w:val="Corpodetexto"/>
        <w:rPr>
          <w:rFonts w:ascii="Arial"/>
          <w:i/>
          <w:sz w:val="20"/>
        </w:rPr>
      </w:pPr>
    </w:p>
    <w:p w14:paraId="1A64AA31" w14:textId="77777777" w:rsidR="00E75839" w:rsidRDefault="00E75839">
      <w:pPr>
        <w:pStyle w:val="Corpodetexto"/>
        <w:rPr>
          <w:rFonts w:ascii="Arial"/>
          <w:i/>
          <w:sz w:val="20"/>
        </w:rPr>
      </w:pPr>
    </w:p>
    <w:p w14:paraId="22E1E482" w14:textId="77777777" w:rsidR="00E75839" w:rsidRDefault="00E75839">
      <w:pPr>
        <w:pStyle w:val="Corpodetexto"/>
        <w:rPr>
          <w:rFonts w:ascii="Arial"/>
          <w:i/>
          <w:sz w:val="20"/>
        </w:rPr>
      </w:pPr>
    </w:p>
    <w:p w14:paraId="4F080660" w14:textId="77777777" w:rsidR="00E75839" w:rsidRDefault="00E75839">
      <w:pPr>
        <w:pStyle w:val="Corpodetexto"/>
        <w:spacing w:before="140" w:after="1"/>
        <w:rPr>
          <w:rFonts w:ascii="Arial"/>
          <w:i/>
          <w:sz w:val="20"/>
        </w:rPr>
      </w:pPr>
    </w:p>
    <w:p w14:paraId="01E95EBB" w14:textId="77777777" w:rsidR="00E75839" w:rsidRDefault="00654154">
      <w:pPr>
        <w:pStyle w:val="Corpodetexto"/>
        <w:ind w:left="177"/>
        <w:rPr>
          <w:rFonts w:ascii="Arial"/>
          <w:sz w:val="20"/>
        </w:rPr>
      </w:pPr>
      <w:r>
        <w:rPr>
          <w:rFonts w:ascii="Arial"/>
          <w:noProof/>
          <w:sz w:val="20"/>
          <w:lang w:val="pt-BR" w:eastAsia="pt-BR"/>
        </w:rPr>
        <mc:AlternateContent>
          <mc:Choice Requires="wpg">
            <w:drawing>
              <wp:inline distT="0" distB="0" distL="0" distR="0" wp14:anchorId="58D70696" wp14:editId="4C249630">
                <wp:extent cx="5911850" cy="393700"/>
                <wp:effectExtent l="0" t="0" r="0" b="635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393700"/>
                          <a:chOff x="0" y="0"/>
                          <a:chExt cx="5911850" cy="393700"/>
                        </a:xfrm>
                      </wpg:grpSpPr>
                      <wps:wsp>
                        <wps:cNvPr id="45" name="Graphic 45"/>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0" y="202692"/>
                            <a:ext cx="5911850" cy="184785"/>
                          </a:xfrm>
                          <a:custGeom>
                            <a:avLst/>
                            <a:gdLst/>
                            <a:ahLst/>
                            <a:cxnLst/>
                            <a:rect l="l" t="t" r="r" b="b"/>
                            <a:pathLst>
                              <a:path w="5911850" h="184785">
                                <a:moveTo>
                                  <a:pt x="5911341" y="0"/>
                                </a:moveTo>
                                <a:lnTo>
                                  <a:pt x="0" y="0"/>
                                </a:lnTo>
                                <a:lnTo>
                                  <a:pt x="0" y="184403"/>
                                </a:lnTo>
                                <a:lnTo>
                                  <a:pt x="5911341" y="184403"/>
                                </a:lnTo>
                                <a:lnTo>
                                  <a:pt x="5911341" y="0"/>
                                </a:lnTo>
                                <a:close/>
                              </a:path>
                            </a:pathLst>
                          </a:custGeom>
                          <a:solidFill>
                            <a:srgbClr val="D9D9D9"/>
                          </a:solidFill>
                        </wps:spPr>
                        <wps:bodyPr wrap="square" lIns="0" tIns="0" rIns="0" bIns="0" rtlCol="0">
                          <a:prstTxWarp prst="textNoShape">
                            <a:avLst/>
                          </a:prstTxWarp>
                          <a:noAutofit/>
                        </wps:bodyPr>
                      </wps:wsp>
                      <wps:wsp>
                        <wps:cNvPr id="48" name="Graphic 48"/>
                        <wps:cNvSpPr/>
                        <wps:spPr>
                          <a:xfrm>
                            <a:off x="0" y="387095"/>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0" y="6095"/>
                            <a:ext cx="5911850" cy="381000"/>
                          </a:xfrm>
                          <a:prstGeom prst="rect">
                            <a:avLst/>
                          </a:prstGeom>
                        </wps:spPr>
                        <wps:txbx>
                          <w:txbxContent>
                            <w:p w14:paraId="7F8C021C"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VII</w:t>
                              </w:r>
                            </w:p>
                            <w:p w14:paraId="3939F2D2" w14:textId="77777777" w:rsidR="006E2C58" w:rsidRDefault="006E2C58">
                              <w:pPr>
                                <w:spacing w:before="37"/>
                                <w:ind w:left="4" w:right="6"/>
                                <w:jc w:val="center"/>
                                <w:rPr>
                                  <w:rFonts w:ascii="Arial" w:hAnsi="Arial"/>
                                  <w:b/>
                                </w:rPr>
                              </w:pPr>
                              <w:r>
                                <w:rPr>
                                  <w:rFonts w:ascii="Arial" w:hAnsi="Arial"/>
                                  <w:b/>
                                </w:rPr>
                                <w:t>MODELO</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rPr>
                                <w:t>DECLARAÇÃO</w:t>
                              </w:r>
                              <w:r>
                                <w:rPr>
                                  <w:rFonts w:ascii="Arial" w:hAnsi="Arial"/>
                                  <w:b/>
                                  <w:spacing w:val="-8"/>
                                </w:rPr>
                                <w:t xml:space="preserve"> </w:t>
                              </w:r>
                              <w:r>
                                <w:rPr>
                                  <w:rFonts w:ascii="Arial" w:hAnsi="Arial"/>
                                  <w:b/>
                                </w:rPr>
                                <w:t>DE</w:t>
                              </w:r>
                              <w:r>
                                <w:rPr>
                                  <w:rFonts w:ascii="Arial" w:hAnsi="Arial"/>
                                  <w:b/>
                                  <w:spacing w:val="-8"/>
                                </w:rPr>
                                <w:t xml:space="preserve"> </w:t>
                              </w:r>
                              <w:r>
                                <w:rPr>
                                  <w:rFonts w:ascii="Arial" w:hAnsi="Arial"/>
                                  <w:b/>
                                </w:rPr>
                                <w:t>RESPONSABILIDADE</w:t>
                              </w:r>
                              <w:r>
                                <w:rPr>
                                  <w:rFonts w:ascii="Arial" w:hAnsi="Arial"/>
                                  <w:b/>
                                  <w:spacing w:val="-11"/>
                                </w:rPr>
                                <w:t xml:space="preserve"> </w:t>
                              </w:r>
                              <w:r>
                                <w:rPr>
                                  <w:rFonts w:ascii="Arial" w:hAnsi="Arial"/>
                                  <w:b/>
                                  <w:spacing w:val="-2"/>
                                </w:rPr>
                                <w:t>TÉCNICA</w:t>
                              </w:r>
                            </w:p>
                          </w:txbxContent>
                        </wps:txbx>
                        <wps:bodyPr wrap="square" lIns="0" tIns="0" rIns="0" bIns="0" rtlCol="0">
                          <a:noAutofit/>
                        </wps:bodyPr>
                      </wps:wsp>
                    </wpg:wgp>
                  </a:graphicData>
                </a:graphic>
              </wp:inline>
            </w:drawing>
          </mc:Choice>
          <mc:Fallback>
            <w:pict>
              <v:group w14:anchorId="58D70696" id="Group 44" o:spid="_x0000_s1063" style="width:465.5pt;height:31pt;mso-position-horizontal-relative:char;mso-position-vertical-relative:line" coordsize="59118,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">
                <v:shape id="Graphic 45" o:spid="_x0000_s1064"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" path="m5911341,l,,,196596r5911341,l5911341,xe" fillcolor="#d9d9d9" stroked="f">
                  <v:path arrowok="t"/>
                </v:shape>
                <v:shape id="Graphic 46" o:spid="_x0000_s1065"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" path="m5911341,l,,,6096r5911341,l5911341,xe" fillcolor="black" stroked="f">
                  <v:path arrowok="t"/>
                </v:shape>
                <v:shape id="Graphic 47" o:spid="_x0000_s1066" style="position:absolute;top:2026;width:59118;height:1848;visibility:visible;mso-wrap-style:square;v-text-anchor:top" coordsize="59118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" path="m5911341,l,,,184403r5911341,l5911341,xe" fillcolor="#d9d9d9" stroked="f">
                  <v:path arrowok="t"/>
                </v:shape>
                <v:shape id="Graphic 48" o:spid="_x0000_s1067" style="position:absolute;top:3870;width:59118;height:64;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" path="m5911341,l,,,6096r5911341,l5911341,xe" fillcolor="black" stroked="f">
                  <v:path arrowok="t"/>
                </v:shape>
                <v:shape id="Textbox 49" o:spid="_x0000_s1068" type="#_x0000_t202" style="position:absolute;top:60;width:5911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F8C021C"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5"/>
                          </w:rPr>
                          <w:t>VII</w:t>
                        </w:r>
                      </w:p>
                      <w:p w14:paraId="3939F2D2" w14:textId="77777777" w:rsidR="006E2C58" w:rsidRDefault="006E2C58">
                        <w:pPr>
                          <w:spacing w:before="37"/>
                          <w:ind w:left="4" w:right="6"/>
                          <w:jc w:val="center"/>
                          <w:rPr>
                            <w:rFonts w:ascii="Arial" w:hAnsi="Arial"/>
                            <w:b/>
                          </w:rPr>
                        </w:pPr>
                        <w:r>
                          <w:rPr>
                            <w:rFonts w:ascii="Arial" w:hAnsi="Arial"/>
                            <w:b/>
                          </w:rPr>
                          <w:t>MODELO</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rPr>
                          <w:t>DECLARAÇÃO</w:t>
                        </w:r>
                        <w:r>
                          <w:rPr>
                            <w:rFonts w:ascii="Arial" w:hAnsi="Arial"/>
                            <w:b/>
                            <w:spacing w:val="-8"/>
                          </w:rPr>
                          <w:t xml:space="preserve"> </w:t>
                        </w:r>
                        <w:r>
                          <w:rPr>
                            <w:rFonts w:ascii="Arial" w:hAnsi="Arial"/>
                            <w:b/>
                          </w:rPr>
                          <w:t>DE</w:t>
                        </w:r>
                        <w:r>
                          <w:rPr>
                            <w:rFonts w:ascii="Arial" w:hAnsi="Arial"/>
                            <w:b/>
                            <w:spacing w:val="-8"/>
                          </w:rPr>
                          <w:t xml:space="preserve"> </w:t>
                        </w:r>
                        <w:r>
                          <w:rPr>
                            <w:rFonts w:ascii="Arial" w:hAnsi="Arial"/>
                            <w:b/>
                          </w:rPr>
                          <w:t>RESPONSABILIDADE</w:t>
                        </w:r>
                        <w:r>
                          <w:rPr>
                            <w:rFonts w:ascii="Arial" w:hAnsi="Arial"/>
                            <w:b/>
                            <w:spacing w:val="-11"/>
                          </w:rPr>
                          <w:t xml:space="preserve"> </w:t>
                        </w:r>
                        <w:r>
                          <w:rPr>
                            <w:rFonts w:ascii="Arial" w:hAnsi="Arial"/>
                            <w:b/>
                            <w:spacing w:val="-2"/>
                          </w:rPr>
                          <w:t>TÉCNICA</w:t>
                        </w:r>
                      </w:p>
                    </w:txbxContent>
                  </v:textbox>
                </v:shape>
                <w10:anchorlock/>
              </v:group>
            </w:pict>
          </mc:Fallback>
        </mc:AlternateContent>
      </w:r>
    </w:p>
    <w:p w14:paraId="70E3D4D7" w14:textId="77777777" w:rsidR="00E75839" w:rsidRDefault="00E75839">
      <w:pPr>
        <w:pStyle w:val="Corpodetexto"/>
        <w:spacing w:before="203"/>
        <w:rPr>
          <w:rFonts w:ascii="Arial"/>
          <w:i/>
        </w:rPr>
      </w:pPr>
    </w:p>
    <w:p w14:paraId="6F69430D" w14:textId="77777777" w:rsidR="00E75839" w:rsidRDefault="00654154">
      <w:pPr>
        <w:pStyle w:val="Corpodetexto"/>
        <w:spacing w:line="276" w:lineRule="auto"/>
        <w:ind w:left="206" w:right="1174" w:firstLine="1132"/>
        <w:jc w:val="both"/>
      </w:pPr>
      <w:r>
        <w:rPr>
          <w:rFonts w:ascii="Arial" w:hAnsi="Arial"/>
          <w:b/>
        </w:rPr>
        <w:t xml:space="preserve">Objeto: </w:t>
      </w:r>
      <w:r>
        <w:rPr>
          <w:color w:val="000009"/>
        </w:rPr>
        <w:t>Seleção de empresa do segmento da construção civil, com capacidade comprovada, através de</w:t>
      </w:r>
      <w:r>
        <w:rPr>
          <w:color w:val="000009"/>
          <w:spacing w:val="-4"/>
        </w:rPr>
        <w:t xml:space="preserve"> </w:t>
      </w:r>
      <w:r>
        <w:rPr>
          <w:color w:val="000009"/>
        </w:rPr>
        <w:t>declaração da</w:t>
      </w:r>
      <w:r>
        <w:rPr>
          <w:color w:val="000009"/>
          <w:spacing w:val="-2"/>
        </w:rPr>
        <w:t xml:space="preserve"> </w:t>
      </w:r>
      <w:r>
        <w:rPr>
          <w:color w:val="000009"/>
        </w:rPr>
        <w:t>Caixa Econômica Federal</w:t>
      </w:r>
      <w:r>
        <w:rPr>
          <w:color w:val="000009"/>
          <w:spacing w:val="-1"/>
        </w:rPr>
        <w:t xml:space="preserve"> </w:t>
      </w:r>
      <w:r>
        <w:rPr>
          <w:color w:val="000009"/>
        </w:rPr>
        <w:t>para</w:t>
      </w:r>
      <w:r>
        <w:rPr>
          <w:color w:val="000009"/>
          <w:spacing w:val="-2"/>
        </w:rPr>
        <w:t xml:space="preserve"> </w:t>
      </w:r>
      <w:r>
        <w:rPr>
          <w:color w:val="000009"/>
        </w:rPr>
        <w:t>execução de projetos</w:t>
      </w:r>
      <w:r>
        <w:rPr>
          <w:color w:val="000009"/>
          <w:spacing w:val="-1"/>
        </w:rPr>
        <w:t xml:space="preserve"> </w:t>
      </w:r>
      <w:r>
        <w:rPr>
          <w:color w:val="000009"/>
        </w:rPr>
        <w:t>e obras, consubstanciados na construção de 50 (cinquenta) unidades habitacionais residenciais horizontais geminadas (Casa Térrea geminada),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 MCID Nº 704, de 17 de julho de 2024 que tem por finalidade o atendimento exclusivo da necessidade de moradia, de acordo com as especificações técnicas constantes neste Edital e anexos.</w:t>
      </w:r>
    </w:p>
    <w:p w14:paraId="343E3FBC" w14:textId="77777777" w:rsidR="00E75839" w:rsidRDefault="00654154">
      <w:pPr>
        <w:pStyle w:val="Corpodetexto"/>
        <w:spacing w:before="199" w:line="276" w:lineRule="auto"/>
        <w:ind w:left="206" w:right="1173" w:firstLine="1132"/>
        <w:jc w:val="both"/>
      </w:pPr>
      <w:r>
        <w:rPr>
          <w:color w:val="000009"/>
        </w:rPr>
        <w:t>Conforme o disposto no Edital em epígrafe e de acordo com a Resolução nº. 218 de 29/06/73 e nº 317, de 31/10/86, do CONFEA - Conselho Federal de Engenharia, Arquitetura, e Agronomia, declaramos que o responsável técnico pela obra, caso venhamos a vencer o referido certame, é:</w:t>
      </w:r>
    </w:p>
    <w:p w14:paraId="531FEC6F" w14:textId="77777777" w:rsidR="00E75839" w:rsidRDefault="00E75839">
      <w:pPr>
        <w:pStyle w:val="Corpodetexto"/>
        <w:spacing w:before="6" w:after="1"/>
        <w:rPr>
          <w:sz w:val="17"/>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1559"/>
        <w:gridCol w:w="1561"/>
        <w:gridCol w:w="1986"/>
        <w:gridCol w:w="2694"/>
      </w:tblGrid>
      <w:tr w:rsidR="00E75839" w14:paraId="621D439C" w14:textId="77777777">
        <w:trPr>
          <w:trHeight w:val="729"/>
        </w:trPr>
        <w:tc>
          <w:tcPr>
            <w:tcW w:w="1294" w:type="dxa"/>
          </w:tcPr>
          <w:p w14:paraId="0ABE2FB3" w14:textId="77777777" w:rsidR="00E75839" w:rsidRDefault="00654154">
            <w:pPr>
              <w:pStyle w:val="TableParagraph"/>
              <w:ind w:left="2"/>
              <w:rPr>
                <w:rFonts w:ascii="Arial"/>
                <w:b/>
              </w:rPr>
            </w:pPr>
            <w:r>
              <w:rPr>
                <w:rFonts w:ascii="Arial"/>
                <w:b/>
                <w:color w:val="000009"/>
                <w:spacing w:val="-4"/>
              </w:rPr>
              <w:t>Nome</w:t>
            </w:r>
          </w:p>
        </w:tc>
        <w:tc>
          <w:tcPr>
            <w:tcW w:w="1559" w:type="dxa"/>
          </w:tcPr>
          <w:p w14:paraId="3D38A38B" w14:textId="77777777" w:rsidR="00E75839" w:rsidRDefault="00654154">
            <w:pPr>
              <w:pStyle w:val="TableParagraph"/>
              <w:ind w:left="1"/>
              <w:rPr>
                <w:rFonts w:ascii="Arial"/>
                <w:b/>
              </w:rPr>
            </w:pPr>
            <w:r>
              <w:rPr>
                <w:rFonts w:ascii="Arial"/>
                <w:b/>
                <w:color w:val="000009"/>
                <w:spacing w:val="-2"/>
              </w:rPr>
              <w:t>Especialidade</w:t>
            </w:r>
          </w:p>
        </w:tc>
        <w:tc>
          <w:tcPr>
            <w:tcW w:w="1561" w:type="dxa"/>
          </w:tcPr>
          <w:p w14:paraId="40E6EA35" w14:textId="77777777" w:rsidR="00E75839" w:rsidRDefault="00654154">
            <w:pPr>
              <w:pStyle w:val="TableParagraph"/>
              <w:ind w:left="3"/>
              <w:rPr>
                <w:rFonts w:ascii="Arial" w:hAnsi="Arial"/>
                <w:b/>
              </w:rPr>
            </w:pPr>
            <w:r>
              <w:rPr>
                <w:rFonts w:ascii="Arial" w:hAnsi="Arial"/>
                <w:b/>
                <w:color w:val="000009"/>
                <w:spacing w:val="-2"/>
              </w:rPr>
              <w:t>CREA/CAUN°</w:t>
            </w:r>
          </w:p>
        </w:tc>
        <w:tc>
          <w:tcPr>
            <w:tcW w:w="1986" w:type="dxa"/>
          </w:tcPr>
          <w:p w14:paraId="75B3BD81" w14:textId="77777777" w:rsidR="00E75839" w:rsidRDefault="00654154">
            <w:pPr>
              <w:pStyle w:val="TableParagraph"/>
              <w:ind w:left="2"/>
              <w:rPr>
                <w:rFonts w:ascii="Arial"/>
                <w:b/>
              </w:rPr>
            </w:pPr>
            <w:r>
              <w:rPr>
                <w:rFonts w:ascii="Arial"/>
                <w:b/>
                <w:color w:val="000009"/>
              </w:rPr>
              <w:t>Data</w:t>
            </w:r>
            <w:r>
              <w:rPr>
                <w:rFonts w:ascii="Arial"/>
                <w:b/>
                <w:color w:val="000009"/>
                <w:spacing w:val="-3"/>
              </w:rPr>
              <w:t xml:space="preserve"> </w:t>
            </w:r>
            <w:r>
              <w:rPr>
                <w:rFonts w:ascii="Arial"/>
                <w:b/>
                <w:color w:val="000009"/>
              </w:rPr>
              <w:t>do</w:t>
            </w:r>
            <w:r>
              <w:rPr>
                <w:rFonts w:ascii="Arial"/>
                <w:b/>
                <w:color w:val="000009"/>
                <w:spacing w:val="-10"/>
              </w:rPr>
              <w:t xml:space="preserve"> </w:t>
            </w:r>
            <w:r>
              <w:rPr>
                <w:rFonts w:ascii="Arial"/>
                <w:b/>
                <w:color w:val="000009"/>
                <w:spacing w:val="-2"/>
              </w:rPr>
              <w:t>registro</w:t>
            </w:r>
          </w:p>
        </w:tc>
        <w:tc>
          <w:tcPr>
            <w:tcW w:w="2694" w:type="dxa"/>
          </w:tcPr>
          <w:p w14:paraId="0B79FE4B" w14:textId="77777777" w:rsidR="00E75839" w:rsidRDefault="00654154">
            <w:pPr>
              <w:pStyle w:val="TableParagraph"/>
              <w:ind w:left="124"/>
              <w:rPr>
                <w:rFonts w:ascii="Arial" w:hAnsi="Arial"/>
                <w:b/>
              </w:rPr>
            </w:pPr>
            <w:r>
              <w:rPr>
                <w:rFonts w:ascii="Arial" w:hAnsi="Arial"/>
                <w:b/>
                <w:color w:val="000009"/>
              </w:rPr>
              <w:t>Ass.do</w:t>
            </w:r>
            <w:r>
              <w:rPr>
                <w:rFonts w:ascii="Arial" w:hAnsi="Arial"/>
                <w:b/>
                <w:color w:val="000009"/>
                <w:spacing w:val="-3"/>
              </w:rPr>
              <w:t xml:space="preserve"> </w:t>
            </w:r>
            <w:r>
              <w:rPr>
                <w:rFonts w:ascii="Arial" w:hAnsi="Arial"/>
                <w:b/>
                <w:color w:val="000009"/>
                <w:spacing w:val="-2"/>
              </w:rPr>
              <w:t>Respon.Técnico</w:t>
            </w:r>
          </w:p>
        </w:tc>
      </w:tr>
      <w:tr w:rsidR="00E75839" w14:paraId="0931CB08" w14:textId="77777777">
        <w:trPr>
          <w:trHeight w:val="489"/>
        </w:trPr>
        <w:tc>
          <w:tcPr>
            <w:tcW w:w="1294" w:type="dxa"/>
          </w:tcPr>
          <w:p w14:paraId="17B792A3" w14:textId="77777777" w:rsidR="00E75839" w:rsidRDefault="00E75839">
            <w:pPr>
              <w:pStyle w:val="TableParagraph"/>
              <w:spacing w:before="0"/>
              <w:ind w:left="0"/>
              <w:rPr>
                <w:rFonts w:ascii="Times New Roman"/>
              </w:rPr>
            </w:pPr>
          </w:p>
        </w:tc>
        <w:tc>
          <w:tcPr>
            <w:tcW w:w="1559" w:type="dxa"/>
          </w:tcPr>
          <w:p w14:paraId="78813E52" w14:textId="77777777" w:rsidR="00E75839" w:rsidRDefault="00E75839">
            <w:pPr>
              <w:pStyle w:val="TableParagraph"/>
              <w:spacing w:before="0"/>
              <w:ind w:left="0"/>
              <w:rPr>
                <w:rFonts w:ascii="Times New Roman"/>
              </w:rPr>
            </w:pPr>
          </w:p>
        </w:tc>
        <w:tc>
          <w:tcPr>
            <w:tcW w:w="1561" w:type="dxa"/>
          </w:tcPr>
          <w:p w14:paraId="1140B818" w14:textId="77777777" w:rsidR="00E75839" w:rsidRDefault="00E75839">
            <w:pPr>
              <w:pStyle w:val="TableParagraph"/>
              <w:spacing w:before="0"/>
              <w:ind w:left="0"/>
              <w:rPr>
                <w:rFonts w:ascii="Times New Roman"/>
              </w:rPr>
            </w:pPr>
          </w:p>
        </w:tc>
        <w:tc>
          <w:tcPr>
            <w:tcW w:w="1986" w:type="dxa"/>
          </w:tcPr>
          <w:p w14:paraId="7AE31E32" w14:textId="77777777" w:rsidR="00E75839" w:rsidRDefault="00E75839">
            <w:pPr>
              <w:pStyle w:val="TableParagraph"/>
              <w:spacing w:before="0"/>
              <w:ind w:left="0"/>
              <w:rPr>
                <w:rFonts w:ascii="Times New Roman"/>
              </w:rPr>
            </w:pPr>
          </w:p>
        </w:tc>
        <w:tc>
          <w:tcPr>
            <w:tcW w:w="2694" w:type="dxa"/>
          </w:tcPr>
          <w:p w14:paraId="760A6E2E" w14:textId="77777777" w:rsidR="00E75839" w:rsidRDefault="00E75839">
            <w:pPr>
              <w:pStyle w:val="TableParagraph"/>
              <w:spacing w:before="0"/>
              <w:ind w:left="0"/>
              <w:rPr>
                <w:rFonts w:ascii="Times New Roman"/>
              </w:rPr>
            </w:pPr>
          </w:p>
        </w:tc>
      </w:tr>
    </w:tbl>
    <w:p w14:paraId="5646B02C" w14:textId="77777777" w:rsidR="00E75839" w:rsidRDefault="00654154">
      <w:pPr>
        <w:pStyle w:val="Corpodetexto"/>
        <w:spacing w:line="280" w:lineRule="auto"/>
        <w:ind w:left="206" w:right="1181" w:firstLine="1132"/>
        <w:jc w:val="both"/>
      </w:pPr>
      <w:r>
        <w:rPr>
          <w:color w:val="000009"/>
        </w:rPr>
        <w:t>Declaramos, outrossim, que o(s) profissional(ais) acima relacionado(s)</w:t>
      </w:r>
      <w:r>
        <w:rPr>
          <w:color w:val="000009"/>
          <w:spacing w:val="40"/>
        </w:rPr>
        <w:t xml:space="preserve"> </w:t>
      </w:r>
      <w:r>
        <w:rPr>
          <w:color w:val="000009"/>
        </w:rPr>
        <w:t>pertence(m) ao nosso quadro técnico de profissionais.</w:t>
      </w:r>
    </w:p>
    <w:p w14:paraId="70E15FA6" w14:textId="77777777" w:rsidR="00E75839" w:rsidRDefault="00654154">
      <w:pPr>
        <w:pStyle w:val="Corpodetexto"/>
        <w:tabs>
          <w:tab w:val="left" w:pos="3419"/>
          <w:tab w:val="left" w:pos="4823"/>
          <w:tab w:val="left" w:pos="6778"/>
        </w:tabs>
        <w:spacing w:before="193"/>
        <w:ind w:left="1338"/>
      </w:pPr>
      <w:r>
        <w:rPr>
          <w:color w:val="000009"/>
          <w:u w:val="single" w:color="000008"/>
        </w:rPr>
        <w:tab/>
      </w:r>
      <w:r>
        <w:rPr>
          <w:color w:val="000009"/>
        </w:rPr>
        <w:t xml:space="preserve">, em </w:t>
      </w:r>
      <w:r>
        <w:rPr>
          <w:color w:val="000009"/>
          <w:u w:val="single" w:color="000008"/>
        </w:rPr>
        <w:tab/>
      </w:r>
      <w:r>
        <w:rPr>
          <w:color w:val="000009"/>
        </w:rPr>
        <w:t xml:space="preserve">de </w:t>
      </w:r>
      <w:r>
        <w:rPr>
          <w:color w:val="000009"/>
          <w:u w:val="single" w:color="000008"/>
        </w:rPr>
        <w:tab/>
      </w:r>
      <w:r>
        <w:rPr>
          <w:color w:val="000009"/>
        </w:rPr>
        <w:t>de</w:t>
      </w:r>
      <w:r>
        <w:rPr>
          <w:color w:val="000009"/>
          <w:spacing w:val="-3"/>
        </w:rPr>
        <w:t xml:space="preserve"> </w:t>
      </w:r>
      <w:r>
        <w:rPr>
          <w:color w:val="000009"/>
          <w:spacing w:val="-2"/>
        </w:rPr>
        <w:t>2025.</w:t>
      </w:r>
    </w:p>
    <w:p w14:paraId="111F5114" w14:textId="77777777" w:rsidR="00E75839" w:rsidRDefault="00E75839">
      <w:pPr>
        <w:pStyle w:val="Corpodetexto"/>
      </w:pPr>
    </w:p>
    <w:p w14:paraId="797623C9" w14:textId="77777777" w:rsidR="00E75839" w:rsidRDefault="00E75839">
      <w:pPr>
        <w:pStyle w:val="Corpodetexto"/>
        <w:spacing w:before="223"/>
      </w:pPr>
    </w:p>
    <w:p w14:paraId="4447C6B6" w14:textId="77777777" w:rsidR="00E75839" w:rsidRDefault="00654154">
      <w:pPr>
        <w:spacing w:line="465" w:lineRule="auto"/>
        <w:ind w:left="1338" w:right="3538"/>
        <w:rPr>
          <w:rFonts w:ascii="Arial"/>
          <w:i/>
        </w:rPr>
      </w:pPr>
      <w:r>
        <w:rPr>
          <w:rFonts w:ascii="Arial"/>
          <w:i/>
          <w:color w:val="000009"/>
        </w:rPr>
        <w:t>[Nome,</w:t>
      </w:r>
      <w:r>
        <w:rPr>
          <w:rFonts w:ascii="Arial"/>
          <w:i/>
          <w:color w:val="000009"/>
          <w:spacing w:val="-3"/>
        </w:rPr>
        <w:t xml:space="preserve"> </w:t>
      </w:r>
      <w:r>
        <w:rPr>
          <w:rFonts w:ascii="Arial"/>
          <w:i/>
          <w:color w:val="000009"/>
        </w:rPr>
        <w:t>Cargo</w:t>
      </w:r>
      <w:r>
        <w:rPr>
          <w:rFonts w:ascii="Arial"/>
          <w:i/>
          <w:color w:val="000009"/>
          <w:spacing w:val="-7"/>
        </w:rPr>
        <w:t xml:space="preserve"> </w:t>
      </w:r>
      <w:r>
        <w:rPr>
          <w:rFonts w:ascii="Arial"/>
          <w:i/>
          <w:color w:val="000009"/>
        </w:rPr>
        <w:t>e</w:t>
      </w:r>
      <w:r>
        <w:rPr>
          <w:rFonts w:ascii="Arial"/>
          <w:i/>
          <w:color w:val="000009"/>
          <w:spacing w:val="-5"/>
        </w:rPr>
        <w:t xml:space="preserve"> </w:t>
      </w:r>
      <w:r>
        <w:rPr>
          <w:rFonts w:ascii="Arial"/>
          <w:i/>
          <w:color w:val="000009"/>
        </w:rPr>
        <w:t>Assinatura</w:t>
      </w:r>
      <w:r>
        <w:rPr>
          <w:rFonts w:ascii="Arial"/>
          <w:i/>
          <w:color w:val="000009"/>
          <w:spacing w:val="-4"/>
        </w:rPr>
        <w:t xml:space="preserve"> </w:t>
      </w:r>
      <w:r>
        <w:rPr>
          <w:rFonts w:ascii="Arial"/>
          <w:i/>
          <w:color w:val="000009"/>
        </w:rPr>
        <w:t>do</w:t>
      </w:r>
      <w:r>
        <w:rPr>
          <w:rFonts w:ascii="Arial"/>
          <w:i/>
          <w:color w:val="000009"/>
          <w:spacing w:val="-7"/>
        </w:rPr>
        <w:t xml:space="preserve"> </w:t>
      </w:r>
      <w:r>
        <w:rPr>
          <w:rFonts w:ascii="Arial"/>
          <w:i/>
          <w:color w:val="000009"/>
        </w:rPr>
        <w:t>Representante</w:t>
      </w:r>
      <w:r>
        <w:rPr>
          <w:rFonts w:ascii="Arial"/>
          <w:i/>
          <w:color w:val="000009"/>
          <w:spacing w:val="-7"/>
        </w:rPr>
        <w:t xml:space="preserve"> </w:t>
      </w:r>
      <w:r>
        <w:rPr>
          <w:rFonts w:ascii="Arial"/>
          <w:i/>
          <w:color w:val="000009"/>
        </w:rPr>
        <w:t>Legal] [Dados da Declarante:</w:t>
      </w:r>
    </w:p>
    <w:p w14:paraId="109F1527" w14:textId="77777777" w:rsidR="00E75839" w:rsidRDefault="00654154">
      <w:pPr>
        <w:ind w:left="1338"/>
        <w:rPr>
          <w:rFonts w:ascii="Arial" w:hAnsi="Arial"/>
          <w:i/>
        </w:rPr>
      </w:pPr>
      <w:r>
        <w:rPr>
          <w:rFonts w:ascii="Arial" w:hAnsi="Arial"/>
          <w:i/>
          <w:color w:val="000009"/>
        </w:rPr>
        <w:t>[Razão</w:t>
      </w:r>
      <w:r>
        <w:rPr>
          <w:rFonts w:ascii="Arial" w:hAnsi="Arial"/>
          <w:i/>
          <w:color w:val="000009"/>
          <w:spacing w:val="-5"/>
        </w:rPr>
        <w:t xml:space="preserve"> </w:t>
      </w:r>
      <w:r>
        <w:rPr>
          <w:rFonts w:ascii="Arial" w:hAnsi="Arial"/>
          <w:i/>
          <w:color w:val="000009"/>
        </w:rPr>
        <w:t>Social</w:t>
      </w:r>
      <w:r>
        <w:rPr>
          <w:rFonts w:ascii="Arial" w:hAnsi="Arial"/>
          <w:i/>
          <w:color w:val="000009"/>
          <w:spacing w:val="-5"/>
        </w:rPr>
        <w:t xml:space="preserve"> </w:t>
      </w:r>
      <w:r>
        <w:rPr>
          <w:rFonts w:ascii="Arial" w:hAnsi="Arial"/>
          <w:i/>
          <w:color w:val="000009"/>
        </w:rPr>
        <w:t>e</w:t>
      </w:r>
      <w:r>
        <w:rPr>
          <w:rFonts w:ascii="Arial" w:hAnsi="Arial"/>
          <w:i/>
          <w:color w:val="000009"/>
          <w:spacing w:val="-4"/>
        </w:rPr>
        <w:t xml:space="preserve"> </w:t>
      </w:r>
      <w:r>
        <w:rPr>
          <w:rFonts w:ascii="Arial" w:hAnsi="Arial"/>
          <w:i/>
          <w:color w:val="000009"/>
        </w:rPr>
        <w:t>Carimbo</w:t>
      </w:r>
      <w:r>
        <w:rPr>
          <w:rFonts w:ascii="Arial" w:hAnsi="Arial"/>
          <w:i/>
          <w:color w:val="000009"/>
          <w:spacing w:val="-5"/>
        </w:rPr>
        <w:t xml:space="preserve"> </w:t>
      </w:r>
      <w:r>
        <w:rPr>
          <w:rFonts w:ascii="Arial" w:hAnsi="Arial"/>
          <w:i/>
          <w:color w:val="000009"/>
        </w:rPr>
        <w:t>do</w:t>
      </w:r>
      <w:r>
        <w:rPr>
          <w:rFonts w:ascii="Arial" w:hAnsi="Arial"/>
          <w:i/>
          <w:color w:val="000009"/>
          <w:spacing w:val="-4"/>
        </w:rPr>
        <w:t xml:space="preserve"> CNPJ]</w:t>
      </w:r>
    </w:p>
    <w:p w14:paraId="41FB3543" w14:textId="77777777" w:rsidR="00E75839" w:rsidRDefault="00E75839">
      <w:pPr>
        <w:rPr>
          <w:rFonts w:ascii="Arial" w:hAnsi="Arial"/>
          <w:i/>
        </w:rPr>
        <w:sectPr w:rsidR="00E75839" w:rsidSect="007839B6">
          <w:pgSz w:w="11906" w:h="16838" w:code="9"/>
          <w:pgMar w:top="1820" w:right="0" w:bottom="280" w:left="1275" w:header="508" w:footer="0" w:gutter="0"/>
          <w:cols w:space="720"/>
        </w:sectPr>
      </w:pPr>
    </w:p>
    <w:p w14:paraId="5D3718BD" w14:textId="77777777" w:rsidR="00E75839" w:rsidRDefault="00E75839">
      <w:pPr>
        <w:pStyle w:val="Corpodetexto"/>
        <w:rPr>
          <w:rFonts w:ascii="Arial"/>
          <w:i/>
          <w:sz w:val="20"/>
        </w:rPr>
      </w:pPr>
    </w:p>
    <w:p w14:paraId="25BCFCDA" w14:textId="77777777" w:rsidR="00E75839" w:rsidRDefault="00E75839">
      <w:pPr>
        <w:pStyle w:val="Corpodetexto"/>
        <w:rPr>
          <w:rFonts w:ascii="Arial"/>
          <w:i/>
          <w:sz w:val="20"/>
        </w:rPr>
      </w:pPr>
    </w:p>
    <w:p w14:paraId="5E3D0A24" w14:textId="77777777" w:rsidR="00E75839" w:rsidRDefault="00E75839">
      <w:pPr>
        <w:pStyle w:val="Corpodetexto"/>
        <w:spacing w:before="80"/>
        <w:rPr>
          <w:rFonts w:ascii="Arial"/>
          <w:i/>
          <w:sz w:val="20"/>
        </w:rPr>
      </w:pPr>
    </w:p>
    <w:p w14:paraId="66BAE3D6" w14:textId="77777777" w:rsidR="00E75839" w:rsidRDefault="00654154">
      <w:pPr>
        <w:pStyle w:val="Corpodetexto"/>
        <w:ind w:left="177"/>
        <w:rPr>
          <w:rFonts w:ascii="Arial"/>
          <w:sz w:val="20"/>
        </w:rPr>
      </w:pPr>
      <w:r>
        <w:rPr>
          <w:rFonts w:ascii="Arial"/>
          <w:noProof/>
          <w:sz w:val="20"/>
          <w:lang w:val="pt-BR" w:eastAsia="pt-BR"/>
        </w:rPr>
        <mc:AlternateContent>
          <mc:Choice Requires="wpg">
            <w:drawing>
              <wp:inline distT="0" distB="0" distL="0" distR="0" wp14:anchorId="32A28648" wp14:editId="20063FA4">
                <wp:extent cx="5911850" cy="577850"/>
                <wp:effectExtent l="0"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577850"/>
                          <a:chOff x="0" y="0"/>
                          <a:chExt cx="5911850" cy="577850"/>
                        </a:xfrm>
                      </wpg:grpSpPr>
                      <wps:wsp>
                        <wps:cNvPr id="51" name="Graphic 51"/>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52" name="Graphic 52"/>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0" y="202691"/>
                            <a:ext cx="5911850" cy="368935"/>
                          </a:xfrm>
                          <a:custGeom>
                            <a:avLst/>
                            <a:gdLst/>
                            <a:ahLst/>
                            <a:cxnLst/>
                            <a:rect l="l" t="t" r="r" b="b"/>
                            <a:pathLst>
                              <a:path w="5911850" h="368935">
                                <a:moveTo>
                                  <a:pt x="5911342" y="184416"/>
                                </a:moveTo>
                                <a:lnTo>
                                  <a:pt x="0" y="184416"/>
                                </a:lnTo>
                                <a:lnTo>
                                  <a:pt x="0" y="368808"/>
                                </a:lnTo>
                                <a:lnTo>
                                  <a:pt x="5911342" y="368808"/>
                                </a:lnTo>
                                <a:lnTo>
                                  <a:pt x="5911342" y="184416"/>
                                </a:lnTo>
                                <a:close/>
                              </a:path>
                              <a:path w="5911850" h="368935">
                                <a:moveTo>
                                  <a:pt x="5911342" y="0"/>
                                </a:moveTo>
                                <a:lnTo>
                                  <a:pt x="0" y="0"/>
                                </a:lnTo>
                                <a:lnTo>
                                  <a:pt x="0" y="184404"/>
                                </a:lnTo>
                                <a:lnTo>
                                  <a:pt x="5911342" y="184404"/>
                                </a:lnTo>
                                <a:lnTo>
                                  <a:pt x="5911342"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0" y="57150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0" y="6095"/>
                            <a:ext cx="5911850" cy="565785"/>
                          </a:xfrm>
                          <a:prstGeom prst="rect">
                            <a:avLst/>
                          </a:prstGeom>
                        </wps:spPr>
                        <wps:txbx>
                          <w:txbxContent>
                            <w:p w14:paraId="4F1C76B7" w14:textId="77777777" w:rsidR="006E2C58" w:rsidRDefault="006E2C58">
                              <w:pPr>
                                <w:spacing w:before="19"/>
                                <w:ind w:left="6" w:right="6"/>
                                <w:jc w:val="center"/>
                                <w:rPr>
                                  <w:rFonts w:ascii="Arial"/>
                                  <w:b/>
                                </w:rPr>
                              </w:pPr>
                              <w:r>
                                <w:rPr>
                                  <w:rFonts w:ascii="Arial"/>
                                  <w:b/>
                                </w:rPr>
                                <w:t>ANEXO</w:t>
                              </w:r>
                              <w:r>
                                <w:rPr>
                                  <w:rFonts w:ascii="Arial"/>
                                  <w:b/>
                                  <w:spacing w:val="-6"/>
                                </w:rPr>
                                <w:t xml:space="preserve"> </w:t>
                              </w:r>
                              <w:r>
                                <w:rPr>
                                  <w:rFonts w:ascii="Arial"/>
                                  <w:b/>
                                  <w:spacing w:val="-4"/>
                                </w:rPr>
                                <w:t>VIII</w:t>
                              </w:r>
                            </w:p>
                            <w:p w14:paraId="120334CF" w14:textId="77777777" w:rsidR="006E2C58" w:rsidRDefault="006E2C58">
                              <w:pPr>
                                <w:spacing w:before="36" w:line="276" w:lineRule="auto"/>
                                <w:ind w:left="2" w:right="8"/>
                                <w:jc w:val="center"/>
                                <w:rPr>
                                  <w:rFonts w:ascii="Arial" w:hAnsi="Arial"/>
                                  <w:b/>
                                </w:rPr>
                              </w:pPr>
                              <w:r>
                                <w:rPr>
                                  <w:rFonts w:ascii="Arial" w:hAnsi="Arial"/>
                                  <w:b/>
                                </w:rPr>
                                <w:t>MODELO</w:t>
                              </w:r>
                              <w:r>
                                <w:rPr>
                                  <w:rFonts w:ascii="Arial" w:hAnsi="Arial"/>
                                  <w:b/>
                                  <w:spacing w:val="-4"/>
                                </w:rPr>
                                <w:t xml:space="preserve"> </w:t>
                              </w:r>
                              <w:r>
                                <w:rPr>
                                  <w:rFonts w:ascii="Arial" w:hAnsi="Arial"/>
                                  <w:b/>
                                </w:rPr>
                                <w:t>DECLARAÇÃO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CONHECIMENTO</w:t>
                              </w:r>
                              <w:r>
                                <w:rPr>
                                  <w:rFonts w:ascii="Arial" w:hAnsi="Arial"/>
                                  <w:b/>
                                  <w:spacing w:val="-7"/>
                                </w:rPr>
                                <w:t xml:space="preserve"> </w:t>
                              </w:r>
                              <w:r>
                                <w:rPr>
                                  <w:rFonts w:ascii="Arial" w:hAnsi="Arial"/>
                                  <w:b/>
                                </w:rPr>
                                <w:t>DO</w:t>
                              </w:r>
                              <w:r>
                                <w:rPr>
                                  <w:rFonts w:ascii="Arial" w:hAnsi="Arial"/>
                                  <w:b/>
                                  <w:spacing w:val="-7"/>
                                </w:rPr>
                                <w:t xml:space="preserve"> </w:t>
                              </w:r>
                              <w:r>
                                <w:rPr>
                                  <w:rFonts w:ascii="Arial" w:hAnsi="Arial"/>
                                  <w:b/>
                                </w:rPr>
                                <w:t>PROGRAMA</w:t>
                              </w:r>
                              <w:r>
                                <w:rPr>
                                  <w:rFonts w:ascii="Arial" w:hAnsi="Arial"/>
                                  <w:b/>
                                  <w:spacing w:val="-4"/>
                                </w:rPr>
                                <w:t xml:space="preserve"> </w:t>
                              </w:r>
                              <w:r>
                                <w:rPr>
                                  <w:rFonts w:ascii="Arial" w:hAnsi="Arial"/>
                                  <w:b/>
                                </w:rPr>
                                <w:t>CASA</w:t>
                              </w:r>
                              <w:r>
                                <w:rPr>
                                  <w:rFonts w:ascii="Arial" w:hAnsi="Arial"/>
                                  <w:b/>
                                  <w:spacing w:val="-6"/>
                                </w:rPr>
                                <w:t xml:space="preserve"> </w:t>
                              </w:r>
                              <w:r>
                                <w:rPr>
                                  <w:rFonts w:ascii="Arial" w:hAnsi="Arial"/>
                                  <w:b/>
                                </w:rPr>
                                <w:t>VERDE</w:t>
                              </w:r>
                              <w:r>
                                <w:rPr>
                                  <w:rFonts w:ascii="Arial" w:hAnsi="Arial"/>
                                  <w:b/>
                                  <w:spacing w:val="-6"/>
                                </w:rPr>
                                <w:t xml:space="preserve"> </w:t>
                              </w:r>
                              <w:r>
                                <w:rPr>
                                  <w:rFonts w:ascii="Arial" w:hAnsi="Arial"/>
                                  <w:b/>
                                </w:rPr>
                                <w:t>A AMARELA – PCVA/MCMV</w:t>
                              </w:r>
                            </w:p>
                          </w:txbxContent>
                        </wps:txbx>
                        <wps:bodyPr wrap="square" lIns="0" tIns="0" rIns="0" bIns="0" rtlCol="0">
                          <a:noAutofit/>
                        </wps:bodyPr>
                      </wps:wsp>
                    </wpg:wgp>
                  </a:graphicData>
                </a:graphic>
              </wp:inline>
            </w:drawing>
          </mc:Choice>
          <mc:Fallback>
            <w:pict>
              <v:group w14:anchorId="32A28648" id="Group 50" o:spid="_x0000_s1069" style="width:465.5pt;height:45.5pt;mso-position-horizontal-relative:char;mso-position-vertical-relative:line" coordsize="59118,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">
                <v:shape id="Graphic 51" o:spid="_x0000_s1070"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" path="m5911341,l,,,196596r5911341,l5911341,xe" fillcolor="#d9d9d9" stroked="f">
                  <v:path arrowok="t"/>
                </v:shape>
                <v:shape id="Graphic 52" o:spid="_x0000_s1071"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" path="m5911341,l,,,6096r5911341,l5911341,xe" fillcolor="black" stroked="f">
                  <v:path arrowok="t"/>
                </v:shape>
                <v:shape id="Graphic 53" o:spid="_x0000_s1072" style="position:absolute;top:2026;width:59118;height:3690;visibility:visible;mso-wrap-style:square;v-text-anchor:top" coordsize="591185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" path="m5911342,184416l,184416,,368808r5911342,l5911342,184416xem5911342,l,,,184404r5911342,l5911342,xe" fillcolor="#d9d9d9" stroked="f">
                  <v:path arrowok="t"/>
                </v:shape>
                <v:shape id="Graphic 54" o:spid="_x0000_s1073" style="position:absolute;top:5715;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" path="m5911341,l,,,6096r5911341,l5911341,xe" fillcolor="black" stroked="f">
                  <v:path arrowok="t"/>
                </v:shape>
                <v:shape id="Textbox 55" o:spid="_x0000_s1074" type="#_x0000_t202" style="position:absolute;top:60;width:59118;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F1C76B7" w14:textId="77777777" w:rsidR="006E2C58" w:rsidRDefault="006E2C58">
                        <w:pPr>
                          <w:spacing w:before="19"/>
                          <w:ind w:left="6" w:right="6"/>
                          <w:jc w:val="center"/>
                          <w:rPr>
                            <w:rFonts w:ascii="Arial"/>
                            <w:b/>
                          </w:rPr>
                        </w:pPr>
                        <w:r>
                          <w:rPr>
                            <w:rFonts w:ascii="Arial"/>
                            <w:b/>
                          </w:rPr>
                          <w:t>ANEXO</w:t>
                        </w:r>
                        <w:r>
                          <w:rPr>
                            <w:rFonts w:ascii="Arial"/>
                            <w:b/>
                            <w:spacing w:val="-6"/>
                          </w:rPr>
                          <w:t xml:space="preserve"> </w:t>
                        </w:r>
                        <w:r>
                          <w:rPr>
                            <w:rFonts w:ascii="Arial"/>
                            <w:b/>
                            <w:spacing w:val="-4"/>
                          </w:rPr>
                          <w:t>VIII</w:t>
                        </w:r>
                      </w:p>
                      <w:p w14:paraId="120334CF" w14:textId="77777777" w:rsidR="006E2C58" w:rsidRDefault="006E2C58">
                        <w:pPr>
                          <w:spacing w:before="36" w:line="276" w:lineRule="auto"/>
                          <w:ind w:left="2" w:right="8"/>
                          <w:jc w:val="center"/>
                          <w:rPr>
                            <w:rFonts w:ascii="Arial" w:hAnsi="Arial"/>
                            <w:b/>
                          </w:rPr>
                        </w:pPr>
                        <w:r>
                          <w:rPr>
                            <w:rFonts w:ascii="Arial" w:hAnsi="Arial"/>
                            <w:b/>
                          </w:rPr>
                          <w:t>MODELO</w:t>
                        </w:r>
                        <w:r>
                          <w:rPr>
                            <w:rFonts w:ascii="Arial" w:hAnsi="Arial"/>
                            <w:b/>
                            <w:spacing w:val="-4"/>
                          </w:rPr>
                          <w:t xml:space="preserve"> </w:t>
                        </w:r>
                        <w:r>
                          <w:rPr>
                            <w:rFonts w:ascii="Arial" w:hAnsi="Arial"/>
                            <w:b/>
                          </w:rPr>
                          <w:t>DECLARAÇÃO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CONHECIMENTO</w:t>
                        </w:r>
                        <w:r>
                          <w:rPr>
                            <w:rFonts w:ascii="Arial" w:hAnsi="Arial"/>
                            <w:b/>
                            <w:spacing w:val="-7"/>
                          </w:rPr>
                          <w:t xml:space="preserve"> </w:t>
                        </w:r>
                        <w:r>
                          <w:rPr>
                            <w:rFonts w:ascii="Arial" w:hAnsi="Arial"/>
                            <w:b/>
                          </w:rPr>
                          <w:t>DO</w:t>
                        </w:r>
                        <w:r>
                          <w:rPr>
                            <w:rFonts w:ascii="Arial" w:hAnsi="Arial"/>
                            <w:b/>
                            <w:spacing w:val="-7"/>
                          </w:rPr>
                          <w:t xml:space="preserve"> </w:t>
                        </w:r>
                        <w:r>
                          <w:rPr>
                            <w:rFonts w:ascii="Arial" w:hAnsi="Arial"/>
                            <w:b/>
                          </w:rPr>
                          <w:t>PROGRAMA</w:t>
                        </w:r>
                        <w:r>
                          <w:rPr>
                            <w:rFonts w:ascii="Arial" w:hAnsi="Arial"/>
                            <w:b/>
                            <w:spacing w:val="-4"/>
                          </w:rPr>
                          <w:t xml:space="preserve"> </w:t>
                        </w:r>
                        <w:r>
                          <w:rPr>
                            <w:rFonts w:ascii="Arial" w:hAnsi="Arial"/>
                            <w:b/>
                          </w:rPr>
                          <w:t>CASA</w:t>
                        </w:r>
                        <w:r>
                          <w:rPr>
                            <w:rFonts w:ascii="Arial" w:hAnsi="Arial"/>
                            <w:b/>
                            <w:spacing w:val="-6"/>
                          </w:rPr>
                          <w:t xml:space="preserve"> </w:t>
                        </w:r>
                        <w:r>
                          <w:rPr>
                            <w:rFonts w:ascii="Arial" w:hAnsi="Arial"/>
                            <w:b/>
                          </w:rPr>
                          <w:t>VERDE</w:t>
                        </w:r>
                        <w:r>
                          <w:rPr>
                            <w:rFonts w:ascii="Arial" w:hAnsi="Arial"/>
                            <w:b/>
                            <w:spacing w:val="-6"/>
                          </w:rPr>
                          <w:t xml:space="preserve"> </w:t>
                        </w:r>
                        <w:r>
                          <w:rPr>
                            <w:rFonts w:ascii="Arial" w:hAnsi="Arial"/>
                            <w:b/>
                          </w:rPr>
                          <w:t>A AMARELA – PCVA/MCMV</w:t>
                        </w:r>
                      </w:p>
                    </w:txbxContent>
                  </v:textbox>
                </v:shape>
                <w10:anchorlock/>
              </v:group>
            </w:pict>
          </mc:Fallback>
        </mc:AlternateContent>
      </w:r>
    </w:p>
    <w:p w14:paraId="2AC38400" w14:textId="77777777" w:rsidR="00E75839" w:rsidRDefault="00E75839">
      <w:pPr>
        <w:pStyle w:val="Corpodetexto"/>
        <w:spacing w:before="7"/>
        <w:rPr>
          <w:rFonts w:ascii="Arial"/>
          <w:i/>
        </w:rPr>
      </w:pPr>
    </w:p>
    <w:p w14:paraId="29ABC620" w14:textId="77777777" w:rsidR="00E75839" w:rsidRDefault="00654154">
      <w:pPr>
        <w:pStyle w:val="Corpodetexto"/>
        <w:ind w:left="206"/>
      </w:pPr>
      <w:r>
        <w:rPr>
          <w:color w:val="000009"/>
          <w:spacing w:val="-10"/>
        </w:rPr>
        <w:t>À</w:t>
      </w:r>
    </w:p>
    <w:p w14:paraId="3DDC7019" w14:textId="77777777" w:rsidR="00D20FD0" w:rsidRDefault="00654154">
      <w:pPr>
        <w:pStyle w:val="Corpodetexto"/>
        <w:spacing w:before="40" w:line="276" w:lineRule="auto"/>
        <w:ind w:left="206" w:right="4709"/>
        <w:rPr>
          <w:color w:val="000009"/>
        </w:rPr>
      </w:pPr>
      <w:r>
        <w:rPr>
          <w:color w:val="000009"/>
        </w:rPr>
        <w:t>Prefeitura</w:t>
      </w:r>
      <w:r>
        <w:rPr>
          <w:color w:val="000009"/>
          <w:spacing w:val="-3"/>
        </w:rPr>
        <w:t xml:space="preserve"> </w:t>
      </w:r>
      <w:r>
        <w:rPr>
          <w:color w:val="000009"/>
        </w:rPr>
        <w:t>de</w:t>
      </w:r>
      <w:r>
        <w:rPr>
          <w:color w:val="000009"/>
          <w:spacing w:val="-5"/>
        </w:rPr>
        <w:t xml:space="preserve"> </w:t>
      </w:r>
      <w:r>
        <w:rPr>
          <w:color w:val="000009"/>
        </w:rPr>
        <w:t>Municipal</w:t>
      </w:r>
      <w:r>
        <w:rPr>
          <w:color w:val="000009"/>
          <w:spacing w:val="-3"/>
        </w:rPr>
        <w:t xml:space="preserve"> </w:t>
      </w:r>
      <w:r>
        <w:rPr>
          <w:color w:val="000009"/>
        </w:rPr>
        <w:t>de</w:t>
      </w:r>
      <w:r>
        <w:rPr>
          <w:color w:val="000009"/>
          <w:spacing w:val="-3"/>
        </w:rPr>
        <w:t xml:space="preserve"> </w:t>
      </w:r>
      <w:r w:rsidR="00D20FD0">
        <w:rPr>
          <w:color w:val="000009"/>
        </w:rPr>
        <w:t>Itacurubi-RS</w:t>
      </w:r>
    </w:p>
    <w:p w14:paraId="4CC54AF2" w14:textId="77777777" w:rsidR="00E75839" w:rsidRDefault="00654154">
      <w:pPr>
        <w:pStyle w:val="Corpodetexto"/>
        <w:spacing w:before="40" w:line="276" w:lineRule="auto"/>
        <w:ind w:left="206" w:right="4709"/>
      </w:pPr>
      <w:r>
        <w:rPr>
          <w:color w:val="000009"/>
        </w:rPr>
        <w:t>Comissão de Seleção</w:t>
      </w:r>
    </w:p>
    <w:p w14:paraId="47D8F3EA" w14:textId="77777777" w:rsidR="00E75839" w:rsidRDefault="00654154">
      <w:pPr>
        <w:spacing w:line="252" w:lineRule="exact"/>
        <w:ind w:left="206"/>
      </w:pPr>
      <w:r>
        <w:rPr>
          <w:rFonts w:ascii="Arial" w:hAnsi="Arial"/>
          <w:b/>
          <w:color w:val="000009"/>
        </w:rPr>
        <w:t>Chamamento</w:t>
      </w:r>
      <w:r>
        <w:rPr>
          <w:rFonts w:ascii="Arial" w:hAnsi="Arial"/>
          <w:b/>
          <w:color w:val="000009"/>
          <w:spacing w:val="-6"/>
        </w:rPr>
        <w:t xml:space="preserve"> </w:t>
      </w:r>
      <w:r>
        <w:rPr>
          <w:rFonts w:ascii="Arial" w:hAnsi="Arial"/>
          <w:b/>
          <w:color w:val="000009"/>
        </w:rPr>
        <w:t>Público</w:t>
      </w:r>
      <w:r>
        <w:rPr>
          <w:rFonts w:ascii="Arial" w:hAnsi="Arial"/>
          <w:b/>
          <w:color w:val="000009"/>
          <w:spacing w:val="-3"/>
        </w:rPr>
        <w:t xml:space="preserve"> </w:t>
      </w:r>
      <w:r>
        <w:rPr>
          <w:color w:val="000009"/>
        </w:rPr>
        <w:t>nº</w:t>
      </w:r>
      <w:r>
        <w:rPr>
          <w:color w:val="000009"/>
          <w:spacing w:val="-2"/>
        </w:rPr>
        <w:t xml:space="preserve"> 001/2025</w:t>
      </w:r>
    </w:p>
    <w:p w14:paraId="69123537" w14:textId="77777777" w:rsidR="00E75839" w:rsidRDefault="00E75839">
      <w:pPr>
        <w:pStyle w:val="Corpodetexto"/>
      </w:pPr>
    </w:p>
    <w:p w14:paraId="7A907DAE" w14:textId="77777777" w:rsidR="00E75839" w:rsidRDefault="00E75839">
      <w:pPr>
        <w:pStyle w:val="Corpodetexto"/>
      </w:pPr>
    </w:p>
    <w:p w14:paraId="14328256" w14:textId="77777777" w:rsidR="00E75839" w:rsidRDefault="00E75839">
      <w:pPr>
        <w:pStyle w:val="Corpodetexto"/>
      </w:pPr>
    </w:p>
    <w:p w14:paraId="70BED61C" w14:textId="77777777" w:rsidR="00E75839" w:rsidRDefault="00E75839">
      <w:pPr>
        <w:pStyle w:val="Corpodetexto"/>
        <w:spacing w:before="7"/>
      </w:pPr>
    </w:p>
    <w:p w14:paraId="6428EB34" w14:textId="77777777" w:rsidR="00E75839" w:rsidRDefault="00654154">
      <w:pPr>
        <w:pStyle w:val="Corpodetexto"/>
        <w:tabs>
          <w:tab w:val="left" w:pos="4618"/>
          <w:tab w:val="left" w:pos="8423"/>
        </w:tabs>
        <w:spacing w:line="278" w:lineRule="auto"/>
        <w:ind w:left="206" w:right="1177" w:firstLine="1132"/>
        <w:jc w:val="both"/>
      </w:pPr>
      <w:r>
        <w:rPr>
          <w:color w:val="000009"/>
        </w:rPr>
        <w:t>Declaro/amos,</w:t>
      </w:r>
      <w:r>
        <w:rPr>
          <w:color w:val="000009"/>
          <w:spacing w:val="40"/>
        </w:rPr>
        <w:t xml:space="preserve"> </w:t>
      </w:r>
      <w:r>
        <w:rPr>
          <w:color w:val="000009"/>
        </w:rPr>
        <w:t>sob</w:t>
      </w:r>
      <w:r>
        <w:rPr>
          <w:color w:val="000009"/>
          <w:spacing w:val="40"/>
        </w:rPr>
        <w:t xml:space="preserve"> </w:t>
      </w:r>
      <w:r>
        <w:rPr>
          <w:color w:val="000009"/>
        </w:rPr>
        <w:t>as</w:t>
      </w:r>
      <w:r>
        <w:rPr>
          <w:color w:val="000009"/>
          <w:spacing w:val="40"/>
        </w:rPr>
        <w:t xml:space="preserve"> </w:t>
      </w:r>
      <w:r>
        <w:rPr>
          <w:color w:val="000009"/>
        </w:rPr>
        <w:t>penas</w:t>
      </w:r>
      <w:r>
        <w:rPr>
          <w:color w:val="000009"/>
          <w:spacing w:val="40"/>
        </w:rPr>
        <w:t xml:space="preserve"> </w:t>
      </w:r>
      <w:r>
        <w:rPr>
          <w:color w:val="000009"/>
        </w:rPr>
        <w:t>da</w:t>
      </w:r>
      <w:r>
        <w:rPr>
          <w:color w:val="000009"/>
          <w:spacing w:val="40"/>
        </w:rPr>
        <w:t xml:space="preserve"> </w:t>
      </w:r>
      <w:r>
        <w:rPr>
          <w:color w:val="000009"/>
        </w:rPr>
        <w:t>Lei,</w:t>
      </w:r>
      <w:r>
        <w:rPr>
          <w:color w:val="000009"/>
          <w:spacing w:val="40"/>
        </w:rPr>
        <w:t xml:space="preserve"> </w:t>
      </w:r>
      <w:r>
        <w:rPr>
          <w:color w:val="000009"/>
        </w:rPr>
        <w:t>que</w:t>
      </w:r>
      <w:r>
        <w:rPr>
          <w:color w:val="000009"/>
          <w:spacing w:val="48"/>
        </w:rPr>
        <w:t xml:space="preserve"> </w:t>
      </w:r>
      <w:r>
        <w:rPr>
          <w:color w:val="000009"/>
          <w:u w:val="single" w:color="000008"/>
        </w:rPr>
        <w:tab/>
      </w:r>
      <w:r>
        <w:rPr>
          <w:color w:val="000009"/>
          <w:spacing w:val="-16"/>
        </w:rPr>
        <w:t xml:space="preserve"> </w:t>
      </w:r>
      <w:r>
        <w:rPr>
          <w:color w:val="000009"/>
        </w:rPr>
        <w:t>(nome</w:t>
      </w:r>
      <w:r>
        <w:rPr>
          <w:color w:val="000009"/>
          <w:spacing w:val="30"/>
        </w:rPr>
        <w:t xml:space="preserve"> </w:t>
      </w:r>
      <w:r>
        <w:rPr>
          <w:color w:val="000009"/>
        </w:rPr>
        <w:t>da licitante),</w:t>
      </w:r>
      <w:r>
        <w:rPr>
          <w:color w:val="000009"/>
          <w:spacing w:val="40"/>
        </w:rPr>
        <w:t xml:space="preserve"> </w:t>
      </w:r>
      <w:r>
        <w:rPr>
          <w:color w:val="000009"/>
        </w:rPr>
        <w:t>CNPJ</w:t>
      </w:r>
      <w:r>
        <w:rPr>
          <w:color w:val="000009"/>
          <w:spacing w:val="40"/>
        </w:rPr>
        <w:t xml:space="preserve"> </w:t>
      </w:r>
      <w:r>
        <w:rPr>
          <w:color w:val="000009"/>
        </w:rPr>
        <w:t>nº</w:t>
      </w:r>
      <w:r>
        <w:rPr>
          <w:color w:val="000009"/>
          <w:spacing w:val="39"/>
        </w:rPr>
        <w:t xml:space="preserve"> </w:t>
      </w:r>
      <w:r>
        <w:rPr>
          <w:color w:val="000009"/>
          <w:u w:val="single" w:color="000008"/>
        </w:rPr>
        <w:tab/>
      </w:r>
      <w:r>
        <w:rPr>
          <w:color w:val="000009"/>
        </w:rPr>
        <w:t>tem pleno conhecimento do PCVA/MCMV, com recursos do FAR – Fundo de Arrendamento Residencial.</w:t>
      </w:r>
    </w:p>
    <w:p w14:paraId="10D40DA0" w14:textId="77777777" w:rsidR="00E75839" w:rsidRDefault="00E75839">
      <w:pPr>
        <w:pStyle w:val="Corpodetexto"/>
      </w:pPr>
    </w:p>
    <w:p w14:paraId="321B5D89" w14:textId="77777777" w:rsidR="00E75839" w:rsidRDefault="00E75839">
      <w:pPr>
        <w:pStyle w:val="Corpodetexto"/>
        <w:spacing w:before="181"/>
      </w:pPr>
    </w:p>
    <w:p w14:paraId="5EE02344" w14:textId="77777777" w:rsidR="00E75839" w:rsidRDefault="00D20FD0">
      <w:pPr>
        <w:pStyle w:val="Corpodetexto"/>
        <w:tabs>
          <w:tab w:val="left" w:pos="4477"/>
          <w:tab w:val="left" w:pos="7048"/>
        </w:tabs>
        <w:ind w:left="1338"/>
      </w:pPr>
      <w:r>
        <w:rPr>
          <w:color w:val="000009"/>
        </w:rPr>
        <w:t>__________________</w:t>
      </w:r>
      <w:r w:rsidR="00654154">
        <w:rPr>
          <w:color w:val="000009"/>
        </w:rPr>
        <w:t xml:space="preserve">, </w:t>
      </w:r>
      <w:r w:rsidR="00654154">
        <w:rPr>
          <w:color w:val="000009"/>
          <w:u w:val="single" w:color="000008"/>
        </w:rPr>
        <w:tab/>
      </w:r>
      <w:r w:rsidR="00654154">
        <w:rPr>
          <w:color w:val="000009"/>
        </w:rPr>
        <w:t xml:space="preserve">de </w:t>
      </w:r>
      <w:r w:rsidR="00654154">
        <w:rPr>
          <w:color w:val="000009"/>
          <w:u w:val="single" w:color="000008"/>
        </w:rPr>
        <w:tab/>
      </w:r>
      <w:r w:rsidR="00654154">
        <w:rPr>
          <w:color w:val="000009"/>
        </w:rPr>
        <w:t>de</w:t>
      </w:r>
      <w:r w:rsidR="00654154">
        <w:rPr>
          <w:color w:val="000009"/>
          <w:spacing w:val="-3"/>
        </w:rPr>
        <w:t xml:space="preserve"> </w:t>
      </w:r>
      <w:r w:rsidR="00654154">
        <w:rPr>
          <w:color w:val="000009"/>
          <w:spacing w:val="-2"/>
        </w:rPr>
        <w:t>2025.</w:t>
      </w:r>
    </w:p>
    <w:p w14:paraId="57B5C104" w14:textId="77777777" w:rsidR="00E75839" w:rsidRDefault="00E75839">
      <w:pPr>
        <w:pStyle w:val="Corpodetexto"/>
        <w:rPr>
          <w:sz w:val="20"/>
        </w:rPr>
      </w:pPr>
    </w:p>
    <w:p w14:paraId="72BAA412" w14:textId="77777777" w:rsidR="00E75839" w:rsidRDefault="00E75839">
      <w:pPr>
        <w:pStyle w:val="Corpodetexto"/>
        <w:rPr>
          <w:sz w:val="20"/>
        </w:rPr>
      </w:pPr>
    </w:p>
    <w:p w14:paraId="7D353CC6" w14:textId="77777777" w:rsidR="00E75839" w:rsidRDefault="00E75839">
      <w:pPr>
        <w:pStyle w:val="Corpodetexto"/>
        <w:rPr>
          <w:sz w:val="20"/>
        </w:rPr>
      </w:pPr>
    </w:p>
    <w:p w14:paraId="7E696A0B" w14:textId="77777777" w:rsidR="00E75839" w:rsidRDefault="00654154">
      <w:pPr>
        <w:pStyle w:val="Corpodetexto"/>
        <w:spacing w:before="28"/>
        <w:rPr>
          <w:sz w:val="20"/>
        </w:rPr>
      </w:pPr>
      <w:r>
        <w:rPr>
          <w:noProof/>
          <w:sz w:val="20"/>
          <w:lang w:val="pt-BR" w:eastAsia="pt-BR"/>
        </w:rPr>
        <mc:AlternateContent>
          <mc:Choice Requires="wps">
            <w:drawing>
              <wp:anchor distT="0" distB="0" distL="0" distR="0" simplePos="0" relativeHeight="251660800" behindDoc="1" locked="0" layoutInCell="1" allowOverlap="1" wp14:anchorId="2AC434FF" wp14:editId="4431D9E0">
                <wp:simplePos x="0" y="0"/>
                <wp:positionH relativeFrom="page">
                  <wp:posOffset>1659889</wp:posOffset>
                </wp:positionH>
                <wp:positionV relativeFrom="paragraph">
                  <wp:posOffset>179636</wp:posOffset>
                </wp:positionV>
                <wp:extent cx="310959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1270"/>
                        </a:xfrm>
                        <a:custGeom>
                          <a:avLst/>
                          <a:gdLst/>
                          <a:ahLst/>
                          <a:cxnLst/>
                          <a:rect l="l" t="t" r="r" b="b"/>
                          <a:pathLst>
                            <a:path w="3109595">
                              <a:moveTo>
                                <a:pt x="0" y="0"/>
                              </a:moveTo>
                              <a:lnTo>
                                <a:pt x="3108980"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E60EECE" id="Graphic 56" o:spid="_x0000_s1026" style="position:absolute;margin-left:130.7pt;margin-top:14.15pt;width:244.8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10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" path="m,l3108980,e" filled="f" strokecolor="#000008" strokeweight=".24536mm">
                <v:path arrowok="t"/>
                <w10:wrap type="topAndBottom" anchorx="page"/>
              </v:shape>
            </w:pict>
          </mc:Fallback>
        </mc:AlternateContent>
      </w:r>
    </w:p>
    <w:p w14:paraId="2D161A6A" w14:textId="77777777" w:rsidR="00E75839" w:rsidRDefault="00654154">
      <w:pPr>
        <w:pStyle w:val="Corpodetexto"/>
        <w:spacing w:before="241" w:line="465" w:lineRule="auto"/>
        <w:ind w:left="1338" w:right="4709"/>
      </w:pPr>
      <w:r>
        <w:rPr>
          <w:color w:val="000009"/>
        </w:rPr>
        <w:t>Assinatura</w:t>
      </w:r>
      <w:r>
        <w:rPr>
          <w:color w:val="000009"/>
          <w:spacing w:val="-5"/>
        </w:rPr>
        <w:t xml:space="preserve"> </w:t>
      </w:r>
      <w:r>
        <w:rPr>
          <w:color w:val="000009"/>
        </w:rPr>
        <w:t>do</w:t>
      </w:r>
      <w:r>
        <w:rPr>
          <w:color w:val="000009"/>
          <w:spacing w:val="-7"/>
        </w:rPr>
        <w:t xml:space="preserve"> </w:t>
      </w:r>
      <w:r>
        <w:rPr>
          <w:color w:val="000009"/>
        </w:rPr>
        <w:t>representante</w:t>
      </w:r>
      <w:r>
        <w:rPr>
          <w:color w:val="000009"/>
          <w:spacing w:val="-6"/>
        </w:rPr>
        <w:t xml:space="preserve"> </w:t>
      </w:r>
      <w:r>
        <w:rPr>
          <w:color w:val="000009"/>
        </w:rPr>
        <w:t>legal</w:t>
      </w:r>
      <w:r>
        <w:rPr>
          <w:color w:val="000009"/>
          <w:spacing w:val="-6"/>
        </w:rPr>
        <w:t xml:space="preserve"> </w:t>
      </w:r>
      <w:r>
        <w:rPr>
          <w:color w:val="000009"/>
        </w:rPr>
        <w:t>da</w:t>
      </w:r>
      <w:r>
        <w:rPr>
          <w:color w:val="000009"/>
          <w:spacing w:val="-7"/>
        </w:rPr>
        <w:t xml:space="preserve"> </w:t>
      </w:r>
      <w:r>
        <w:rPr>
          <w:color w:val="000009"/>
        </w:rPr>
        <w:t>licitante Nome do representante legal da licitante</w:t>
      </w:r>
    </w:p>
    <w:p w14:paraId="44001612" w14:textId="77777777" w:rsidR="00E75839" w:rsidRDefault="00E75839">
      <w:pPr>
        <w:pStyle w:val="Corpodetexto"/>
        <w:spacing w:line="465" w:lineRule="auto"/>
        <w:sectPr w:rsidR="00E75839" w:rsidSect="007839B6">
          <w:pgSz w:w="11906" w:h="16838" w:code="9"/>
          <w:pgMar w:top="1820" w:right="0" w:bottom="280" w:left="1275" w:header="508" w:footer="0" w:gutter="0"/>
          <w:cols w:space="720"/>
        </w:sectPr>
      </w:pPr>
    </w:p>
    <w:p w14:paraId="525B87E8" w14:textId="77777777" w:rsidR="00E75839" w:rsidRDefault="00E75839">
      <w:pPr>
        <w:pStyle w:val="Corpodetexto"/>
        <w:rPr>
          <w:sz w:val="20"/>
        </w:rPr>
      </w:pPr>
    </w:p>
    <w:p w14:paraId="1C79A12E" w14:textId="77777777" w:rsidR="00E75839" w:rsidRDefault="00E75839">
      <w:pPr>
        <w:pStyle w:val="Corpodetexto"/>
        <w:spacing w:before="108" w:after="1"/>
        <w:rPr>
          <w:sz w:val="20"/>
        </w:rPr>
      </w:pPr>
    </w:p>
    <w:p w14:paraId="012929A5" w14:textId="77777777" w:rsidR="00E75839" w:rsidRDefault="00654154">
      <w:pPr>
        <w:pStyle w:val="Corpodetexto"/>
        <w:ind w:left="177"/>
        <w:rPr>
          <w:sz w:val="20"/>
        </w:rPr>
      </w:pPr>
      <w:r>
        <w:rPr>
          <w:noProof/>
          <w:sz w:val="20"/>
          <w:lang w:val="pt-BR" w:eastAsia="pt-BR"/>
        </w:rPr>
        <mc:AlternateContent>
          <mc:Choice Requires="wpg">
            <w:drawing>
              <wp:inline distT="0" distB="0" distL="0" distR="0" wp14:anchorId="47804BE7" wp14:editId="1FECBB7B">
                <wp:extent cx="5911850" cy="394970"/>
                <wp:effectExtent l="0" t="0" r="0" b="5079"/>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394970"/>
                          <a:chOff x="0" y="0"/>
                          <a:chExt cx="5911850" cy="394970"/>
                        </a:xfrm>
                      </wpg:grpSpPr>
                      <wps:wsp>
                        <wps:cNvPr id="58" name="Graphic 58"/>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0" y="202692"/>
                            <a:ext cx="5911850" cy="186055"/>
                          </a:xfrm>
                          <a:custGeom>
                            <a:avLst/>
                            <a:gdLst/>
                            <a:ahLst/>
                            <a:cxnLst/>
                            <a:rect l="l" t="t" r="r" b="b"/>
                            <a:pathLst>
                              <a:path w="5911850" h="186055">
                                <a:moveTo>
                                  <a:pt x="5911341" y="0"/>
                                </a:moveTo>
                                <a:lnTo>
                                  <a:pt x="0" y="0"/>
                                </a:lnTo>
                                <a:lnTo>
                                  <a:pt x="0" y="185927"/>
                                </a:lnTo>
                                <a:lnTo>
                                  <a:pt x="5911341" y="185927"/>
                                </a:lnTo>
                                <a:lnTo>
                                  <a:pt x="5911341"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0" y="38862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0" y="6095"/>
                            <a:ext cx="5911850" cy="382905"/>
                          </a:xfrm>
                          <a:prstGeom prst="rect">
                            <a:avLst/>
                          </a:prstGeom>
                        </wps:spPr>
                        <wps:txbx>
                          <w:txbxContent>
                            <w:p w14:paraId="43CD9B34" w14:textId="77777777" w:rsidR="006E2C58" w:rsidRDefault="006E2C58">
                              <w:pPr>
                                <w:spacing w:before="19"/>
                                <w:ind w:left="8" w:right="6"/>
                                <w:jc w:val="center"/>
                                <w:rPr>
                                  <w:rFonts w:ascii="Arial"/>
                                  <w:b/>
                                </w:rPr>
                              </w:pPr>
                              <w:r>
                                <w:rPr>
                                  <w:rFonts w:ascii="Arial"/>
                                  <w:b/>
                                </w:rPr>
                                <w:t>ANEXO</w:t>
                              </w:r>
                              <w:r>
                                <w:rPr>
                                  <w:rFonts w:ascii="Arial"/>
                                  <w:b/>
                                  <w:spacing w:val="-4"/>
                                </w:rPr>
                                <w:t xml:space="preserve"> </w:t>
                              </w:r>
                              <w:r>
                                <w:rPr>
                                  <w:rFonts w:ascii="Arial"/>
                                  <w:b/>
                                  <w:spacing w:val="-5"/>
                                </w:rPr>
                                <w:t>IX</w:t>
                              </w:r>
                            </w:p>
                            <w:p w14:paraId="41C7EDCF" w14:textId="77777777" w:rsidR="006E2C58" w:rsidRDefault="006E2C58">
                              <w:pPr>
                                <w:spacing w:before="37"/>
                                <w:ind w:left="4" w:right="6"/>
                                <w:jc w:val="center"/>
                                <w:rPr>
                                  <w:rFonts w:ascii="Arial" w:hAnsi="Arial"/>
                                  <w:b/>
                                </w:rPr>
                              </w:pPr>
                              <w:r>
                                <w:rPr>
                                  <w:rFonts w:ascii="Arial" w:hAnsi="Arial"/>
                                  <w:b/>
                                </w:rPr>
                                <w:t>MODELO</w:t>
                              </w:r>
                              <w:r>
                                <w:rPr>
                                  <w:rFonts w:ascii="Arial" w:hAnsi="Arial"/>
                                  <w:b/>
                                  <w:spacing w:val="-6"/>
                                </w:rPr>
                                <w:t xml:space="preserve"> </w:t>
                              </w:r>
                              <w:r>
                                <w:rPr>
                                  <w:rFonts w:ascii="Arial" w:hAnsi="Arial"/>
                                  <w:b/>
                                </w:rPr>
                                <w:t>DECLARAÇÃO</w:t>
                              </w:r>
                              <w:r>
                                <w:rPr>
                                  <w:rFonts w:ascii="Arial" w:hAnsi="Arial"/>
                                  <w:b/>
                                  <w:spacing w:val="-6"/>
                                </w:rPr>
                                <w:t xml:space="preserve"> </w:t>
                              </w:r>
                              <w:r>
                                <w:rPr>
                                  <w:rFonts w:ascii="Arial" w:hAnsi="Arial"/>
                                  <w:b/>
                                </w:rPr>
                                <w:t>DE</w:t>
                              </w:r>
                              <w:r>
                                <w:rPr>
                                  <w:rFonts w:ascii="Arial" w:hAnsi="Arial"/>
                                  <w:b/>
                                  <w:spacing w:val="-7"/>
                                </w:rPr>
                                <w:t xml:space="preserve"> </w:t>
                              </w:r>
                              <w:r>
                                <w:rPr>
                                  <w:rFonts w:ascii="Arial" w:hAnsi="Arial"/>
                                  <w:b/>
                                </w:rPr>
                                <w:t>CUMPRIMENTO</w:t>
                              </w:r>
                              <w:r>
                                <w:rPr>
                                  <w:rFonts w:ascii="Arial" w:hAnsi="Arial"/>
                                  <w:b/>
                                  <w:spacing w:val="-8"/>
                                </w:rPr>
                                <w:t xml:space="preserve"> </w:t>
                              </w:r>
                              <w:r>
                                <w:rPr>
                                  <w:rFonts w:ascii="Arial" w:hAnsi="Arial"/>
                                  <w:b/>
                                </w:rPr>
                                <w:t>DAS</w:t>
                              </w:r>
                              <w:r>
                                <w:rPr>
                                  <w:rFonts w:ascii="Arial" w:hAnsi="Arial"/>
                                  <w:b/>
                                  <w:spacing w:val="-7"/>
                                </w:rPr>
                                <w:t xml:space="preserve"> </w:t>
                              </w:r>
                              <w:r>
                                <w:rPr>
                                  <w:rFonts w:ascii="Arial" w:hAnsi="Arial"/>
                                  <w:b/>
                                  <w:spacing w:val="-5"/>
                                </w:rPr>
                                <w:t>NR</w:t>
                              </w:r>
                            </w:p>
                          </w:txbxContent>
                        </wps:txbx>
                        <wps:bodyPr wrap="square" lIns="0" tIns="0" rIns="0" bIns="0" rtlCol="0">
                          <a:noAutofit/>
                        </wps:bodyPr>
                      </wps:wsp>
                    </wpg:wgp>
                  </a:graphicData>
                </a:graphic>
              </wp:inline>
            </w:drawing>
          </mc:Choice>
          <mc:Fallback>
            <w:pict>
              <v:group w14:anchorId="47804BE7" id="Group 57" o:spid="_x0000_s1075" style="width:465.5pt;height:31.1pt;mso-position-horizontal-relative:char;mso-position-vertical-relative:line" coordsize="59118,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">
                <v:shape id="Graphic 58" o:spid="_x0000_s1076"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" path="m5911341,l,,,196596r5911341,l5911341,xe" fillcolor="#d9d9d9" stroked="f">
                  <v:path arrowok="t"/>
                </v:shape>
                <v:shape id="Graphic 59" o:spid="_x0000_s1077"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" path="m5911341,l,,,6096r5911341,l5911341,xe" fillcolor="black" stroked="f">
                  <v:path arrowok="t"/>
                </v:shape>
                <v:shape id="Graphic 60" o:spid="_x0000_s1078" style="position:absolute;top:2026;width:59118;height:1861;visibility:visible;mso-wrap-style:square;v-text-anchor:top" coordsize="59118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" path="m5911341,l,,,185927r5911341,l5911341,xe" fillcolor="#d9d9d9" stroked="f">
                  <v:path arrowok="t"/>
                </v:shape>
                <v:shape id="Graphic 61" o:spid="_x0000_s1079" style="position:absolute;top:3886;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" path="m5911341,l,,,6096r5911341,l5911341,xe" fillcolor="black" stroked="f">
                  <v:path arrowok="t"/>
                </v:shape>
                <v:shape id="Textbox 62" o:spid="_x0000_s1080" type="#_x0000_t202" style="position:absolute;top:60;width:5911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3CD9B34" w14:textId="77777777" w:rsidR="006E2C58" w:rsidRDefault="006E2C58">
                        <w:pPr>
                          <w:spacing w:before="19"/>
                          <w:ind w:left="8" w:right="6"/>
                          <w:jc w:val="center"/>
                          <w:rPr>
                            <w:rFonts w:ascii="Arial"/>
                            <w:b/>
                          </w:rPr>
                        </w:pPr>
                        <w:r>
                          <w:rPr>
                            <w:rFonts w:ascii="Arial"/>
                            <w:b/>
                          </w:rPr>
                          <w:t>ANEXO</w:t>
                        </w:r>
                        <w:r>
                          <w:rPr>
                            <w:rFonts w:ascii="Arial"/>
                            <w:b/>
                            <w:spacing w:val="-4"/>
                          </w:rPr>
                          <w:t xml:space="preserve"> </w:t>
                        </w:r>
                        <w:r>
                          <w:rPr>
                            <w:rFonts w:ascii="Arial"/>
                            <w:b/>
                            <w:spacing w:val="-5"/>
                          </w:rPr>
                          <w:t>IX</w:t>
                        </w:r>
                      </w:p>
                      <w:p w14:paraId="41C7EDCF" w14:textId="77777777" w:rsidR="006E2C58" w:rsidRDefault="006E2C58">
                        <w:pPr>
                          <w:spacing w:before="37"/>
                          <w:ind w:left="4" w:right="6"/>
                          <w:jc w:val="center"/>
                          <w:rPr>
                            <w:rFonts w:ascii="Arial" w:hAnsi="Arial"/>
                            <w:b/>
                          </w:rPr>
                        </w:pPr>
                        <w:r>
                          <w:rPr>
                            <w:rFonts w:ascii="Arial" w:hAnsi="Arial"/>
                            <w:b/>
                          </w:rPr>
                          <w:t>MODELO</w:t>
                        </w:r>
                        <w:r>
                          <w:rPr>
                            <w:rFonts w:ascii="Arial" w:hAnsi="Arial"/>
                            <w:b/>
                            <w:spacing w:val="-6"/>
                          </w:rPr>
                          <w:t xml:space="preserve"> </w:t>
                        </w:r>
                        <w:r>
                          <w:rPr>
                            <w:rFonts w:ascii="Arial" w:hAnsi="Arial"/>
                            <w:b/>
                          </w:rPr>
                          <w:t>DECLARAÇÃO</w:t>
                        </w:r>
                        <w:r>
                          <w:rPr>
                            <w:rFonts w:ascii="Arial" w:hAnsi="Arial"/>
                            <w:b/>
                            <w:spacing w:val="-6"/>
                          </w:rPr>
                          <w:t xml:space="preserve"> </w:t>
                        </w:r>
                        <w:r>
                          <w:rPr>
                            <w:rFonts w:ascii="Arial" w:hAnsi="Arial"/>
                            <w:b/>
                          </w:rPr>
                          <w:t>DE</w:t>
                        </w:r>
                        <w:r>
                          <w:rPr>
                            <w:rFonts w:ascii="Arial" w:hAnsi="Arial"/>
                            <w:b/>
                            <w:spacing w:val="-7"/>
                          </w:rPr>
                          <w:t xml:space="preserve"> </w:t>
                        </w:r>
                        <w:r>
                          <w:rPr>
                            <w:rFonts w:ascii="Arial" w:hAnsi="Arial"/>
                            <w:b/>
                          </w:rPr>
                          <w:t>CUMPRIMENTO</w:t>
                        </w:r>
                        <w:r>
                          <w:rPr>
                            <w:rFonts w:ascii="Arial" w:hAnsi="Arial"/>
                            <w:b/>
                            <w:spacing w:val="-8"/>
                          </w:rPr>
                          <w:t xml:space="preserve"> </w:t>
                        </w:r>
                        <w:r>
                          <w:rPr>
                            <w:rFonts w:ascii="Arial" w:hAnsi="Arial"/>
                            <w:b/>
                          </w:rPr>
                          <w:t>DAS</w:t>
                        </w:r>
                        <w:r>
                          <w:rPr>
                            <w:rFonts w:ascii="Arial" w:hAnsi="Arial"/>
                            <w:b/>
                            <w:spacing w:val="-7"/>
                          </w:rPr>
                          <w:t xml:space="preserve"> </w:t>
                        </w:r>
                        <w:r>
                          <w:rPr>
                            <w:rFonts w:ascii="Arial" w:hAnsi="Arial"/>
                            <w:b/>
                            <w:spacing w:val="-5"/>
                          </w:rPr>
                          <w:t>NR</w:t>
                        </w:r>
                      </w:p>
                    </w:txbxContent>
                  </v:textbox>
                </v:shape>
                <w10:anchorlock/>
              </v:group>
            </w:pict>
          </mc:Fallback>
        </mc:AlternateContent>
      </w:r>
    </w:p>
    <w:p w14:paraId="232F60CE" w14:textId="77777777" w:rsidR="00E75839" w:rsidRDefault="00E75839">
      <w:pPr>
        <w:pStyle w:val="Corpodetexto"/>
      </w:pPr>
    </w:p>
    <w:p w14:paraId="6BA18BB6" w14:textId="77777777" w:rsidR="00E75839" w:rsidRDefault="00E75839">
      <w:pPr>
        <w:pStyle w:val="Corpodetexto"/>
        <w:spacing w:before="41"/>
      </w:pPr>
    </w:p>
    <w:p w14:paraId="2F79B865" w14:textId="77777777" w:rsidR="00E75839" w:rsidRDefault="00654154">
      <w:pPr>
        <w:pStyle w:val="Corpodetexto"/>
        <w:ind w:left="206"/>
      </w:pPr>
      <w:r>
        <w:rPr>
          <w:color w:val="000009"/>
          <w:spacing w:val="-10"/>
        </w:rPr>
        <w:t>À</w:t>
      </w:r>
    </w:p>
    <w:p w14:paraId="6BA3D2E1" w14:textId="77777777" w:rsidR="00D20FD0" w:rsidRDefault="00654154">
      <w:pPr>
        <w:pStyle w:val="Corpodetexto"/>
        <w:spacing w:before="38" w:line="276" w:lineRule="auto"/>
        <w:ind w:left="206" w:right="4709"/>
        <w:rPr>
          <w:color w:val="000009"/>
        </w:rPr>
      </w:pPr>
      <w:r>
        <w:rPr>
          <w:color w:val="000009"/>
        </w:rPr>
        <w:t>Prefeitura</w:t>
      </w:r>
      <w:r>
        <w:rPr>
          <w:color w:val="000009"/>
          <w:spacing w:val="-3"/>
        </w:rPr>
        <w:t xml:space="preserve"> </w:t>
      </w:r>
      <w:r>
        <w:rPr>
          <w:color w:val="000009"/>
        </w:rPr>
        <w:t>de</w:t>
      </w:r>
      <w:r>
        <w:rPr>
          <w:color w:val="000009"/>
          <w:spacing w:val="-5"/>
        </w:rPr>
        <w:t xml:space="preserve"> </w:t>
      </w:r>
      <w:r>
        <w:rPr>
          <w:color w:val="000009"/>
        </w:rPr>
        <w:t>Municipal</w:t>
      </w:r>
      <w:r>
        <w:rPr>
          <w:color w:val="000009"/>
          <w:spacing w:val="-3"/>
        </w:rPr>
        <w:t xml:space="preserve"> </w:t>
      </w:r>
      <w:r>
        <w:rPr>
          <w:color w:val="000009"/>
        </w:rPr>
        <w:t>de</w:t>
      </w:r>
      <w:r>
        <w:rPr>
          <w:color w:val="000009"/>
          <w:spacing w:val="-3"/>
        </w:rPr>
        <w:t xml:space="preserve"> </w:t>
      </w:r>
      <w:r w:rsidR="00D20FD0">
        <w:rPr>
          <w:color w:val="000009"/>
        </w:rPr>
        <w:t>Itacurubi-RS</w:t>
      </w:r>
    </w:p>
    <w:p w14:paraId="06DDF9ED" w14:textId="77777777" w:rsidR="00E75839" w:rsidRDefault="00654154">
      <w:pPr>
        <w:pStyle w:val="Corpodetexto"/>
        <w:spacing w:before="38" w:line="276" w:lineRule="auto"/>
        <w:ind w:left="206" w:right="4709"/>
      </w:pPr>
      <w:r>
        <w:rPr>
          <w:color w:val="000009"/>
        </w:rPr>
        <w:t>Comissão de Seleção</w:t>
      </w:r>
    </w:p>
    <w:p w14:paraId="0CC9BA10" w14:textId="77777777" w:rsidR="00E75839" w:rsidRDefault="00654154">
      <w:pPr>
        <w:spacing w:before="1"/>
        <w:ind w:left="206"/>
      </w:pPr>
      <w:r>
        <w:rPr>
          <w:rFonts w:ascii="Arial" w:hAnsi="Arial"/>
          <w:b/>
          <w:color w:val="000009"/>
        </w:rPr>
        <w:t>Chamamento</w:t>
      </w:r>
      <w:r>
        <w:rPr>
          <w:rFonts w:ascii="Arial" w:hAnsi="Arial"/>
          <w:b/>
          <w:color w:val="000009"/>
          <w:spacing w:val="-6"/>
        </w:rPr>
        <w:t xml:space="preserve"> </w:t>
      </w:r>
      <w:r>
        <w:rPr>
          <w:rFonts w:ascii="Arial" w:hAnsi="Arial"/>
          <w:b/>
          <w:color w:val="000009"/>
        </w:rPr>
        <w:t>Público</w:t>
      </w:r>
      <w:r>
        <w:rPr>
          <w:rFonts w:ascii="Arial" w:hAnsi="Arial"/>
          <w:b/>
          <w:color w:val="000009"/>
          <w:spacing w:val="-3"/>
        </w:rPr>
        <w:t xml:space="preserve"> </w:t>
      </w:r>
      <w:r>
        <w:rPr>
          <w:color w:val="000009"/>
        </w:rPr>
        <w:t>nº</w:t>
      </w:r>
      <w:r>
        <w:rPr>
          <w:color w:val="000009"/>
          <w:spacing w:val="-2"/>
        </w:rPr>
        <w:t xml:space="preserve"> 001/2025</w:t>
      </w:r>
    </w:p>
    <w:p w14:paraId="31F3BDCC" w14:textId="77777777" w:rsidR="00E75839" w:rsidRDefault="00E75839">
      <w:pPr>
        <w:pStyle w:val="Corpodetexto"/>
      </w:pPr>
    </w:p>
    <w:p w14:paraId="6EC5079C" w14:textId="77777777" w:rsidR="00E75839" w:rsidRDefault="00E75839">
      <w:pPr>
        <w:pStyle w:val="Corpodetexto"/>
        <w:spacing w:before="21"/>
      </w:pPr>
    </w:p>
    <w:p w14:paraId="17C1D6F9" w14:textId="77777777" w:rsidR="00E75839" w:rsidRDefault="00654154">
      <w:pPr>
        <w:pStyle w:val="Corpodetexto"/>
        <w:tabs>
          <w:tab w:val="left" w:pos="6070"/>
          <w:tab w:val="left" w:pos="9514"/>
        </w:tabs>
        <w:spacing w:before="1" w:line="278" w:lineRule="auto"/>
        <w:ind w:left="206" w:right="1119" w:firstLine="1415"/>
        <w:jc w:val="both"/>
      </w:pPr>
      <w:r>
        <w:rPr>
          <w:rFonts w:ascii="Arial" w:hAnsi="Arial"/>
          <w:b/>
          <w:color w:val="000009"/>
        </w:rPr>
        <w:t>Declaração</w:t>
      </w:r>
      <w:r>
        <w:rPr>
          <w:rFonts w:ascii="Arial" w:hAnsi="Arial"/>
          <w:b/>
          <w:color w:val="000009"/>
          <w:spacing w:val="40"/>
        </w:rPr>
        <w:t xml:space="preserve"> </w:t>
      </w:r>
      <w:r>
        <w:rPr>
          <w:color w:val="000009"/>
        </w:rPr>
        <w:t>que</w:t>
      </w:r>
      <w:r>
        <w:rPr>
          <w:color w:val="000009"/>
          <w:spacing w:val="40"/>
        </w:rPr>
        <w:t xml:space="preserve"> </w:t>
      </w:r>
      <w:r>
        <w:rPr>
          <w:color w:val="000009"/>
        </w:rPr>
        <w:t>a</w:t>
      </w:r>
      <w:r>
        <w:rPr>
          <w:color w:val="000009"/>
          <w:spacing w:val="40"/>
        </w:rPr>
        <w:t xml:space="preserve"> </w:t>
      </w:r>
      <w:r>
        <w:rPr>
          <w:color w:val="000009"/>
        </w:rPr>
        <w:t>empresa</w:t>
      </w:r>
      <w:r>
        <w:rPr>
          <w:color w:val="000009"/>
          <w:u w:val="single" w:color="000008"/>
        </w:rPr>
        <w:tab/>
      </w:r>
      <w:r>
        <w:rPr>
          <w:color w:val="000009"/>
          <w:u w:val="single" w:color="000008"/>
        </w:rPr>
        <w:tab/>
      </w:r>
      <w:r>
        <w:rPr>
          <w:color w:val="000009"/>
        </w:rPr>
        <w:t xml:space="preserve"> (nome da licitante), CNPJ nº </w:t>
      </w:r>
      <w:r>
        <w:rPr>
          <w:color w:val="000009"/>
          <w:u w:val="single" w:color="000008"/>
        </w:rPr>
        <w:tab/>
      </w:r>
      <w:r>
        <w:rPr>
          <w:color w:val="000009"/>
        </w:rPr>
        <w:t>, irá respeitar todas as normas de segurança existente, NR – 06, NR - 10 e NR 35 e as demais que forem necessárias.</w:t>
      </w:r>
    </w:p>
    <w:p w14:paraId="0260C622" w14:textId="77777777" w:rsidR="00E75839" w:rsidRDefault="00E75839">
      <w:pPr>
        <w:pStyle w:val="Corpodetexto"/>
      </w:pPr>
    </w:p>
    <w:p w14:paraId="559DB841" w14:textId="77777777" w:rsidR="00E75839" w:rsidRDefault="00E75839">
      <w:pPr>
        <w:pStyle w:val="Corpodetexto"/>
      </w:pPr>
    </w:p>
    <w:p w14:paraId="1EB26E68" w14:textId="77777777" w:rsidR="00E75839" w:rsidRDefault="00E75839">
      <w:pPr>
        <w:pStyle w:val="Corpodetexto"/>
      </w:pPr>
    </w:p>
    <w:p w14:paraId="3E425FA0" w14:textId="77777777" w:rsidR="00E75839" w:rsidRDefault="00E75839">
      <w:pPr>
        <w:pStyle w:val="Corpodetexto"/>
        <w:spacing w:before="166"/>
      </w:pPr>
    </w:p>
    <w:p w14:paraId="135B60C8" w14:textId="77777777" w:rsidR="00E75839" w:rsidRDefault="00D20FD0">
      <w:pPr>
        <w:pStyle w:val="Corpodetexto"/>
        <w:tabs>
          <w:tab w:val="left" w:pos="4417"/>
          <w:tab w:val="left" w:pos="6988"/>
        </w:tabs>
        <w:spacing w:before="1"/>
        <w:ind w:left="1338"/>
      </w:pPr>
      <w:r>
        <w:rPr>
          <w:color w:val="000009"/>
        </w:rPr>
        <w:t xml:space="preserve">___________________, </w:t>
      </w:r>
      <w:r w:rsidR="00654154">
        <w:rPr>
          <w:color w:val="000009"/>
          <w:u w:val="single" w:color="000008"/>
        </w:rPr>
        <w:tab/>
      </w:r>
      <w:r w:rsidR="00654154">
        <w:rPr>
          <w:color w:val="000009"/>
        </w:rPr>
        <w:t xml:space="preserve">de </w:t>
      </w:r>
      <w:r w:rsidR="00654154">
        <w:rPr>
          <w:color w:val="000009"/>
          <w:u w:val="single" w:color="000008"/>
        </w:rPr>
        <w:tab/>
      </w:r>
      <w:r w:rsidR="00654154">
        <w:rPr>
          <w:color w:val="000009"/>
        </w:rPr>
        <w:t>de</w:t>
      </w:r>
      <w:r w:rsidR="00654154">
        <w:rPr>
          <w:color w:val="000009"/>
          <w:spacing w:val="-3"/>
        </w:rPr>
        <w:t xml:space="preserve"> </w:t>
      </w:r>
      <w:r w:rsidR="00654154">
        <w:rPr>
          <w:color w:val="000009"/>
          <w:spacing w:val="-2"/>
        </w:rPr>
        <w:t>2025.</w:t>
      </w:r>
    </w:p>
    <w:p w14:paraId="339CA276" w14:textId="77777777" w:rsidR="00E75839" w:rsidRDefault="00E75839">
      <w:pPr>
        <w:pStyle w:val="Corpodetexto"/>
        <w:rPr>
          <w:sz w:val="20"/>
        </w:rPr>
      </w:pPr>
    </w:p>
    <w:p w14:paraId="1B115F7D" w14:textId="77777777" w:rsidR="00E75839" w:rsidRDefault="00E75839">
      <w:pPr>
        <w:pStyle w:val="Corpodetexto"/>
        <w:rPr>
          <w:sz w:val="20"/>
        </w:rPr>
      </w:pPr>
    </w:p>
    <w:p w14:paraId="0488F0FE" w14:textId="77777777" w:rsidR="00E75839" w:rsidRDefault="00E75839">
      <w:pPr>
        <w:pStyle w:val="Corpodetexto"/>
        <w:rPr>
          <w:sz w:val="20"/>
        </w:rPr>
      </w:pPr>
    </w:p>
    <w:p w14:paraId="1491E4B1" w14:textId="77777777" w:rsidR="00E75839" w:rsidRDefault="00E75839">
      <w:pPr>
        <w:pStyle w:val="Corpodetexto"/>
        <w:rPr>
          <w:sz w:val="20"/>
        </w:rPr>
      </w:pPr>
    </w:p>
    <w:p w14:paraId="3BFF186B" w14:textId="77777777" w:rsidR="00E75839" w:rsidRDefault="00E75839">
      <w:pPr>
        <w:pStyle w:val="Corpodetexto"/>
        <w:rPr>
          <w:sz w:val="20"/>
        </w:rPr>
      </w:pPr>
    </w:p>
    <w:p w14:paraId="44588A9A" w14:textId="77777777" w:rsidR="00E75839" w:rsidRDefault="00654154">
      <w:pPr>
        <w:pStyle w:val="Corpodetexto"/>
        <w:spacing w:before="57"/>
        <w:rPr>
          <w:sz w:val="20"/>
        </w:rPr>
      </w:pPr>
      <w:r>
        <w:rPr>
          <w:noProof/>
          <w:sz w:val="20"/>
          <w:lang w:val="pt-BR" w:eastAsia="pt-BR"/>
        </w:rPr>
        <mc:AlternateContent>
          <mc:Choice Requires="wps">
            <w:drawing>
              <wp:anchor distT="0" distB="0" distL="0" distR="0" simplePos="0" relativeHeight="251662848" behindDoc="1" locked="0" layoutInCell="1" allowOverlap="1" wp14:anchorId="57E11A00" wp14:editId="71AF544E">
                <wp:simplePos x="0" y="0"/>
                <wp:positionH relativeFrom="page">
                  <wp:posOffset>2323210</wp:posOffset>
                </wp:positionH>
                <wp:positionV relativeFrom="paragraph">
                  <wp:posOffset>198057</wp:posOffset>
                </wp:positionV>
                <wp:extent cx="310959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1270"/>
                        </a:xfrm>
                        <a:custGeom>
                          <a:avLst/>
                          <a:gdLst/>
                          <a:ahLst/>
                          <a:cxnLst/>
                          <a:rect l="l" t="t" r="r" b="b"/>
                          <a:pathLst>
                            <a:path w="3109595">
                              <a:moveTo>
                                <a:pt x="0" y="0"/>
                              </a:moveTo>
                              <a:lnTo>
                                <a:pt x="3108980"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4A599D39" id="Graphic 63" o:spid="_x0000_s1026" style="position:absolute;margin-left:182.95pt;margin-top:15.6pt;width:244.8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10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" path="m,l3108980,e" filled="f" strokecolor="#000008" strokeweight=".24536mm">
                <v:path arrowok="t"/>
                <w10:wrap type="topAndBottom" anchorx="page"/>
              </v:shape>
            </w:pict>
          </mc:Fallback>
        </mc:AlternateContent>
      </w:r>
    </w:p>
    <w:p w14:paraId="13CA0599" w14:textId="77777777" w:rsidR="00E75839" w:rsidRDefault="00654154">
      <w:pPr>
        <w:pStyle w:val="Corpodetexto"/>
        <w:spacing w:before="241" w:line="465" w:lineRule="auto"/>
        <w:ind w:left="2856" w:right="3359" w:hanging="226"/>
      </w:pPr>
      <w:r>
        <w:rPr>
          <w:color w:val="000009"/>
        </w:rPr>
        <w:t>Assinatura</w:t>
      </w:r>
      <w:r>
        <w:rPr>
          <w:color w:val="000009"/>
          <w:spacing w:val="-5"/>
        </w:rPr>
        <w:t xml:space="preserve"> </w:t>
      </w:r>
      <w:r>
        <w:rPr>
          <w:color w:val="000009"/>
        </w:rPr>
        <w:t>do</w:t>
      </w:r>
      <w:r>
        <w:rPr>
          <w:color w:val="000009"/>
          <w:spacing w:val="-7"/>
        </w:rPr>
        <w:t xml:space="preserve"> </w:t>
      </w:r>
      <w:r>
        <w:rPr>
          <w:color w:val="000009"/>
        </w:rPr>
        <w:t>representante</w:t>
      </w:r>
      <w:r>
        <w:rPr>
          <w:color w:val="000009"/>
          <w:spacing w:val="-6"/>
        </w:rPr>
        <w:t xml:space="preserve"> </w:t>
      </w:r>
      <w:r>
        <w:rPr>
          <w:color w:val="000009"/>
        </w:rPr>
        <w:t>legal</w:t>
      </w:r>
      <w:r>
        <w:rPr>
          <w:color w:val="000009"/>
          <w:spacing w:val="-6"/>
        </w:rPr>
        <w:t xml:space="preserve"> </w:t>
      </w:r>
      <w:r>
        <w:rPr>
          <w:color w:val="000009"/>
        </w:rPr>
        <w:t>da</w:t>
      </w:r>
      <w:r>
        <w:rPr>
          <w:color w:val="000009"/>
          <w:spacing w:val="-7"/>
        </w:rPr>
        <w:t xml:space="preserve"> </w:t>
      </w:r>
      <w:r>
        <w:rPr>
          <w:color w:val="000009"/>
        </w:rPr>
        <w:t>licitante Nome do representante legal da licitante</w:t>
      </w:r>
    </w:p>
    <w:p w14:paraId="48457548" w14:textId="77777777" w:rsidR="00E75839" w:rsidRDefault="00E75839">
      <w:pPr>
        <w:pStyle w:val="Corpodetexto"/>
        <w:spacing w:line="465" w:lineRule="auto"/>
        <w:sectPr w:rsidR="00E75839" w:rsidSect="007839B6">
          <w:pgSz w:w="11906" w:h="16838" w:code="9"/>
          <w:pgMar w:top="1820" w:right="0" w:bottom="280" w:left="1275" w:header="508" w:footer="0" w:gutter="0"/>
          <w:cols w:space="720"/>
        </w:sectPr>
      </w:pPr>
    </w:p>
    <w:p w14:paraId="2BB11590" w14:textId="77777777" w:rsidR="00E75839" w:rsidRDefault="00E75839">
      <w:pPr>
        <w:pStyle w:val="Corpodetexto"/>
        <w:rPr>
          <w:sz w:val="20"/>
        </w:rPr>
      </w:pPr>
    </w:p>
    <w:p w14:paraId="4394F6F3" w14:textId="77777777" w:rsidR="00E75839" w:rsidRDefault="00E75839">
      <w:pPr>
        <w:pStyle w:val="Corpodetexto"/>
        <w:rPr>
          <w:sz w:val="20"/>
        </w:rPr>
      </w:pPr>
    </w:p>
    <w:p w14:paraId="44D2A69D" w14:textId="77777777" w:rsidR="00E75839" w:rsidRDefault="00E75839">
      <w:pPr>
        <w:pStyle w:val="Corpodetexto"/>
        <w:spacing w:before="171"/>
        <w:rPr>
          <w:sz w:val="20"/>
        </w:rPr>
      </w:pPr>
    </w:p>
    <w:p w14:paraId="604EA2CF" w14:textId="77777777" w:rsidR="00E75839" w:rsidRDefault="00654154">
      <w:pPr>
        <w:pStyle w:val="Corpodetexto"/>
        <w:ind w:left="177"/>
        <w:rPr>
          <w:sz w:val="20"/>
        </w:rPr>
      </w:pPr>
      <w:r>
        <w:rPr>
          <w:noProof/>
          <w:sz w:val="20"/>
          <w:lang w:val="pt-BR" w:eastAsia="pt-BR"/>
        </w:rPr>
        <mc:AlternateContent>
          <mc:Choice Requires="wpg">
            <w:drawing>
              <wp:inline distT="0" distB="0" distL="0" distR="0" wp14:anchorId="6E421A29" wp14:editId="78F29166">
                <wp:extent cx="5911850" cy="393700"/>
                <wp:effectExtent l="0" t="0" r="0" b="635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393700"/>
                          <a:chOff x="0" y="0"/>
                          <a:chExt cx="5911850" cy="393700"/>
                        </a:xfrm>
                      </wpg:grpSpPr>
                      <wps:wsp>
                        <wps:cNvPr id="65" name="Graphic 65"/>
                        <wps:cNvSpPr/>
                        <wps:spPr>
                          <a:xfrm>
                            <a:off x="0" y="6095"/>
                            <a:ext cx="5911850" cy="195580"/>
                          </a:xfrm>
                          <a:custGeom>
                            <a:avLst/>
                            <a:gdLst/>
                            <a:ahLst/>
                            <a:cxnLst/>
                            <a:rect l="l" t="t" r="r" b="b"/>
                            <a:pathLst>
                              <a:path w="5911850" h="195580">
                                <a:moveTo>
                                  <a:pt x="5911341" y="0"/>
                                </a:moveTo>
                                <a:lnTo>
                                  <a:pt x="0" y="0"/>
                                </a:lnTo>
                                <a:lnTo>
                                  <a:pt x="0" y="195072"/>
                                </a:lnTo>
                                <a:lnTo>
                                  <a:pt x="5911341" y="195072"/>
                                </a:lnTo>
                                <a:lnTo>
                                  <a:pt x="5911341" y="0"/>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0" y="201168"/>
                            <a:ext cx="5911850" cy="186055"/>
                          </a:xfrm>
                          <a:custGeom>
                            <a:avLst/>
                            <a:gdLst/>
                            <a:ahLst/>
                            <a:cxnLst/>
                            <a:rect l="l" t="t" r="r" b="b"/>
                            <a:pathLst>
                              <a:path w="5911850" h="186055">
                                <a:moveTo>
                                  <a:pt x="5911341" y="0"/>
                                </a:moveTo>
                                <a:lnTo>
                                  <a:pt x="0" y="0"/>
                                </a:lnTo>
                                <a:lnTo>
                                  <a:pt x="0" y="185927"/>
                                </a:lnTo>
                                <a:lnTo>
                                  <a:pt x="5911341" y="185927"/>
                                </a:lnTo>
                                <a:lnTo>
                                  <a:pt x="5911341" y="0"/>
                                </a:lnTo>
                                <a:close/>
                              </a:path>
                            </a:pathLst>
                          </a:custGeom>
                          <a:solidFill>
                            <a:srgbClr val="D9D9D9"/>
                          </a:solidFill>
                        </wps:spPr>
                        <wps:bodyPr wrap="square" lIns="0" tIns="0" rIns="0" bIns="0" rtlCol="0">
                          <a:prstTxWarp prst="textNoShape">
                            <a:avLst/>
                          </a:prstTxWarp>
                          <a:noAutofit/>
                        </wps:bodyPr>
                      </wps:wsp>
                      <wps:wsp>
                        <wps:cNvPr id="68" name="Graphic 68"/>
                        <wps:cNvSpPr/>
                        <wps:spPr>
                          <a:xfrm>
                            <a:off x="0" y="387095"/>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0" y="6095"/>
                            <a:ext cx="5911850" cy="381000"/>
                          </a:xfrm>
                          <a:prstGeom prst="rect">
                            <a:avLst/>
                          </a:prstGeom>
                        </wps:spPr>
                        <wps:txbx>
                          <w:txbxContent>
                            <w:p w14:paraId="128E4C57"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10"/>
                                </w:rPr>
                                <w:t>X</w:t>
                              </w:r>
                            </w:p>
                            <w:p w14:paraId="7813563B" w14:textId="77777777" w:rsidR="006E2C58" w:rsidRDefault="006E2C58">
                              <w:pPr>
                                <w:spacing w:before="35"/>
                                <w:ind w:left="2" w:right="6"/>
                                <w:jc w:val="center"/>
                                <w:rPr>
                                  <w:rFonts w:ascii="Arial" w:hAnsi="Arial"/>
                                  <w:b/>
                                </w:rPr>
                              </w:pPr>
                              <w:r>
                                <w:rPr>
                                  <w:rFonts w:ascii="Arial" w:hAnsi="Arial"/>
                                  <w:b/>
                                </w:rPr>
                                <w:t>DECLARAÇÃO</w:t>
                              </w:r>
                              <w:r>
                                <w:rPr>
                                  <w:rFonts w:ascii="Arial" w:hAnsi="Arial"/>
                                  <w:b/>
                                  <w:spacing w:val="-10"/>
                                </w:rPr>
                                <w:t xml:space="preserve"> </w:t>
                              </w:r>
                              <w:r>
                                <w:rPr>
                                  <w:rFonts w:ascii="Arial" w:hAnsi="Arial"/>
                                  <w:b/>
                                </w:rPr>
                                <w:t>DE</w:t>
                              </w:r>
                              <w:r>
                                <w:rPr>
                                  <w:rFonts w:ascii="Arial" w:hAnsi="Arial"/>
                                  <w:b/>
                                  <w:spacing w:val="-6"/>
                                </w:rPr>
                                <w:t xml:space="preserve"> </w:t>
                              </w:r>
                              <w:r>
                                <w:rPr>
                                  <w:rFonts w:ascii="Arial" w:hAnsi="Arial"/>
                                  <w:b/>
                                </w:rPr>
                                <w:t>CUMPRIMENTO</w:t>
                              </w:r>
                              <w:r>
                                <w:rPr>
                                  <w:rFonts w:ascii="Arial" w:hAnsi="Arial"/>
                                  <w:b/>
                                  <w:spacing w:val="-7"/>
                                </w:rPr>
                                <w:t xml:space="preserve"> </w:t>
                              </w:r>
                              <w:r>
                                <w:rPr>
                                  <w:rFonts w:ascii="Arial" w:hAnsi="Arial"/>
                                  <w:b/>
                                </w:rPr>
                                <w:t>AO</w:t>
                              </w:r>
                              <w:r>
                                <w:rPr>
                                  <w:rFonts w:ascii="Arial" w:hAnsi="Arial"/>
                                  <w:b/>
                                  <w:spacing w:val="-7"/>
                                </w:rPr>
                                <w:t xml:space="preserve"> </w:t>
                              </w:r>
                              <w:r>
                                <w:rPr>
                                  <w:rFonts w:ascii="Arial" w:hAnsi="Arial"/>
                                  <w:b/>
                                </w:rPr>
                                <w:t>ARTIGO</w:t>
                              </w:r>
                              <w:r>
                                <w:rPr>
                                  <w:rFonts w:ascii="Arial" w:hAnsi="Arial"/>
                                  <w:b/>
                                  <w:spacing w:val="-7"/>
                                </w:rPr>
                                <w:t xml:space="preserve"> </w:t>
                              </w:r>
                              <w:r>
                                <w:rPr>
                                  <w:rFonts w:ascii="Arial" w:hAnsi="Arial"/>
                                  <w:b/>
                                </w:rPr>
                                <w:t>7º,</w:t>
                              </w:r>
                              <w:r>
                                <w:rPr>
                                  <w:rFonts w:ascii="Arial" w:hAnsi="Arial"/>
                                  <w:b/>
                                  <w:spacing w:val="-7"/>
                                </w:rPr>
                                <w:t xml:space="preserve"> </w:t>
                              </w:r>
                              <w:r>
                                <w:rPr>
                                  <w:rFonts w:ascii="Arial" w:hAnsi="Arial"/>
                                  <w:b/>
                                </w:rPr>
                                <w:t>XXXIII</w:t>
                              </w:r>
                              <w:r>
                                <w:rPr>
                                  <w:rFonts w:ascii="Arial" w:hAnsi="Arial"/>
                                  <w:b/>
                                  <w:spacing w:val="-4"/>
                                </w:rPr>
                                <w:t xml:space="preserve"> </w:t>
                              </w:r>
                              <w:r>
                                <w:rPr>
                                  <w:rFonts w:ascii="Arial" w:hAnsi="Arial"/>
                                  <w:b/>
                                </w:rPr>
                                <w:t>DA</w:t>
                              </w:r>
                              <w:r>
                                <w:rPr>
                                  <w:rFonts w:ascii="Arial" w:hAnsi="Arial"/>
                                  <w:b/>
                                  <w:spacing w:val="-4"/>
                                </w:rPr>
                                <w:t xml:space="preserve"> </w:t>
                              </w:r>
                              <w:r>
                                <w:rPr>
                                  <w:rFonts w:ascii="Arial" w:hAnsi="Arial"/>
                                  <w:b/>
                                </w:rPr>
                                <w:t>CONSTITUIÇÃO</w:t>
                              </w:r>
                              <w:r>
                                <w:rPr>
                                  <w:rFonts w:ascii="Arial" w:hAnsi="Arial"/>
                                  <w:b/>
                                  <w:spacing w:val="-7"/>
                                </w:rPr>
                                <w:t xml:space="preserve"> </w:t>
                              </w:r>
                              <w:r>
                                <w:rPr>
                                  <w:rFonts w:ascii="Arial" w:hAnsi="Arial"/>
                                  <w:b/>
                                  <w:spacing w:val="-2"/>
                                </w:rPr>
                                <w:t>FEDERAL</w:t>
                              </w:r>
                            </w:p>
                          </w:txbxContent>
                        </wps:txbx>
                        <wps:bodyPr wrap="square" lIns="0" tIns="0" rIns="0" bIns="0" rtlCol="0">
                          <a:noAutofit/>
                        </wps:bodyPr>
                      </wps:wsp>
                    </wpg:wgp>
                  </a:graphicData>
                </a:graphic>
              </wp:inline>
            </w:drawing>
          </mc:Choice>
          <mc:Fallback>
            <w:pict>
              <v:group w14:anchorId="6E421A29" id="Group 64" o:spid="_x0000_s1081" style="width:465.5pt;height:31pt;mso-position-horizontal-relative:char;mso-position-vertical-relative:line" coordsize="59118,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">
                <v:shape id="Graphic 65" o:spid="_x0000_s1082" style="position:absolute;top:60;width:59118;height:1956;visibility:visible;mso-wrap-style:square;v-text-anchor:top" coordsize="591185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" path="m5911341,l,,,195072r5911341,l5911341,xe" fillcolor="#d9d9d9" stroked="f">
                  <v:path arrowok="t"/>
                </v:shape>
                <v:shape id="Graphic 66" o:spid="_x0000_s1083"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" path="m5911341,l,,,6096r5911341,l5911341,xe" fillcolor="black" stroked="f">
                  <v:path arrowok="t"/>
                </v:shape>
                <v:shape id="Graphic 67" o:spid="_x0000_s1084" style="position:absolute;top:2011;width:59118;height:1861;visibility:visible;mso-wrap-style:square;v-text-anchor:top" coordsize="59118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" path="m5911341,l,,,185927r5911341,l5911341,xe" fillcolor="#d9d9d9" stroked="f">
                  <v:path arrowok="t"/>
                </v:shape>
                <v:shape id="Graphic 68" o:spid="_x0000_s1085" style="position:absolute;top:3870;width:59118;height:64;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" path="m5911341,l,,,6096r5911341,l5911341,xe" fillcolor="black" stroked="f">
                  <v:path arrowok="t"/>
                </v:shape>
                <v:shape id="Textbox 69" o:spid="_x0000_s1086" type="#_x0000_t202" style="position:absolute;top:60;width:5911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28E4C57" w14:textId="77777777" w:rsidR="006E2C58" w:rsidRDefault="006E2C58">
                        <w:pPr>
                          <w:spacing w:before="19"/>
                          <w:ind w:left="6" w:right="6"/>
                          <w:jc w:val="center"/>
                          <w:rPr>
                            <w:rFonts w:ascii="Arial"/>
                            <w:b/>
                          </w:rPr>
                        </w:pPr>
                        <w:r>
                          <w:rPr>
                            <w:rFonts w:ascii="Arial"/>
                            <w:b/>
                          </w:rPr>
                          <w:t>ANEXO</w:t>
                        </w:r>
                        <w:r>
                          <w:rPr>
                            <w:rFonts w:ascii="Arial"/>
                            <w:b/>
                            <w:spacing w:val="-4"/>
                          </w:rPr>
                          <w:t xml:space="preserve"> </w:t>
                        </w:r>
                        <w:r>
                          <w:rPr>
                            <w:rFonts w:ascii="Arial"/>
                            <w:b/>
                            <w:spacing w:val="-10"/>
                          </w:rPr>
                          <w:t>X</w:t>
                        </w:r>
                      </w:p>
                      <w:p w14:paraId="7813563B" w14:textId="77777777" w:rsidR="006E2C58" w:rsidRDefault="006E2C58">
                        <w:pPr>
                          <w:spacing w:before="35"/>
                          <w:ind w:left="2" w:right="6"/>
                          <w:jc w:val="center"/>
                          <w:rPr>
                            <w:rFonts w:ascii="Arial" w:hAnsi="Arial"/>
                            <w:b/>
                          </w:rPr>
                        </w:pPr>
                        <w:r>
                          <w:rPr>
                            <w:rFonts w:ascii="Arial" w:hAnsi="Arial"/>
                            <w:b/>
                          </w:rPr>
                          <w:t>DECLARAÇÃO</w:t>
                        </w:r>
                        <w:r>
                          <w:rPr>
                            <w:rFonts w:ascii="Arial" w:hAnsi="Arial"/>
                            <w:b/>
                            <w:spacing w:val="-10"/>
                          </w:rPr>
                          <w:t xml:space="preserve"> </w:t>
                        </w:r>
                        <w:r>
                          <w:rPr>
                            <w:rFonts w:ascii="Arial" w:hAnsi="Arial"/>
                            <w:b/>
                          </w:rPr>
                          <w:t>DE</w:t>
                        </w:r>
                        <w:r>
                          <w:rPr>
                            <w:rFonts w:ascii="Arial" w:hAnsi="Arial"/>
                            <w:b/>
                            <w:spacing w:val="-6"/>
                          </w:rPr>
                          <w:t xml:space="preserve"> </w:t>
                        </w:r>
                        <w:r>
                          <w:rPr>
                            <w:rFonts w:ascii="Arial" w:hAnsi="Arial"/>
                            <w:b/>
                          </w:rPr>
                          <w:t>CUMPRIMENTO</w:t>
                        </w:r>
                        <w:r>
                          <w:rPr>
                            <w:rFonts w:ascii="Arial" w:hAnsi="Arial"/>
                            <w:b/>
                            <w:spacing w:val="-7"/>
                          </w:rPr>
                          <w:t xml:space="preserve"> </w:t>
                        </w:r>
                        <w:r>
                          <w:rPr>
                            <w:rFonts w:ascii="Arial" w:hAnsi="Arial"/>
                            <w:b/>
                          </w:rPr>
                          <w:t>AO</w:t>
                        </w:r>
                        <w:r>
                          <w:rPr>
                            <w:rFonts w:ascii="Arial" w:hAnsi="Arial"/>
                            <w:b/>
                            <w:spacing w:val="-7"/>
                          </w:rPr>
                          <w:t xml:space="preserve"> </w:t>
                        </w:r>
                        <w:r>
                          <w:rPr>
                            <w:rFonts w:ascii="Arial" w:hAnsi="Arial"/>
                            <w:b/>
                          </w:rPr>
                          <w:t>ARTIGO</w:t>
                        </w:r>
                        <w:r>
                          <w:rPr>
                            <w:rFonts w:ascii="Arial" w:hAnsi="Arial"/>
                            <w:b/>
                            <w:spacing w:val="-7"/>
                          </w:rPr>
                          <w:t xml:space="preserve"> </w:t>
                        </w:r>
                        <w:r>
                          <w:rPr>
                            <w:rFonts w:ascii="Arial" w:hAnsi="Arial"/>
                            <w:b/>
                          </w:rPr>
                          <w:t>7º,</w:t>
                        </w:r>
                        <w:r>
                          <w:rPr>
                            <w:rFonts w:ascii="Arial" w:hAnsi="Arial"/>
                            <w:b/>
                            <w:spacing w:val="-7"/>
                          </w:rPr>
                          <w:t xml:space="preserve"> </w:t>
                        </w:r>
                        <w:r>
                          <w:rPr>
                            <w:rFonts w:ascii="Arial" w:hAnsi="Arial"/>
                            <w:b/>
                          </w:rPr>
                          <w:t>XXXIII</w:t>
                        </w:r>
                        <w:r>
                          <w:rPr>
                            <w:rFonts w:ascii="Arial" w:hAnsi="Arial"/>
                            <w:b/>
                            <w:spacing w:val="-4"/>
                          </w:rPr>
                          <w:t xml:space="preserve"> </w:t>
                        </w:r>
                        <w:r>
                          <w:rPr>
                            <w:rFonts w:ascii="Arial" w:hAnsi="Arial"/>
                            <w:b/>
                          </w:rPr>
                          <w:t>DA</w:t>
                        </w:r>
                        <w:r>
                          <w:rPr>
                            <w:rFonts w:ascii="Arial" w:hAnsi="Arial"/>
                            <w:b/>
                            <w:spacing w:val="-4"/>
                          </w:rPr>
                          <w:t xml:space="preserve"> </w:t>
                        </w:r>
                        <w:r>
                          <w:rPr>
                            <w:rFonts w:ascii="Arial" w:hAnsi="Arial"/>
                            <w:b/>
                          </w:rPr>
                          <w:t>CONSTITUIÇÃO</w:t>
                        </w:r>
                        <w:r>
                          <w:rPr>
                            <w:rFonts w:ascii="Arial" w:hAnsi="Arial"/>
                            <w:b/>
                            <w:spacing w:val="-7"/>
                          </w:rPr>
                          <w:t xml:space="preserve"> </w:t>
                        </w:r>
                        <w:r>
                          <w:rPr>
                            <w:rFonts w:ascii="Arial" w:hAnsi="Arial"/>
                            <w:b/>
                            <w:spacing w:val="-2"/>
                          </w:rPr>
                          <w:t>FEDERAL</w:t>
                        </w:r>
                      </w:p>
                    </w:txbxContent>
                  </v:textbox>
                </v:shape>
                <w10:anchorlock/>
              </v:group>
            </w:pict>
          </mc:Fallback>
        </mc:AlternateContent>
      </w:r>
    </w:p>
    <w:p w14:paraId="43C8CDDE" w14:textId="77777777" w:rsidR="00E75839" w:rsidRDefault="00E75839">
      <w:pPr>
        <w:pStyle w:val="Corpodetexto"/>
        <w:spacing w:before="200"/>
      </w:pPr>
    </w:p>
    <w:p w14:paraId="098EA25B" w14:textId="77777777" w:rsidR="00E75839" w:rsidRDefault="00654154">
      <w:pPr>
        <w:pStyle w:val="Corpodetexto"/>
        <w:spacing w:before="1"/>
        <w:ind w:left="206"/>
      </w:pPr>
      <w:r>
        <w:rPr>
          <w:color w:val="000009"/>
          <w:spacing w:val="-10"/>
        </w:rPr>
        <w:t>À</w:t>
      </w:r>
    </w:p>
    <w:p w14:paraId="3FF73554" w14:textId="77777777" w:rsidR="00D20FD0" w:rsidRDefault="00654154">
      <w:pPr>
        <w:pStyle w:val="Corpodetexto"/>
        <w:spacing w:before="39" w:line="276" w:lineRule="auto"/>
        <w:ind w:left="206" w:right="4709"/>
        <w:rPr>
          <w:color w:val="000009"/>
        </w:rPr>
      </w:pPr>
      <w:r>
        <w:rPr>
          <w:color w:val="000009"/>
        </w:rPr>
        <w:t>Prefeitura</w:t>
      </w:r>
      <w:r>
        <w:rPr>
          <w:color w:val="000009"/>
          <w:spacing w:val="-4"/>
        </w:rPr>
        <w:t xml:space="preserve"> </w:t>
      </w:r>
      <w:r>
        <w:rPr>
          <w:color w:val="000009"/>
        </w:rPr>
        <w:t>de</w:t>
      </w:r>
      <w:r>
        <w:rPr>
          <w:color w:val="000009"/>
          <w:spacing w:val="-6"/>
        </w:rPr>
        <w:t xml:space="preserve"> </w:t>
      </w:r>
      <w:r>
        <w:rPr>
          <w:color w:val="000009"/>
        </w:rPr>
        <w:t>Municipal</w:t>
      </w:r>
      <w:r>
        <w:rPr>
          <w:color w:val="000009"/>
          <w:spacing w:val="-4"/>
        </w:rPr>
        <w:t xml:space="preserve"> </w:t>
      </w:r>
      <w:r>
        <w:rPr>
          <w:color w:val="000009"/>
        </w:rPr>
        <w:t>de</w:t>
      </w:r>
      <w:r>
        <w:rPr>
          <w:color w:val="000009"/>
          <w:spacing w:val="-4"/>
        </w:rPr>
        <w:t xml:space="preserve"> </w:t>
      </w:r>
      <w:r w:rsidR="00D20FD0">
        <w:rPr>
          <w:color w:val="000009"/>
        </w:rPr>
        <w:t>Itacurubi/RS</w:t>
      </w:r>
    </w:p>
    <w:p w14:paraId="09C5C12B" w14:textId="77777777" w:rsidR="00E75839" w:rsidRDefault="00654154">
      <w:pPr>
        <w:pStyle w:val="Corpodetexto"/>
        <w:spacing w:before="39" w:line="276" w:lineRule="auto"/>
        <w:ind w:left="206" w:right="4709"/>
      </w:pPr>
      <w:r>
        <w:rPr>
          <w:color w:val="000009"/>
        </w:rPr>
        <w:t>Comissão de Seleção</w:t>
      </w:r>
    </w:p>
    <w:p w14:paraId="02904672" w14:textId="77777777" w:rsidR="00E75839" w:rsidRDefault="00654154">
      <w:pPr>
        <w:spacing w:line="252" w:lineRule="exact"/>
        <w:ind w:left="206"/>
      </w:pPr>
      <w:r>
        <w:rPr>
          <w:rFonts w:ascii="Arial" w:hAnsi="Arial"/>
          <w:b/>
          <w:color w:val="000009"/>
        </w:rPr>
        <w:t>Chamamento</w:t>
      </w:r>
      <w:r>
        <w:rPr>
          <w:rFonts w:ascii="Arial" w:hAnsi="Arial"/>
          <w:b/>
          <w:color w:val="000009"/>
          <w:spacing w:val="-6"/>
        </w:rPr>
        <w:t xml:space="preserve"> </w:t>
      </w:r>
      <w:r>
        <w:rPr>
          <w:rFonts w:ascii="Arial" w:hAnsi="Arial"/>
          <w:b/>
          <w:color w:val="000009"/>
        </w:rPr>
        <w:t>Público</w:t>
      </w:r>
      <w:r>
        <w:rPr>
          <w:rFonts w:ascii="Arial" w:hAnsi="Arial"/>
          <w:b/>
          <w:color w:val="000009"/>
          <w:spacing w:val="-3"/>
        </w:rPr>
        <w:t xml:space="preserve"> </w:t>
      </w:r>
      <w:r>
        <w:rPr>
          <w:color w:val="000009"/>
        </w:rPr>
        <w:t>nº</w:t>
      </w:r>
      <w:r>
        <w:rPr>
          <w:color w:val="000009"/>
          <w:spacing w:val="-2"/>
        </w:rPr>
        <w:t xml:space="preserve"> 001/2025</w:t>
      </w:r>
    </w:p>
    <w:p w14:paraId="73EB4340" w14:textId="77777777" w:rsidR="00E75839" w:rsidRDefault="00E75839">
      <w:pPr>
        <w:pStyle w:val="Corpodetexto"/>
      </w:pPr>
    </w:p>
    <w:p w14:paraId="237FE52A" w14:textId="77777777" w:rsidR="00E75839" w:rsidRDefault="00E75839">
      <w:pPr>
        <w:pStyle w:val="Corpodetexto"/>
      </w:pPr>
    </w:p>
    <w:p w14:paraId="7C8750D9" w14:textId="77777777" w:rsidR="00E75839" w:rsidRDefault="00E75839">
      <w:pPr>
        <w:pStyle w:val="Corpodetexto"/>
      </w:pPr>
    </w:p>
    <w:p w14:paraId="6E3597CE" w14:textId="77777777" w:rsidR="00E75839" w:rsidRDefault="00E75839">
      <w:pPr>
        <w:pStyle w:val="Corpodetexto"/>
        <w:spacing w:before="8"/>
      </w:pPr>
    </w:p>
    <w:p w14:paraId="190DA729" w14:textId="77777777" w:rsidR="00E75839" w:rsidRDefault="00654154">
      <w:pPr>
        <w:pStyle w:val="Corpodetexto"/>
        <w:ind w:left="3038"/>
        <w:jc w:val="both"/>
      </w:pPr>
      <w:r>
        <w:rPr>
          <w:color w:val="000009"/>
        </w:rPr>
        <w:t>Declaro/amos,</w:t>
      </w:r>
      <w:r>
        <w:rPr>
          <w:color w:val="000009"/>
          <w:spacing w:val="65"/>
          <w:w w:val="150"/>
        </w:rPr>
        <w:t xml:space="preserve">   </w:t>
      </w:r>
      <w:r>
        <w:rPr>
          <w:color w:val="000009"/>
        </w:rPr>
        <w:t>sob</w:t>
      </w:r>
      <w:r>
        <w:rPr>
          <w:color w:val="000009"/>
          <w:spacing w:val="63"/>
          <w:w w:val="150"/>
        </w:rPr>
        <w:t xml:space="preserve">   </w:t>
      </w:r>
      <w:r>
        <w:rPr>
          <w:color w:val="000009"/>
        </w:rPr>
        <w:t>as</w:t>
      </w:r>
      <w:r>
        <w:rPr>
          <w:color w:val="000009"/>
          <w:spacing w:val="65"/>
          <w:w w:val="150"/>
        </w:rPr>
        <w:t xml:space="preserve">   </w:t>
      </w:r>
      <w:r>
        <w:rPr>
          <w:color w:val="000009"/>
        </w:rPr>
        <w:t>penas</w:t>
      </w:r>
      <w:r>
        <w:rPr>
          <w:color w:val="000009"/>
          <w:spacing w:val="65"/>
          <w:w w:val="150"/>
        </w:rPr>
        <w:t xml:space="preserve">   </w:t>
      </w:r>
      <w:r>
        <w:rPr>
          <w:color w:val="000009"/>
        </w:rPr>
        <w:t>da</w:t>
      </w:r>
      <w:r>
        <w:rPr>
          <w:color w:val="000009"/>
          <w:spacing w:val="65"/>
          <w:w w:val="150"/>
        </w:rPr>
        <w:t xml:space="preserve">   </w:t>
      </w:r>
      <w:r>
        <w:rPr>
          <w:color w:val="000009"/>
        </w:rPr>
        <w:t>Lei,</w:t>
      </w:r>
      <w:r>
        <w:rPr>
          <w:color w:val="000009"/>
          <w:spacing w:val="65"/>
          <w:w w:val="150"/>
        </w:rPr>
        <w:t xml:space="preserve">   </w:t>
      </w:r>
      <w:r>
        <w:rPr>
          <w:color w:val="000009"/>
          <w:spacing w:val="-5"/>
        </w:rPr>
        <w:t>que</w:t>
      </w:r>
    </w:p>
    <w:p w14:paraId="3BD283F8" w14:textId="77777777" w:rsidR="00E75839" w:rsidRDefault="00654154">
      <w:pPr>
        <w:pStyle w:val="Corpodetexto"/>
        <w:tabs>
          <w:tab w:val="left" w:pos="4301"/>
          <w:tab w:val="left" w:pos="8932"/>
        </w:tabs>
        <w:spacing w:before="40" w:line="276" w:lineRule="auto"/>
        <w:ind w:left="206" w:right="1175"/>
        <w:jc w:val="both"/>
      </w:pPr>
      <w:r>
        <w:rPr>
          <w:color w:val="000009"/>
          <w:u w:val="single" w:color="000008"/>
        </w:rPr>
        <w:tab/>
      </w:r>
      <w:r>
        <w:rPr>
          <w:color w:val="000009"/>
        </w:rPr>
        <w:t xml:space="preserve"> (nome</w:t>
      </w:r>
      <w:r>
        <w:rPr>
          <w:color w:val="000009"/>
          <w:spacing w:val="40"/>
        </w:rPr>
        <w:t xml:space="preserve"> </w:t>
      </w:r>
      <w:r>
        <w:rPr>
          <w:color w:val="000009"/>
        </w:rPr>
        <w:t>da</w:t>
      </w:r>
      <w:r>
        <w:rPr>
          <w:color w:val="000009"/>
          <w:spacing w:val="40"/>
        </w:rPr>
        <w:t xml:space="preserve"> </w:t>
      </w:r>
      <w:r>
        <w:rPr>
          <w:color w:val="000009"/>
        </w:rPr>
        <w:t>licitante),</w:t>
      </w:r>
      <w:r>
        <w:rPr>
          <w:color w:val="000009"/>
          <w:spacing w:val="40"/>
        </w:rPr>
        <w:t xml:space="preserve"> </w:t>
      </w:r>
      <w:r>
        <w:rPr>
          <w:color w:val="000009"/>
        </w:rPr>
        <w:t>CNPJ</w:t>
      </w:r>
      <w:r>
        <w:rPr>
          <w:color w:val="000009"/>
          <w:spacing w:val="40"/>
        </w:rPr>
        <w:t xml:space="preserve"> </w:t>
      </w:r>
      <w:r>
        <w:rPr>
          <w:color w:val="000009"/>
        </w:rPr>
        <w:t>nº</w:t>
      </w:r>
      <w:r>
        <w:rPr>
          <w:color w:val="000009"/>
          <w:spacing w:val="35"/>
        </w:rPr>
        <w:t xml:space="preserve"> </w:t>
      </w:r>
      <w:r>
        <w:rPr>
          <w:color w:val="000009"/>
          <w:u w:val="single" w:color="000008"/>
        </w:rPr>
        <w:tab/>
      </w:r>
      <w:r>
        <w:rPr>
          <w:color w:val="000009"/>
        </w:rPr>
        <w:t>, não desenvolve trabalho noturno, perigoso ou insalubre com pessoas menores de dezoito anos, nem desenvolve qualquer trabalho com menores de dezesseis anos, salvo na condição de aprendiz, a partir de quatorze anos, em cumprimento do disposto no artigo 7º, XXXIII, da Constituição Federal.</w:t>
      </w:r>
    </w:p>
    <w:p w14:paraId="161DA427" w14:textId="77777777" w:rsidR="00E75839" w:rsidRDefault="00E75839">
      <w:pPr>
        <w:pStyle w:val="Corpodetexto"/>
      </w:pPr>
    </w:p>
    <w:p w14:paraId="0A2F2498" w14:textId="77777777" w:rsidR="00E75839" w:rsidRDefault="00E75839">
      <w:pPr>
        <w:pStyle w:val="Corpodetexto"/>
      </w:pPr>
    </w:p>
    <w:p w14:paraId="4D9B8614" w14:textId="77777777" w:rsidR="00E75839" w:rsidRDefault="00E75839">
      <w:pPr>
        <w:pStyle w:val="Corpodetexto"/>
      </w:pPr>
    </w:p>
    <w:p w14:paraId="62738335" w14:textId="77777777" w:rsidR="00E75839" w:rsidRDefault="00E75839">
      <w:pPr>
        <w:pStyle w:val="Corpodetexto"/>
        <w:spacing w:before="171"/>
      </w:pPr>
    </w:p>
    <w:p w14:paraId="047D6F36" w14:textId="77777777" w:rsidR="00E75839" w:rsidRDefault="00D20FD0">
      <w:pPr>
        <w:pStyle w:val="Corpodetexto"/>
        <w:tabs>
          <w:tab w:val="left" w:pos="4477"/>
          <w:tab w:val="left" w:pos="7048"/>
        </w:tabs>
        <w:ind w:left="1338"/>
      </w:pPr>
      <w:r>
        <w:rPr>
          <w:color w:val="000009"/>
        </w:rPr>
        <w:t>____________________</w:t>
      </w:r>
      <w:r w:rsidR="00654154">
        <w:rPr>
          <w:color w:val="000009"/>
        </w:rPr>
        <w:t xml:space="preserve">, </w:t>
      </w:r>
      <w:r w:rsidR="00654154">
        <w:rPr>
          <w:color w:val="000009"/>
          <w:u w:val="single" w:color="000008"/>
        </w:rPr>
        <w:tab/>
      </w:r>
      <w:r w:rsidR="00654154">
        <w:rPr>
          <w:color w:val="000009"/>
        </w:rPr>
        <w:t xml:space="preserve">de </w:t>
      </w:r>
      <w:r w:rsidR="00654154">
        <w:rPr>
          <w:color w:val="000009"/>
          <w:u w:val="single" w:color="000008"/>
        </w:rPr>
        <w:tab/>
      </w:r>
      <w:r w:rsidR="00654154">
        <w:rPr>
          <w:color w:val="000009"/>
        </w:rPr>
        <w:t>de</w:t>
      </w:r>
      <w:r w:rsidR="00654154">
        <w:rPr>
          <w:color w:val="000009"/>
          <w:spacing w:val="-3"/>
        </w:rPr>
        <w:t xml:space="preserve"> </w:t>
      </w:r>
      <w:r w:rsidR="00654154">
        <w:rPr>
          <w:color w:val="000009"/>
          <w:spacing w:val="-2"/>
        </w:rPr>
        <w:t>2025.</w:t>
      </w:r>
    </w:p>
    <w:p w14:paraId="5B200DC2" w14:textId="77777777" w:rsidR="00E75839" w:rsidRDefault="00E75839">
      <w:pPr>
        <w:pStyle w:val="Corpodetexto"/>
        <w:rPr>
          <w:sz w:val="20"/>
        </w:rPr>
      </w:pPr>
    </w:p>
    <w:p w14:paraId="77BCAC95" w14:textId="77777777" w:rsidR="00E75839" w:rsidRDefault="00E75839">
      <w:pPr>
        <w:pStyle w:val="Corpodetexto"/>
        <w:rPr>
          <w:sz w:val="20"/>
        </w:rPr>
      </w:pPr>
    </w:p>
    <w:p w14:paraId="1C35B98E" w14:textId="77777777" w:rsidR="00E75839" w:rsidRDefault="00E75839">
      <w:pPr>
        <w:pStyle w:val="Corpodetexto"/>
        <w:rPr>
          <w:sz w:val="20"/>
        </w:rPr>
      </w:pPr>
    </w:p>
    <w:p w14:paraId="541C45F1" w14:textId="77777777" w:rsidR="00E75839" w:rsidRDefault="00654154">
      <w:pPr>
        <w:pStyle w:val="Corpodetexto"/>
        <w:spacing w:before="28"/>
        <w:rPr>
          <w:sz w:val="20"/>
        </w:rPr>
      </w:pPr>
      <w:r>
        <w:rPr>
          <w:noProof/>
          <w:sz w:val="20"/>
          <w:lang w:val="pt-BR" w:eastAsia="pt-BR"/>
        </w:rPr>
        <mc:AlternateContent>
          <mc:Choice Requires="wps">
            <w:drawing>
              <wp:anchor distT="0" distB="0" distL="0" distR="0" simplePos="0" relativeHeight="251664896" behindDoc="1" locked="0" layoutInCell="1" allowOverlap="1" wp14:anchorId="0CC0F5A9" wp14:editId="619D14C2">
                <wp:simplePos x="0" y="0"/>
                <wp:positionH relativeFrom="page">
                  <wp:posOffset>2323210</wp:posOffset>
                </wp:positionH>
                <wp:positionV relativeFrom="paragraph">
                  <wp:posOffset>179510</wp:posOffset>
                </wp:positionV>
                <wp:extent cx="310959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1270"/>
                        </a:xfrm>
                        <a:custGeom>
                          <a:avLst/>
                          <a:gdLst/>
                          <a:ahLst/>
                          <a:cxnLst/>
                          <a:rect l="l" t="t" r="r" b="b"/>
                          <a:pathLst>
                            <a:path w="3109595">
                              <a:moveTo>
                                <a:pt x="0" y="0"/>
                              </a:moveTo>
                              <a:lnTo>
                                <a:pt x="3108980"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7A0F604" id="Graphic 70" o:spid="_x0000_s1026" style="position:absolute;margin-left:182.95pt;margin-top:14.15pt;width:244.8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310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" path="m,l3108980,e" filled="f" strokecolor="#000008" strokeweight=".24536mm">
                <v:path arrowok="t"/>
                <w10:wrap type="topAndBottom" anchorx="page"/>
              </v:shape>
            </w:pict>
          </mc:Fallback>
        </mc:AlternateContent>
      </w:r>
    </w:p>
    <w:p w14:paraId="5BB401B8" w14:textId="77777777" w:rsidR="00E75839" w:rsidRDefault="00654154">
      <w:pPr>
        <w:pStyle w:val="Corpodetexto"/>
        <w:spacing w:before="241" w:line="465" w:lineRule="auto"/>
        <w:ind w:left="2856" w:right="3359" w:hanging="226"/>
      </w:pPr>
      <w:r>
        <w:rPr>
          <w:color w:val="000009"/>
        </w:rPr>
        <w:t>Assinatura</w:t>
      </w:r>
      <w:r>
        <w:rPr>
          <w:color w:val="000009"/>
          <w:spacing w:val="-5"/>
        </w:rPr>
        <w:t xml:space="preserve"> </w:t>
      </w:r>
      <w:r>
        <w:rPr>
          <w:color w:val="000009"/>
        </w:rPr>
        <w:t>do</w:t>
      </w:r>
      <w:r>
        <w:rPr>
          <w:color w:val="000009"/>
          <w:spacing w:val="-7"/>
        </w:rPr>
        <w:t xml:space="preserve"> </w:t>
      </w:r>
      <w:r>
        <w:rPr>
          <w:color w:val="000009"/>
        </w:rPr>
        <w:t>representante</w:t>
      </w:r>
      <w:r>
        <w:rPr>
          <w:color w:val="000009"/>
          <w:spacing w:val="-6"/>
        </w:rPr>
        <w:t xml:space="preserve"> </w:t>
      </w:r>
      <w:r>
        <w:rPr>
          <w:color w:val="000009"/>
        </w:rPr>
        <w:t>legal</w:t>
      </w:r>
      <w:r>
        <w:rPr>
          <w:color w:val="000009"/>
          <w:spacing w:val="-6"/>
        </w:rPr>
        <w:t xml:space="preserve"> </w:t>
      </w:r>
      <w:r>
        <w:rPr>
          <w:color w:val="000009"/>
        </w:rPr>
        <w:t>da</w:t>
      </w:r>
      <w:r>
        <w:rPr>
          <w:color w:val="000009"/>
          <w:spacing w:val="-7"/>
        </w:rPr>
        <w:t xml:space="preserve"> </w:t>
      </w:r>
      <w:r>
        <w:rPr>
          <w:color w:val="000009"/>
        </w:rPr>
        <w:t>licitante Nome do representante legal da licitante</w:t>
      </w:r>
    </w:p>
    <w:p w14:paraId="23B2E183" w14:textId="77777777" w:rsidR="00E75839" w:rsidRDefault="00E75839">
      <w:pPr>
        <w:pStyle w:val="Corpodetexto"/>
        <w:spacing w:line="465" w:lineRule="auto"/>
        <w:sectPr w:rsidR="00E75839" w:rsidSect="007839B6">
          <w:pgSz w:w="11906" w:h="16838" w:code="9"/>
          <w:pgMar w:top="1820" w:right="0" w:bottom="280" w:left="1275" w:header="508" w:footer="0" w:gutter="0"/>
          <w:cols w:space="720"/>
        </w:sectPr>
      </w:pPr>
    </w:p>
    <w:p w14:paraId="2082271F" w14:textId="77777777" w:rsidR="00E75839" w:rsidRDefault="00E75839">
      <w:pPr>
        <w:pStyle w:val="Corpodetexto"/>
        <w:spacing w:before="37"/>
      </w:pPr>
    </w:p>
    <w:p w14:paraId="3C23A382" w14:textId="77777777" w:rsidR="00E75839" w:rsidRDefault="00654154">
      <w:pPr>
        <w:pStyle w:val="Corpodetexto"/>
        <w:spacing w:line="276" w:lineRule="auto"/>
        <w:ind w:left="206" w:right="1174" w:firstLine="1132"/>
        <w:jc w:val="both"/>
      </w:pPr>
      <w:r>
        <w:rPr>
          <w:rFonts w:ascii="Arial" w:hAnsi="Arial"/>
          <w:b/>
          <w:color w:val="000009"/>
        </w:rPr>
        <w:t xml:space="preserve">Objeto: </w:t>
      </w:r>
      <w:r>
        <w:rPr>
          <w:color w:val="000009"/>
        </w:rPr>
        <w:t>Seleção de empresa do segmento da construção civil, com capacidade comprovada, através de</w:t>
      </w:r>
      <w:r>
        <w:rPr>
          <w:color w:val="000009"/>
          <w:spacing w:val="-4"/>
        </w:rPr>
        <w:t xml:space="preserve"> </w:t>
      </w:r>
      <w:r>
        <w:rPr>
          <w:color w:val="000009"/>
        </w:rPr>
        <w:t>declaração da</w:t>
      </w:r>
      <w:r>
        <w:rPr>
          <w:color w:val="000009"/>
          <w:spacing w:val="-2"/>
        </w:rPr>
        <w:t xml:space="preserve"> </w:t>
      </w:r>
      <w:r>
        <w:rPr>
          <w:color w:val="000009"/>
        </w:rPr>
        <w:t>Caixa Econômica Federal</w:t>
      </w:r>
      <w:r>
        <w:rPr>
          <w:color w:val="000009"/>
          <w:spacing w:val="-1"/>
        </w:rPr>
        <w:t xml:space="preserve"> </w:t>
      </w:r>
      <w:r>
        <w:rPr>
          <w:color w:val="000009"/>
        </w:rPr>
        <w:t>para</w:t>
      </w:r>
      <w:r>
        <w:rPr>
          <w:color w:val="000009"/>
          <w:spacing w:val="-2"/>
        </w:rPr>
        <w:t xml:space="preserve"> </w:t>
      </w:r>
      <w:r>
        <w:rPr>
          <w:color w:val="000009"/>
        </w:rPr>
        <w:t>execução de projetos</w:t>
      </w:r>
      <w:r>
        <w:rPr>
          <w:color w:val="000009"/>
          <w:spacing w:val="-1"/>
        </w:rPr>
        <w:t xml:space="preserve"> </w:t>
      </w:r>
      <w:r>
        <w:rPr>
          <w:color w:val="000009"/>
        </w:rPr>
        <w:t>e obras, consubstanciados na construção de 50 (cinquenta) unidades habitacionais residenciais horizontais geminadas (Casa Térrea geminada),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 MCID Nº 704, de 17 de julho de 2024 que tem por finalidade o atendimento exclusivo da necessidade de moradia, de acordo com as especificações técnicas constantes neste Edital e anexos</w:t>
      </w:r>
    </w:p>
    <w:p w14:paraId="3E448480" w14:textId="436E2CD8" w:rsidR="00E75839" w:rsidRDefault="00654154">
      <w:pPr>
        <w:pStyle w:val="Corpodetexto"/>
        <w:spacing w:before="201" w:line="276" w:lineRule="auto"/>
        <w:ind w:left="206" w:right="1173" w:firstLine="1132"/>
        <w:jc w:val="both"/>
      </w:pPr>
      <w:r>
        <w:rPr>
          <w:color w:val="000009"/>
        </w:rPr>
        <w:t xml:space="preserve">O Município de </w:t>
      </w:r>
      <w:r w:rsidR="00D20FD0">
        <w:rPr>
          <w:color w:val="000009"/>
        </w:rPr>
        <w:t>Itacurubi</w:t>
      </w:r>
      <w:r>
        <w:rPr>
          <w:color w:val="000009"/>
        </w:rPr>
        <w:t xml:space="preserve">/RS, pessoa jurídica de direito público interno, inscrito no CNPJ/MF sob o nº </w:t>
      </w:r>
      <w:r w:rsidR="00D20FD0">
        <w:rPr>
          <w:color w:val="000009"/>
        </w:rPr>
        <w:t>91.573.048/0001-44</w:t>
      </w:r>
      <w:r>
        <w:rPr>
          <w:color w:val="000009"/>
        </w:rPr>
        <w:t xml:space="preserve">, </w:t>
      </w:r>
      <w:r w:rsidRPr="007839B6">
        <w:rPr>
          <w:color w:val="000009"/>
        </w:rPr>
        <w:t xml:space="preserve">e a </w:t>
      </w:r>
      <w:r w:rsidR="007839B6">
        <w:rPr>
          <w:rFonts w:ascii="Arial" w:hAnsi="Arial" w:cs="Arial"/>
        </w:rPr>
        <w:t>Comissão de Contratação</w:t>
      </w:r>
      <w:r w:rsidRPr="007839B6">
        <w:rPr>
          <w:color w:val="000009"/>
        </w:rPr>
        <w:t>, nomeada</w:t>
      </w:r>
      <w:r w:rsidRPr="007839B6">
        <w:rPr>
          <w:color w:val="000009"/>
          <w:spacing w:val="40"/>
        </w:rPr>
        <w:t xml:space="preserve"> </w:t>
      </w:r>
      <w:r w:rsidRPr="007839B6">
        <w:rPr>
          <w:color w:val="000009"/>
        </w:rPr>
        <w:t xml:space="preserve">pelo </w:t>
      </w:r>
      <w:r w:rsidRPr="007839B6">
        <w:t xml:space="preserve">Portaria nº. </w:t>
      </w:r>
      <w:r w:rsidR="007839B6" w:rsidRPr="007839B6">
        <w:t>77</w:t>
      </w:r>
      <w:r w:rsidRPr="007839B6">
        <w:t>/202</w:t>
      </w:r>
      <w:r w:rsidR="00D20FD0" w:rsidRPr="007839B6">
        <w:t>5</w:t>
      </w:r>
      <w:r w:rsidRPr="007839B6">
        <w:rPr>
          <w:color w:val="000009"/>
        </w:rPr>
        <w:t>,</w:t>
      </w:r>
      <w:r>
        <w:rPr>
          <w:color w:val="000009"/>
        </w:rPr>
        <w:t xml:space="preserve"> concluído o processo de seleção instituído pelo Chamamento Público nº 001/2025, ao qual se vincula o presente termo, declara selecionada a empresa de construção civil abaixo qualificada:</w:t>
      </w:r>
    </w:p>
    <w:p w14:paraId="659BE6E8" w14:textId="77777777" w:rsidR="00E75839" w:rsidRDefault="00654154">
      <w:pPr>
        <w:pStyle w:val="Corpodetexto"/>
        <w:tabs>
          <w:tab w:val="left" w:pos="2015"/>
          <w:tab w:val="left" w:pos="3428"/>
          <w:tab w:val="left" w:pos="3827"/>
          <w:tab w:val="left" w:pos="4738"/>
          <w:tab w:val="left" w:pos="7394"/>
          <w:tab w:val="left" w:pos="9393"/>
        </w:tabs>
        <w:spacing w:before="200" w:line="278" w:lineRule="auto"/>
        <w:ind w:left="206" w:right="1178" w:firstLine="1132"/>
        <w:jc w:val="both"/>
      </w:pPr>
      <w:r>
        <w:rPr>
          <w:color w:val="000009"/>
        </w:rPr>
        <w:t xml:space="preserve">Empresa: </w:t>
      </w:r>
      <w:r>
        <w:rPr>
          <w:color w:val="000009"/>
          <w:u w:val="single" w:color="000008"/>
        </w:rPr>
        <w:tab/>
      </w:r>
      <w:r>
        <w:rPr>
          <w:color w:val="000009"/>
          <w:u w:val="single" w:color="000008"/>
        </w:rPr>
        <w:tab/>
      </w:r>
      <w:r>
        <w:rPr>
          <w:color w:val="000009"/>
        </w:rPr>
        <w:t xml:space="preserve">, pessoa jurídica de direito privado, inscrita no CNPJ/MF sob nº </w:t>
      </w:r>
      <w:r>
        <w:rPr>
          <w:color w:val="000009"/>
          <w:u w:val="single" w:color="000008"/>
        </w:rPr>
        <w:tab/>
      </w:r>
      <w:r>
        <w:rPr>
          <w:color w:val="000009"/>
        </w:rPr>
        <w:t xml:space="preserve">, com sede à </w:t>
      </w:r>
      <w:r>
        <w:rPr>
          <w:color w:val="000009"/>
          <w:u w:val="single" w:color="000008"/>
        </w:rPr>
        <w:tab/>
      </w:r>
      <w:r>
        <w:rPr>
          <w:color w:val="000009"/>
          <w:u w:val="single" w:color="000008"/>
        </w:rPr>
        <w:tab/>
      </w:r>
      <w:r>
        <w:rPr>
          <w:color w:val="000009"/>
          <w:u w:val="single" w:color="000008"/>
        </w:rPr>
        <w:tab/>
      </w:r>
      <w:r>
        <w:rPr>
          <w:color w:val="000009"/>
        </w:rPr>
        <w:t>, neste ato representada por</w:t>
      </w:r>
      <w:r>
        <w:rPr>
          <w:color w:val="000009"/>
          <w:u w:val="single" w:color="000008"/>
        </w:rPr>
        <w:tab/>
      </w:r>
      <w:r>
        <w:rPr>
          <w:color w:val="000009"/>
          <w:spacing w:val="-10"/>
        </w:rPr>
        <w:t xml:space="preserve">, </w:t>
      </w:r>
      <w:r>
        <w:rPr>
          <w:color w:val="000009"/>
        </w:rPr>
        <w:t xml:space="preserve">portador da CI/RG nº </w:t>
      </w:r>
      <w:r>
        <w:rPr>
          <w:color w:val="000009"/>
          <w:u w:val="single" w:color="000008"/>
        </w:rPr>
        <w:tab/>
      </w:r>
      <w:r>
        <w:rPr>
          <w:color w:val="000009"/>
        </w:rPr>
        <w:t>, inscrito no CPF/MF sob o nº</w:t>
      </w:r>
      <w:r>
        <w:rPr>
          <w:color w:val="000009"/>
          <w:u w:val="single" w:color="000008"/>
        </w:rPr>
        <w:tab/>
      </w:r>
      <w:r>
        <w:rPr>
          <w:color w:val="000009"/>
          <w:spacing w:val="-10"/>
        </w:rPr>
        <w:t>.</w:t>
      </w:r>
    </w:p>
    <w:p w14:paraId="28F64C44" w14:textId="77777777" w:rsidR="00E75839" w:rsidRDefault="00654154">
      <w:pPr>
        <w:pStyle w:val="Corpodetexto"/>
        <w:spacing w:before="192" w:line="276" w:lineRule="auto"/>
        <w:ind w:left="206" w:right="1177" w:firstLine="1132"/>
        <w:jc w:val="both"/>
      </w:pPr>
      <w:r>
        <w:rPr>
          <w:color w:val="000009"/>
        </w:rPr>
        <w:t>A empresa SELECIONADA deverá apresentar à Instituição Financeira, no prazo máximo de 07 (sete) dias corridos, após recebimento deste TERMO DE SELEÇÃO, a</w:t>
      </w:r>
      <w:r>
        <w:rPr>
          <w:color w:val="000009"/>
          <w:spacing w:val="40"/>
        </w:rPr>
        <w:t xml:space="preserve"> </w:t>
      </w:r>
      <w:r>
        <w:rPr>
          <w:color w:val="000009"/>
        </w:rPr>
        <w:t>proposta contendo a documentação completa para análise e contratação da operação no âmbito do PCVA/PMCMV, com recursos do FAR – Fundo de Arrendamento Residencial, conforme especificado pelo Agente Executor do Programa.</w:t>
      </w:r>
    </w:p>
    <w:p w14:paraId="0BD89B75" w14:textId="77777777" w:rsidR="00E75839" w:rsidRDefault="00654154">
      <w:pPr>
        <w:pStyle w:val="Corpodetexto"/>
        <w:spacing w:before="202" w:line="278" w:lineRule="auto"/>
        <w:ind w:left="206" w:right="1178" w:firstLine="1132"/>
        <w:jc w:val="both"/>
      </w:pPr>
      <w:r>
        <w:rPr>
          <w:color w:val="000009"/>
        </w:rPr>
        <w:t>O prazo de entrega das 50 (cinquenta) unidades habitacionais devidamente construídas é de até 14 (quatorze) meses, contados da expedição do alvará de construção.</w:t>
      </w:r>
    </w:p>
    <w:p w14:paraId="0FD08750" w14:textId="77777777" w:rsidR="00E75839" w:rsidRDefault="00654154">
      <w:pPr>
        <w:pStyle w:val="Corpodetexto"/>
        <w:spacing w:before="196" w:line="276" w:lineRule="auto"/>
        <w:ind w:left="206" w:right="1180" w:firstLine="1132"/>
        <w:jc w:val="both"/>
      </w:pPr>
      <w:r>
        <w:rPr>
          <w:color w:val="000009"/>
        </w:rPr>
        <w:t xml:space="preserve">Findo o prazo estipulado sem que a empresa tenha cumprido as exigências constantes nos itens anteriores, a critério do MUNICÍPIO DE </w:t>
      </w:r>
      <w:r w:rsidR="003A67EE">
        <w:rPr>
          <w:color w:val="000009"/>
        </w:rPr>
        <w:t>ITACURUBI</w:t>
      </w:r>
      <w:r>
        <w:rPr>
          <w:color w:val="000009"/>
        </w:rPr>
        <w:t>/RS, o presente TERMO DE SELEÇÃO será CANCELADO.</w:t>
      </w:r>
    </w:p>
    <w:p w14:paraId="4DE3B731" w14:textId="77777777" w:rsidR="00E75839" w:rsidRDefault="00E75839">
      <w:pPr>
        <w:pStyle w:val="Corpodetexto"/>
      </w:pPr>
    </w:p>
    <w:p w14:paraId="33F7B64E" w14:textId="77777777" w:rsidR="00E75839" w:rsidRDefault="00E75839">
      <w:pPr>
        <w:pStyle w:val="Corpodetexto"/>
        <w:spacing w:before="183"/>
      </w:pPr>
    </w:p>
    <w:p w14:paraId="4119B091" w14:textId="77777777" w:rsidR="00E75839" w:rsidRDefault="00654154">
      <w:pPr>
        <w:pStyle w:val="Ttulo1"/>
        <w:tabs>
          <w:tab w:val="left" w:pos="5871"/>
        </w:tabs>
        <w:ind w:left="206" w:firstLine="0"/>
      </w:pPr>
      <w:r>
        <w:rPr>
          <w:color w:val="000009"/>
        </w:rPr>
        <w:t>MUNICÍPIO</w:t>
      </w:r>
      <w:r>
        <w:rPr>
          <w:color w:val="000009"/>
          <w:spacing w:val="-6"/>
        </w:rPr>
        <w:t xml:space="preserve"> </w:t>
      </w:r>
      <w:r>
        <w:rPr>
          <w:color w:val="000009"/>
        </w:rPr>
        <w:t>DE</w:t>
      </w:r>
      <w:r>
        <w:rPr>
          <w:color w:val="000009"/>
          <w:spacing w:val="-4"/>
        </w:rPr>
        <w:t xml:space="preserve"> </w:t>
      </w:r>
      <w:r w:rsidR="003A67EE">
        <w:rPr>
          <w:color w:val="000009"/>
        </w:rPr>
        <w:t>ITACURUBI/RS</w:t>
      </w:r>
      <w:r>
        <w:rPr>
          <w:color w:val="000009"/>
        </w:rPr>
        <w:tab/>
        <w:t>EMPRESA</w:t>
      </w:r>
      <w:r>
        <w:rPr>
          <w:color w:val="000009"/>
          <w:spacing w:val="-6"/>
        </w:rPr>
        <w:t xml:space="preserve"> </w:t>
      </w:r>
      <w:r>
        <w:rPr>
          <w:color w:val="000009"/>
          <w:spacing w:val="-2"/>
        </w:rPr>
        <w:t>CONTRADA</w:t>
      </w:r>
    </w:p>
    <w:p w14:paraId="1197898A" w14:textId="77777777" w:rsidR="00E75839" w:rsidRDefault="003A67EE">
      <w:pPr>
        <w:tabs>
          <w:tab w:val="left" w:pos="5899"/>
        </w:tabs>
        <w:spacing w:before="38" w:line="278" w:lineRule="auto"/>
        <w:ind w:left="206" w:right="3207"/>
        <w:rPr>
          <w:rFonts w:ascii="Arial"/>
          <w:b/>
        </w:rPr>
      </w:pPr>
      <w:r>
        <w:rPr>
          <w:rFonts w:ascii="Arial"/>
          <w:b/>
          <w:color w:val="000009"/>
        </w:rPr>
        <w:t>Gelso dos Santos Soares</w:t>
      </w:r>
      <w:r w:rsidR="00654154">
        <w:rPr>
          <w:rFonts w:ascii="Arial"/>
          <w:b/>
          <w:color w:val="000009"/>
        </w:rPr>
        <w:tab/>
      </w:r>
      <w:r w:rsidR="00654154">
        <w:rPr>
          <w:rFonts w:ascii="Arial"/>
          <w:b/>
          <w:color w:val="000009"/>
          <w:spacing w:val="-2"/>
        </w:rPr>
        <w:t xml:space="preserve">Representante </w:t>
      </w:r>
      <w:r w:rsidR="00654154">
        <w:rPr>
          <w:rFonts w:ascii="Arial"/>
          <w:b/>
          <w:color w:val="000009"/>
        </w:rPr>
        <w:t>Prefeito Municipal</w:t>
      </w:r>
    </w:p>
    <w:p w14:paraId="7D8424F5" w14:textId="77777777" w:rsidR="00E75839" w:rsidRDefault="00E75839">
      <w:pPr>
        <w:spacing w:line="278" w:lineRule="auto"/>
        <w:rPr>
          <w:rFonts w:ascii="Arial"/>
          <w:b/>
        </w:rPr>
        <w:sectPr w:rsidR="00E75839" w:rsidSect="007839B6">
          <w:headerReference w:type="default" r:id="rId28"/>
          <w:pgSz w:w="11906" w:h="16838" w:code="9"/>
          <w:pgMar w:top="3220" w:right="0" w:bottom="280" w:left="1275" w:header="508" w:footer="0" w:gutter="0"/>
          <w:cols w:space="720"/>
        </w:sectPr>
      </w:pPr>
    </w:p>
    <w:p w14:paraId="518AC330" w14:textId="77777777" w:rsidR="00E75839" w:rsidRDefault="00654154">
      <w:pPr>
        <w:spacing w:before="77" w:line="554" w:lineRule="auto"/>
        <w:ind w:left="285" w:right="3976" w:firstLine="3862"/>
        <w:rPr>
          <w:rFonts w:ascii="Arial" w:hAnsi="Arial"/>
          <w:b/>
        </w:rPr>
      </w:pPr>
      <w:r>
        <w:rPr>
          <w:rFonts w:ascii="Arial" w:hAnsi="Arial"/>
          <w:b/>
          <w:noProof/>
          <w:lang w:val="pt-BR" w:eastAsia="pt-BR"/>
        </w:rPr>
        <w:lastRenderedPageBreak/>
        <mc:AlternateContent>
          <mc:Choice Requires="wps">
            <w:drawing>
              <wp:anchor distT="0" distB="0" distL="0" distR="0" simplePos="0" relativeHeight="251650560" behindDoc="0" locked="0" layoutInCell="1" allowOverlap="1" wp14:anchorId="62323170" wp14:editId="3A9F8329">
                <wp:simplePos x="0" y="0"/>
                <wp:positionH relativeFrom="page">
                  <wp:posOffset>932992</wp:posOffset>
                </wp:positionH>
                <wp:positionV relativeFrom="page">
                  <wp:posOffset>1454149</wp:posOffset>
                </wp:positionV>
                <wp:extent cx="5961380" cy="8246744"/>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1380" cy="8246744"/>
                        </a:xfrm>
                        <a:prstGeom prst="rect">
                          <a:avLst/>
                        </a:prstGeom>
                      </wps:spPr>
                      <wps:txbx>
                        <w:txbxContent>
                          <w:tbl>
                            <w:tblPr>
                              <w:tblStyle w:val="TableNormal"/>
                              <w:tblW w:w="0" w:type="auto"/>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6E2C58" w14:paraId="1A3783D3" w14:textId="77777777">
                              <w:trPr>
                                <w:trHeight w:val="491"/>
                              </w:trPr>
                              <w:tc>
                                <w:tcPr>
                                  <w:tcW w:w="7658" w:type="dxa"/>
                                </w:tcPr>
                                <w:p w14:paraId="67014784" w14:textId="77777777" w:rsidR="006E2C58" w:rsidRDefault="006E2C58">
                                  <w:pPr>
                                    <w:pStyle w:val="TableParagraph"/>
                                    <w:ind w:left="9"/>
                                  </w:pPr>
                                  <w:r>
                                    <w:rPr>
                                      <w:color w:val="000009"/>
                                    </w:rPr>
                                    <w:t>1.</w:t>
                                  </w:r>
                                  <w:r>
                                    <w:rPr>
                                      <w:color w:val="000009"/>
                                      <w:spacing w:val="-6"/>
                                    </w:rPr>
                                    <w:t xml:space="preserve"> </w:t>
                                  </w:r>
                                  <w:r>
                                    <w:rPr>
                                      <w:color w:val="000009"/>
                                    </w:rPr>
                                    <w:t>INSERÇÃO</w:t>
                                  </w:r>
                                  <w:r>
                                    <w:rPr>
                                      <w:color w:val="000009"/>
                                      <w:spacing w:val="-2"/>
                                    </w:rPr>
                                    <w:t xml:space="preserve"> URBANA</w:t>
                                  </w:r>
                                </w:p>
                              </w:tc>
                              <w:tc>
                                <w:tcPr>
                                  <w:tcW w:w="1592" w:type="dxa"/>
                                </w:tcPr>
                                <w:p w14:paraId="3721794E" w14:textId="77777777" w:rsidR="006E2C58" w:rsidRDefault="006E2C58">
                                  <w:pPr>
                                    <w:pStyle w:val="TableParagraph"/>
                                    <w:spacing w:before="0"/>
                                    <w:ind w:left="0"/>
                                    <w:rPr>
                                      <w:rFonts w:ascii="Times New Roman"/>
                                    </w:rPr>
                                  </w:pPr>
                                </w:p>
                              </w:tc>
                            </w:tr>
                            <w:tr w:rsidR="006E2C58" w14:paraId="6F304C0C" w14:textId="77777777">
                              <w:trPr>
                                <w:trHeight w:val="491"/>
                              </w:trPr>
                              <w:tc>
                                <w:tcPr>
                                  <w:tcW w:w="7658" w:type="dxa"/>
                                </w:tcPr>
                                <w:p w14:paraId="5EC8EB00" w14:textId="77777777" w:rsidR="006E2C58" w:rsidRDefault="006E2C58">
                                  <w:pPr>
                                    <w:pStyle w:val="TableParagraph"/>
                                    <w:ind w:left="9"/>
                                  </w:pPr>
                                  <w:r>
                                    <w:rPr>
                                      <w:color w:val="000009"/>
                                    </w:rPr>
                                    <w:t>1.1</w:t>
                                  </w:r>
                                  <w:r>
                                    <w:rPr>
                                      <w:color w:val="000009"/>
                                      <w:spacing w:val="-4"/>
                                    </w:rPr>
                                    <w:t xml:space="preserve"> </w:t>
                                  </w:r>
                                  <w:r>
                                    <w:rPr>
                                      <w:color w:val="000009"/>
                                    </w:rPr>
                                    <w:t>Gestão</w:t>
                                  </w:r>
                                  <w:r>
                                    <w:rPr>
                                      <w:color w:val="000009"/>
                                      <w:spacing w:val="-5"/>
                                    </w:rPr>
                                    <w:t xml:space="preserve"> </w:t>
                                  </w:r>
                                  <w:r>
                                    <w:rPr>
                                      <w:color w:val="000009"/>
                                    </w:rPr>
                                    <w:t>territorial</w:t>
                                  </w:r>
                                  <w:r>
                                    <w:rPr>
                                      <w:color w:val="000009"/>
                                      <w:spacing w:val="-3"/>
                                    </w:rPr>
                                    <w:t xml:space="preserve"> </w:t>
                                  </w:r>
                                  <w:r>
                                    <w:rPr>
                                      <w:color w:val="000009"/>
                                    </w:rPr>
                                    <w:t>e</w:t>
                                  </w:r>
                                  <w:r>
                                    <w:rPr>
                                      <w:color w:val="000009"/>
                                      <w:spacing w:val="-4"/>
                                    </w:rPr>
                                    <w:t xml:space="preserve"> </w:t>
                                  </w:r>
                                  <w:r>
                                    <w:rPr>
                                      <w:color w:val="000009"/>
                                      <w:spacing w:val="-2"/>
                                    </w:rPr>
                                    <w:t>Infraestrutura</w:t>
                                  </w:r>
                                </w:p>
                              </w:tc>
                              <w:tc>
                                <w:tcPr>
                                  <w:tcW w:w="1592" w:type="dxa"/>
                                </w:tcPr>
                                <w:p w14:paraId="5CEC456D" w14:textId="77777777" w:rsidR="006E2C58" w:rsidRDefault="006E2C58">
                                  <w:pPr>
                                    <w:pStyle w:val="TableParagraph"/>
                                    <w:spacing w:before="0"/>
                                    <w:ind w:left="0"/>
                                    <w:rPr>
                                      <w:rFonts w:ascii="Times New Roman"/>
                                    </w:rPr>
                                  </w:pPr>
                                </w:p>
                              </w:tc>
                            </w:tr>
                            <w:tr w:rsidR="006E2C58" w14:paraId="0FFD6D17" w14:textId="77777777">
                              <w:trPr>
                                <w:trHeight w:val="491"/>
                              </w:trPr>
                              <w:tc>
                                <w:tcPr>
                                  <w:tcW w:w="7658" w:type="dxa"/>
                                </w:tcPr>
                                <w:p w14:paraId="2AE26651" w14:textId="77777777" w:rsidR="006E2C58" w:rsidRDefault="006E2C58">
                                  <w:pPr>
                                    <w:pStyle w:val="TableParagraph"/>
                                    <w:ind w:left="9"/>
                                  </w:pPr>
                                  <w:r>
                                    <w:rPr>
                                      <w:color w:val="000009"/>
                                    </w:rPr>
                                    <w:t>I.</w:t>
                                  </w:r>
                                  <w:r>
                                    <w:rPr>
                                      <w:color w:val="000009"/>
                                      <w:spacing w:val="-5"/>
                                    </w:rPr>
                                    <w:t xml:space="preserve"> </w:t>
                                  </w:r>
                                  <w:r>
                                    <w:rPr>
                                      <w:color w:val="000009"/>
                                    </w:rPr>
                                    <w:t>Características</w:t>
                                  </w:r>
                                  <w:r>
                                    <w:rPr>
                                      <w:color w:val="000009"/>
                                      <w:spacing w:val="-5"/>
                                    </w:rPr>
                                    <w:t xml:space="preserve"> </w:t>
                                  </w:r>
                                  <w:r>
                                    <w:rPr>
                                      <w:color w:val="000009"/>
                                    </w:rPr>
                                    <w:t>do</w:t>
                                  </w:r>
                                  <w:r>
                                    <w:rPr>
                                      <w:color w:val="000009"/>
                                      <w:spacing w:val="-3"/>
                                    </w:rPr>
                                    <w:t xml:space="preserve"> </w:t>
                                  </w:r>
                                  <w:r>
                                    <w:rPr>
                                      <w:color w:val="000009"/>
                                      <w:spacing w:val="-2"/>
                                    </w:rPr>
                                    <w:t>Terreno</w:t>
                                  </w:r>
                                </w:p>
                              </w:tc>
                              <w:tc>
                                <w:tcPr>
                                  <w:tcW w:w="1592" w:type="dxa"/>
                                </w:tcPr>
                                <w:p w14:paraId="4A7BF1F0" w14:textId="77777777" w:rsidR="006E2C58" w:rsidRDefault="006E2C58">
                                  <w:pPr>
                                    <w:pStyle w:val="TableParagraph"/>
                                    <w:ind w:left="19" w:right="4"/>
                                    <w:jc w:val="center"/>
                                  </w:pPr>
                                  <w:r>
                                    <w:rPr>
                                      <w:color w:val="000009"/>
                                      <w:spacing w:val="-2"/>
                                    </w:rPr>
                                    <w:t>Requisito</w:t>
                                  </w:r>
                                </w:p>
                              </w:tc>
                            </w:tr>
                            <w:tr w:rsidR="006E2C58" w14:paraId="0245827F" w14:textId="77777777">
                              <w:trPr>
                                <w:trHeight w:val="1071"/>
                              </w:trPr>
                              <w:tc>
                                <w:tcPr>
                                  <w:tcW w:w="7658" w:type="dxa"/>
                                </w:tcPr>
                                <w:p w14:paraId="084ECA39" w14:textId="77777777" w:rsidR="006E2C58" w:rsidRDefault="006E2C58">
                                  <w:pPr>
                                    <w:pStyle w:val="TableParagraph"/>
                                    <w:spacing w:before="0" w:line="278" w:lineRule="auto"/>
                                    <w:ind w:left="9" w:right="-15"/>
                                    <w:jc w:val="both"/>
                                  </w:pPr>
                                  <w:r>
                                    <w:rPr>
                                      <w:color w:val="000009"/>
                                    </w:rPr>
                                    <w:t>a) O empreendimento</w:t>
                                  </w:r>
                                  <w:r>
                                    <w:rPr>
                                      <w:color w:val="000009"/>
                                      <w:spacing w:val="-1"/>
                                    </w:rPr>
                                    <w:t xml:space="preserve"> </w:t>
                                  </w:r>
                                  <w:r>
                                    <w:rPr>
                                      <w:color w:val="000009"/>
                                    </w:rPr>
                                    <w:t>deve estar inserido em área urbana</w:t>
                                  </w:r>
                                  <w:r>
                                    <w:rPr>
                                      <w:color w:val="000009"/>
                                      <w:spacing w:val="-1"/>
                                    </w:rPr>
                                    <w:t xml:space="preserve"> </w:t>
                                  </w:r>
                                  <w:r>
                                    <w:rPr>
                                      <w:color w:val="000009"/>
                                    </w:rPr>
                                    <w:t>consolidada ou em área de</w:t>
                                  </w:r>
                                  <w:r>
                                    <w:rPr>
                                      <w:color w:val="000009"/>
                                      <w:spacing w:val="-1"/>
                                    </w:rPr>
                                    <w:t xml:space="preserve"> </w:t>
                                  </w:r>
                                  <w:r>
                                    <w:rPr>
                                      <w:color w:val="000009"/>
                                    </w:rPr>
                                    <w:t>expansão</w:t>
                                  </w:r>
                                  <w:r>
                                    <w:rPr>
                                      <w:color w:val="000009"/>
                                      <w:spacing w:val="-1"/>
                                    </w:rPr>
                                    <w:t xml:space="preserve"> </w:t>
                                  </w:r>
                                  <w:r>
                                    <w:rPr>
                                      <w:color w:val="000009"/>
                                    </w:rPr>
                                    <w:t>urbana previamente definida</w:t>
                                  </w:r>
                                  <w:r>
                                    <w:rPr>
                                      <w:color w:val="000009"/>
                                      <w:spacing w:val="-1"/>
                                    </w:rPr>
                                    <w:t xml:space="preserve"> </w:t>
                                  </w:r>
                                  <w:r>
                                    <w:rPr>
                                      <w:color w:val="000009"/>
                                    </w:rPr>
                                    <w:t>no Plano Diretor</w:t>
                                  </w:r>
                                  <w:r>
                                    <w:rPr>
                                      <w:color w:val="000009"/>
                                      <w:spacing w:val="-1"/>
                                    </w:rPr>
                                    <w:t xml:space="preserve"> </w:t>
                                  </w:r>
                                  <w:r>
                                    <w:rPr>
                                      <w:color w:val="000009"/>
                                    </w:rPr>
                                    <w:t>ou</w:t>
                                  </w:r>
                                  <w:r>
                                    <w:rPr>
                                      <w:color w:val="000009"/>
                                      <w:spacing w:val="-1"/>
                                    </w:rPr>
                                    <w:t xml:space="preserve"> </w:t>
                                  </w:r>
                                  <w:r>
                                    <w:rPr>
                                      <w:color w:val="000009"/>
                                    </w:rPr>
                                    <w:t>legislação urbanística municipal vigente.</w:t>
                                  </w:r>
                                </w:p>
                              </w:tc>
                              <w:tc>
                                <w:tcPr>
                                  <w:tcW w:w="1592" w:type="dxa"/>
                                </w:tcPr>
                                <w:p w14:paraId="51B0AF64" w14:textId="77777777" w:rsidR="006E2C58" w:rsidRDefault="006E2C58">
                                  <w:pPr>
                                    <w:pStyle w:val="TableParagraph"/>
                                    <w:ind w:left="19"/>
                                    <w:jc w:val="center"/>
                                  </w:pPr>
                                  <w:r>
                                    <w:rPr>
                                      <w:color w:val="000009"/>
                                      <w:spacing w:val="-2"/>
                                    </w:rPr>
                                    <w:t>Obrigatório</w:t>
                                  </w:r>
                                </w:p>
                              </w:tc>
                            </w:tr>
                            <w:tr w:rsidR="006E2C58" w14:paraId="28E4DCFB" w14:textId="77777777">
                              <w:trPr>
                                <w:trHeight w:val="1072"/>
                              </w:trPr>
                              <w:tc>
                                <w:tcPr>
                                  <w:tcW w:w="7658" w:type="dxa"/>
                                </w:tcPr>
                                <w:p w14:paraId="3FABFC95" w14:textId="77777777" w:rsidR="006E2C58" w:rsidRDefault="006E2C58">
                                  <w:pPr>
                                    <w:pStyle w:val="TableParagraph"/>
                                    <w:spacing w:before="0" w:line="278" w:lineRule="auto"/>
                                    <w:ind w:left="9" w:right="-15"/>
                                    <w:jc w:val="both"/>
                                  </w:pPr>
                                  <w:r>
                                    <w:rPr>
                                      <w:color w:val="000009"/>
                                    </w:rPr>
                                    <w:t>b) O empreendimento localizado em área de expansão urbana deverá estar contíguo à malha urbana e dispor, no seu entorno, de áreas destinadas a atividades comerciais locais.</w:t>
                                  </w:r>
                                </w:p>
                              </w:tc>
                              <w:tc>
                                <w:tcPr>
                                  <w:tcW w:w="1592" w:type="dxa"/>
                                </w:tcPr>
                                <w:p w14:paraId="4405ADAF" w14:textId="77777777" w:rsidR="006E2C58" w:rsidRDefault="006E2C58">
                                  <w:pPr>
                                    <w:pStyle w:val="TableParagraph"/>
                                    <w:ind w:left="19"/>
                                    <w:jc w:val="center"/>
                                  </w:pPr>
                                  <w:r>
                                    <w:rPr>
                                      <w:color w:val="000009"/>
                                      <w:spacing w:val="-2"/>
                                    </w:rPr>
                                    <w:t>Obrigatório</w:t>
                                  </w:r>
                                </w:p>
                              </w:tc>
                            </w:tr>
                            <w:tr w:rsidR="006E2C58" w14:paraId="274E1FFA" w14:textId="77777777">
                              <w:trPr>
                                <w:trHeight w:val="1364"/>
                              </w:trPr>
                              <w:tc>
                                <w:tcPr>
                                  <w:tcW w:w="7658" w:type="dxa"/>
                                </w:tcPr>
                                <w:p w14:paraId="6EFE4AD1" w14:textId="77777777" w:rsidR="006E2C58" w:rsidRDefault="006E2C58">
                                  <w:pPr>
                                    <w:pStyle w:val="TableParagraph"/>
                                    <w:spacing w:line="276" w:lineRule="auto"/>
                                    <w:ind w:left="9" w:right="-15"/>
                                    <w:jc w:val="both"/>
                                  </w:pPr>
                                  <w:r>
                                    <w:rPr>
                                      <w:color w:val="000009"/>
                                    </w:rPr>
                                    <w:t>c) A contratação de empreendimento inserido em área de expansão urbana instituída após 10 de abril de 2012 está condicionada a comprovação do atendimento ao estabelecido no art. 42-B, da Lei n 10.257, de 10 de julho de 2001, denominada Estatuto da Cidade.</w:t>
                                  </w:r>
                                </w:p>
                              </w:tc>
                              <w:tc>
                                <w:tcPr>
                                  <w:tcW w:w="1592" w:type="dxa"/>
                                </w:tcPr>
                                <w:p w14:paraId="2C8938A0" w14:textId="77777777" w:rsidR="006E2C58" w:rsidRDefault="006E2C58">
                                  <w:pPr>
                                    <w:pStyle w:val="TableParagraph"/>
                                    <w:spacing w:before="4"/>
                                    <w:ind w:left="19"/>
                                    <w:jc w:val="center"/>
                                  </w:pPr>
                                  <w:r>
                                    <w:rPr>
                                      <w:color w:val="000009"/>
                                      <w:spacing w:val="-2"/>
                                    </w:rPr>
                                    <w:t>Obrigatório</w:t>
                                  </w:r>
                                </w:p>
                              </w:tc>
                            </w:tr>
                            <w:tr w:rsidR="006E2C58" w14:paraId="6DEFEF0E" w14:textId="77777777">
                              <w:trPr>
                                <w:trHeight w:val="781"/>
                              </w:trPr>
                              <w:tc>
                                <w:tcPr>
                                  <w:tcW w:w="7658" w:type="dxa"/>
                                </w:tcPr>
                                <w:p w14:paraId="7B2D8917" w14:textId="77777777" w:rsidR="006E2C58" w:rsidRDefault="006E2C58">
                                  <w:pPr>
                                    <w:pStyle w:val="TableParagraph"/>
                                    <w:spacing w:before="0" w:line="278" w:lineRule="auto"/>
                                    <w:ind w:left="9"/>
                                  </w:pPr>
                                  <w:r>
                                    <w:rPr>
                                      <w:color w:val="000009"/>
                                    </w:rPr>
                                    <w:t>d) Terreno em Zona Especial de Interesse Social (ZEIS) ou proveniente de</w:t>
                                  </w:r>
                                  <w:r>
                                    <w:rPr>
                                      <w:color w:val="000009"/>
                                      <w:spacing w:val="80"/>
                                    </w:rPr>
                                    <w:t xml:space="preserve"> </w:t>
                                  </w:r>
                                  <w:r>
                                    <w:rPr>
                                      <w:color w:val="000009"/>
                                    </w:rPr>
                                    <w:t>aplicação de medidas de controle de ociosidade.</w:t>
                                  </w:r>
                                </w:p>
                              </w:tc>
                              <w:tc>
                                <w:tcPr>
                                  <w:tcW w:w="1592" w:type="dxa"/>
                                </w:tcPr>
                                <w:p w14:paraId="1CF13E4E" w14:textId="77777777" w:rsidR="006E2C58" w:rsidRDefault="006E2C58">
                                  <w:pPr>
                                    <w:pStyle w:val="TableParagraph"/>
                                    <w:ind w:left="19" w:right="5"/>
                                    <w:jc w:val="center"/>
                                  </w:pPr>
                                  <w:r>
                                    <w:rPr>
                                      <w:color w:val="000009"/>
                                      <w:spacing w:val="-2"/>
                                    </w:rPr>
                                    <w:t>Adicional</w:t>
                                  </w:r>
                                </w:p>
                              </w:tc>
                            </w:tr>
                            <w:tr w:rsidR="006E2C58" w14:paraId="47D53ADB" w14:textId="77777777">
                              <w:trPr>
                                <w:trHeight w:val="491"/>
                              </w:trPr>
                              <w:tc>
                                <w:tcPr>
                                  <w:tcW w:w="7658" w:type="dxa"/>
                                </w:tcPr>
                                <w:p w14:paraId="28B2D92F" w14:textId="77777777" w:rsidR="006E2C58" w:rsidRDefault="006E2C58">
                                  <w:pPr>
                                    <w:pStyle w:val="TableParagraph"/>
                                    <w:ind w:left="9"/>
                                  </w:pPr>
                                  <w:r>
                                    <w:rPr>
                                      <w:color w:val="000009"/>
                                    </w:rPr>
                                    <w:t>II.</w:t>
                                  </w:r>
                                  <w:r>
                                    <w:rPr>
                                      <w:color w:val="000009"/>
                                      <w:spacing w:val="-8"/>
                                    </w:rPr>
                                    <w:t xml:space="preserve"> </w:t>
                                  </w:r>
                                  <w:r>
                                    <w:rPr>
                                      <w:color w:val="000009"/>
                                    </w:rPr>
                                    <w:t>Infraestrutura</w:t>
                                  </w:r>
                                  <w:r>
                                    <w:rPr>
                                      <w:color w:val="000009"/>
                                      <w:spacing w:val="-6"/>
                                    </w:rPr>
                                    <w:t xml:space="preserve"> </w:t>
                                  </w:r>
                                  <w:r>
                                    <w:rPr>
                                      <w:color w:val="000009"/>
                                      <w:spacing w:val="-2"/>
                                    </w:rPr>
                                    <w:t>Básica</w:t>
                                  </w:r>
                                </w:p>
                              </w:tc>
                              <w:tc>
                                <w:tcPr>
                                  <w:tcW w:w="1592" w:type="dxa"/>
                                </w:tcPr>
                                <w:p w14:paraId="7042A588" w14:textId="77777777" w:rsidR="006E2C58" w:rsidRDefault="006E2C58">
                                  <w:pPr>
                                    <w:pStyle w:val="TableParagraph"/>
                                    <w:ind w:left="19" w:right="4"/>
                                    <w:jc w:val="center"/>
                                  </w:pPr>
                                  <w:r>
                                    <w:rPr>
                                      <w:color w:val="000009"/>
                                      <w:spacing w:val="-2"/>
                                    </w:rPr>
                                    <w:t>Requisito</w:t>
                                  </w:r>
                                </w:p>
                              </w:tc>
                            </w:tr>
                            <w:tr w:rsidR="006E2C58" w14:paraId="2CA7747E" w14:textId="77777777">
                              <w:trPr>
                                <w:trHeight w:val="1655"/>
                              </w:trPr>
                              <w:tc>
                                <w:tcPr>
                                  <w:tcW w:w="7658" w:type="dxa"/>
                                </w:tcPr>
                                <w:p w14:paraId="5A3FC57D" w14:textId="77777777" w:rsidR="006E2C58" w:rsidRDefault="006E2C58">
                                  <w:pPr>
                                    <w:pStyle w:val="TableParagraph"/>
                                    <w:spacing w:before="0" w:line="276" w:lineRule="auto"/>
                                    <w:ind w:left="9" w:right="-15"/>
                                    <w:jc w:val="both"/>
                                  </w:pPr>
                                  <w:r>
                                    <w:rPr>
                                      <w:color w:val="000009"/>
                                    </w:rPr>
                                    <w:t xml:space="preserve">a) O empreendimento deve ser dotado de infraestrutura urbana básica: rede de energia elétrica e iluminação pública, rede para abastecimento de água potável, soluções para o esgotamento sanitário e coleta de lixo, vias de acesso e de circulação pavimentadas, drenagem pluvial, calçadas, guias e </w:t>
                                  </w:r>
                                  <w:r>
                                    <w:rPr>
                                      <w:color w:val="000009"/>
                                      <w:spacing w:val="-2"/>
                                    </w:rPr>
                                    <w:t>sarjetas.</w:t>
                                  </w:r>
                                </w:p>
                              </w:tc>
                              <w:tc>
                                <w:tcPr>
                                  <w:tcW w:w="1592" w:type="dxa"/>
                                </w:tcPr>
                                <w:p w14:paraId="5B8835C2" w14:textId="77777777" w:rsidR="006E2C58" w:rsidRDefault="006E2C58">
                                  <w:pPr>
                                    <w:pStyle w:val="TableParagraph"/>
                                    <w:spacing w:before="241"/>
                                    <w:ind w:left="0"/>
                                    <w:rPr>
                                      <w:rFonts w:ascii="Arial"/>
                                      <w:b/>
                                    </w:rPr>
                                  </w:pPr>
                                </w:p>
                                <w:p w14:paraId="13833C28" w14:textId="77777777" w:rsidR="006E2C58" w:rsidRDefault="006E2C58">
                                  <w:pPr>
                                    <w:pStyle w:val="TableParagraph"/>
                                    <w:spacing w:before="0"/>
                                    <w:ind w:left="19"/>
                                    <w:jc w:val="center"/>
                                  </w:pPr>
                                  <w:r>
                                    <w:rPr>
                                      <w:color w:val="000009"/>
                                      <w:spacing w:val="-2"/>
                                    </w:rPr>
                                    <w:t>Obrigatório</w:t>
                                  </w:r>
                                </w:p>
                              </w:tc>
                            </w:tr>
                            <w:tr w:rsidR="006E2C58" w14:paraId="60AE77E3" w14:textId="77777777">
                              <w:trPr>
                                <w:trHeight w:val="1362"/>
                              </w:trPr>
                              <w:tc>
                                <w:tcPr>
                                  <w:tcW w:w="7658" w:type="dxa"/>
                                </w:tcPr>
                                <w:p w14:paraId="2F2CD4D3" w14:textId="77777777" w:rsidR="006E2C58" w:rsidRDefault="006E2C58">
                                  <w:pPr>
                                    <w:pStyle w:val="TableParagraph"/>
                                    <w:spacing w:before="0" w:line="276" w:lineRule="auto"/>
                                    <w:ind w:left="9" w:right="-15"/>
                                    <w:jc w:val="both"/>
                                  </w:pPr>
                                  <w:r>
                                    <w:rPr>
                                      <w:color w:val="000009"/>
                                    </w:rPr>
                                    <w:t>b) Existência prévia de infraestrutura urbana básica no acesso ao terreno: rede de energia elétrica e iluminação pública, rede para abastecimento de água potável, soluções para o esgotamento sanitário, pavimentação, drenagem pluvial, guias e sarjetas.</w:t>
                                  </w:r>
                                </w:p>
                              </w:tc>
                              <w:tc>
                                <w:tcPr>
                                  <w:tcW w:w="1592" w:type="dxa"/>
                                </w:tcPr>
                                <w:p w14:paraId="65ED6E54" w14:textId="77777777" w:rsidR="006E2C58" w:rsidRDefault="006E2C58">
                                  <w:pPr>
                                    <w:pStyle w:val="TableParagraph"/>
                                    <w:ind w:left="19" w:right="5"/>
                                    <w:jc w:val="center"/>
                                  </w:pPr>
                                  <w:r>
                                    <w:rPr>
                                      <w:color w:val="000009"/>
                                      <w:spacing w:val="-2"/>
                                    </w:rPr>
                                    <w:t>Adicional</w:t>
                                  </w:r>
                                </w:p>
                              </w:tc>
                            </w:tr>
                            <w:tr w:rsidR="006E2C58" w14:paraId="1E4EA2D4" w14:textId="77777777">
                              <w:trPr>
                                <w:trHeight w:val="1365"/>
                              </w:trPr>
                              <w:tc>
                                <w:tcPr>
                                  <w:tcW w:w="7658" w:type="dxa"/>
                                </w:tcPr>
                                <w:p w14:paraId="203A2478" w14:textId="77777777" w:rsidR="006E2C58" w:rsidRDefault="006E2C58">
                                  <w:pPr>
                                    <w:pStyle w:val="TableParagraph"/>
                                    <w:spacing w:line="276" w:lineRule="auto"/>
                                    <w:ind w:left="9" w:right="-15"/>
                                    <w:jc w:val="both"/>
                                  </w:pPr>
                                  <w:r>
                                    <w:rPr>
                                      <w:color w:val="000009"/>
                                    </w:rPr>
                                    <w:t>c) As redes de energia elétrica e iluminação pública, abastecimento de água potável, as soluções para o esgotamento sanitário e as vias de acesso ao empreendimento devem estar operantes até a data de entrega do empreendimento ou da respectiva etapa.</w:t>
                                  </w:r>
                                </w:p>
                              </w:tc>
                              <w:tc>
                                <w:tcPr>
                                  <w:tcW w:w="1592" w:type="dxa"/>
                                </w:tcPr>
                                <w:p w14:paraId="7195E3BC" w14:textId="77777777" w:rsidR="006E2C58" w:rsidRDefault="006E2C58">
                                  <w:pPr>
                                    <w:pStyle w:val="TableParagraph"/>
                                    <w:spacing w:before="4"/>
                                    <w:ind w:left="19"/>
                                    <w:jc w:val="center"/>
                                  </w:pPr>
                                  <w:r>
                                    <w:rPr>
                                      <w:color w:val="000009"/>
                                      <w:spacing w:val="-2"/>
                                    </w:rPr>
                                    <w:t>Obrigatório</w:t>
                                  </w:r>
                                </w:p>
                              </w:tc>
                            </w:tr>
                            <w:tr w:rsidR="006E2C58" w14:paraId="5ED06F0E" w14:textId="77777777">
                              <w:trPr>
                                <w:trHeight w:val="781"/>
                              </w:trPr>
                              <w:tc>
                                <w:tcPr>
                                  <w:tcW w:w="7658" w:type="dxa"/>
                                </w:tcPr>
                                <w:p w14:paraId="49C9587C" w14:textId="77777777" w:rsidR="006E2C58" w:rsidRDefault="006E2C58">
                                  <w:pPr>
                                    <w:pStyle w:val="TableParagraph"/>
                                    <w:spacing w:before="0" w:line="278" w:lineRule="auto"/>
                                    <w:ind w:left="9"/>
                                  </w:pPr>
                                  <w:r>
                                    <w:rPr>
                                      <w:color w:val="000009"/>
                                    </w:rPr>
                                    <w:t>d) Nos casos em que a viabilidade depender da construção de sistemas de</w:t>
                                  </w:r>
                                  <w:r>
                                    <w:rPr>
                                      <w:color w:val="000009"/>
                                      <w:spacing w:val="80"/>
                                    </w:rPr>
                                    <w:t xml:space="preserve"> </w:t>
                                  </w:r>
                                  <w:r>
                                    <w:rPr>
                                      <w:color w:val="000009"/>
                                      <w:spacing w:val="-2"/>
                                    </w:rPr>
                                    <w:t>saneamento:</w:t>
                                  </w:r>
                                </w:p>
                              </w:tc>
                              <w:tc>
                                <w:tcPr>
                                  <w:tcW w:w="1592" w:type="dxa"/>
                                </w:tcPr>
                                <w:p w14:paraId="4C547319" w14:textId="77777777" w:rsidR="006E2C58" w:rsidRDefault="006E2C58">
                                  <w:pPr>
                                    <w:pStyle w:val="TableParagraph"/>
                                    <w:spacing w:before="0"/>
                                    <w:ind w:left="0"/>
                                    <w:rPr>
                                      <w:rFonts w:ascii="Times New Roman"/>
                                    </w:rPr>
                                  </w:pPr>
                                </w:p>
                              </w:tc>
                            </w:tr>
                            <w:tr w:rsidR="006E2C58" w14:paraId="34EAC43F" w14:textId="77777777">
                              <w:trPr>
                                <w:trHeight w:val="491"/>
                              </w:trPr>
                              <w:tc>
                                <w:tcPr>
                                  <w:tcW w:w="7658" w:type="dxa"/>
                                </w:tcPr>
                                <w:p w14:paraId="7D415847" w14:textId="77777777" w:rsidR="006E2C58" w:rsidRDefault="006E2C58">
                                  <w:pPr>
                                    <w:pStyle w:val="TableParagraph"/>
                                    <w:ind w:left="9"/>
                                  </w:pPr>
                                  <w:r>
                                    <w:rPr>
                                      <w:color w:val="000009"/>
                                    </w:rPr>
                                    <w:t>i.</w:t>
                                  </w:r>
                                  <w:r>
                                    <w:rPr>
                                      <w:color w:val="000009"/>
                                      <w:spacing w:val="-4"/>
                                    </w:rPr>
                                    <w:t xml:space="preserve"> </w:t>
                                  </w:r>
                                  <w:r>
                                    <w:rPr>
                                      <w:color w:val="000009"/>
                                    </w:rPr>
                                    <w:t>o</w:t>
                                  </w:r>
                                  <w:r>
                                    <w:rPr>
                                      <w:color w:val="000009"/>
                                      <w:spacing w:val="-4"/>
                                    </w:rPr>
                                    <w:t xml:space="preserve"> </w:t>
                                  </w:r>
                                  <w:r>
                                    <w:rPr>
                                      <w:color w:val="000009"/>
                                    </w:rPr>
                                    <w:t>projeto</w:t>
                                  </w:r>
                                  <w:r>
                                    <w:rPr>
                                      <w:color w:val="000009"/>
                                      <w:spacing w:val="-5"/>
                                    </w:rPr>
                                    <w:t xml:space="preserve"> </w:t>
                                  </w:r>
                                  <w:r>
                                    <w:rPr>
                                      <w:color w:val="000009"/>
                                    </w:rPr>
                                    <w:t>técnico</w:t>
                                  </w:r>
                                  <w:r>
                                    <w:rPr>
                                      <w:color w:val="000009"/>
                                      <w:spacing w:val="-6"/>
                                    </w:rPr>
                                    <w:t xml:space="preserve"> </w:t>
                                  </w:r>
                                  <w:r>
                                    <w:rPr>
                                      <w:color w:val="000009"/>
                                    </w:rPr>
                                    <w:t>deve</w:t>
                                  </w:r>
                                  <w:r>
                                    <w:rPr>
                                      <w:color w:val="000009"/>
                                      <w:spacing w:val="-5"/>
                                    </w:rPr>
                                    <w:t xml:space="preserve"> </w:t>
                                  </w:r>
                                  <w:r>
                                    <w:rPr>
                                      <w:color w:val="000009"/>
                                    </w:rPr>
                                    <w:t>atender</w:t>
                                  </w:r>
                                  <w:r>
                                    <w:rPr>
                                      <w:color w:val="000009"/>
                                      <w:spacing w:val="-5"/>
                                    </w:rPr>
                                    <w:t xml:space="preserve"> </w:t>
                                  </w:r>
                                  <w:r>
                                    <w:rPr>
                                      <w:color w:val="000009"/>
                                    </w:rPr>
                                    <w:t>às</w:t>
                                  </w:r>
                                  <w:r>
                                    <w:rPr>
                                      <w:color w:val="000009"/>
                                      <w:spacing w:val="-4"/>
                                    </w:rPr>
                                    <w:t xml:space="preserve"> </w:t>
                                  </w:r>
                                  <w:r>
                                    <w:rPr>
                                      <w:color w:val="000009"/>
                                    </w:rPr>
                                    <w:t>diretrizes</w:t>
                                  </w:r>
                                  <w:r>
                                    <w:rPr>
                                      <w:color w:val="000009"/>
                                      <w:spacing w:val="-5"/>
                                    </w:rPr>
                                    <w:t xml:space="preserve"> </w:t>
                                  </w:r>
                                  <w:r>
                                    <w:rPr>
                                      <w:color w:val="000009"/>
                                    </w:rPr>
                                    <w:t>da</w:t>
                                  </w:r>
                                  <w:r>
                                    <w:rPr>
                                      <w:color w:val="000009"/>
                                      <w:spacing w:val="-8"/>
                                    </w:rPr>
                                    <w:t xml:space="preserve"> </w:t>
                                  </w:r>
                                  <w:r>
                                    <w:rPr>
                                      <w:color w:val="000009"/>
                                      <w:spacing w:val="-2"/>
                                    </w:rPr>
                                    <w:t>concessionária;</w:t>
                                  </w:r>
                                </w:p>
                              </w:tc>
                              <w:tc>
                                <w:tcPr>
                                  <w:tcW w:w="1592" w:type="dxa"/>
                                </w:tcPr>
                                <w:p w14:paraId="4EE4A716" w14:textId="77777777" w:rsidR="006E2C58" w:rsidRDefault="006E2C58">
                                  <w:pPr>
                                    <w:pStyle w:val="TableParagraph"/>
                                    <w:ind w:left="19"/>
                                    <w:jc w:val="center"/>
                                  </w:pPr>
                                  <w:r>
                                    <w:rPr>
                                      <w:color w:val="000009"/>
                                      <w:spacing w:val="-2"/>
                                    </w:rPr>
                                    <w:t>Obrigatório</w:t>
                                  </w:r>
                                </w:p>
                              </w:tc>
                            </w:tr>
                            <w:tr w:rsidR="006E2C58" w14:paraId="436415B2" w14:textId="77777777">
                              <w:trPr>
                                <w:trHeight w:val="781"/>
                              </w:trPr>
                              <w:tc>
                                <w:tcPr>
                                  <w:tcW w:w="7658" w:type="dxa"/>
                                </w:tcPr>
                                <w:p w14:paraId="2D7762C7" w14:textId="77777777" w:rsidR="006E2C58" w:rsidRDefault="006E2C58">
                                  <w:pPr>
                                    <w:pStyle w:val="TableParagraph"/>
                                    <w:spacing w:before="0" w:line="278" w:lineRule="auto"/>
                                    <w:ind w:left="9"/>
                                  </w:pPr>
                                  <w:r>
                                    <w:rPr>
                                      <w:color w:val="000009"/>
                                    </w:rPr>
                                    <w:t>ii.</w:t>
                                  </w:r>
                                  <w:r>
                                    <w:rPr>
                                      <w:color w:val="000009"/>
                                      <w:spacing w:val="40"/>
                                    </w:rPr>
                                    <w:t xml:space="preserve"> </w:t>
                                  </w:r>
                                  <w:r>
                                    <w:rPr>
                                      <w:color w:val="000009"/>
                                    </w:rPr>
                                    <w:t>a</w:t>
                                  </w:r>
                                  <w:r>
                                    <w:rPr>
                                      <w:color w:val="000009"/>
                                      <w:spacing w:val="40"/>
                                    </w:rPr>
                                    <w:t xml:space="preserve"> </w:t>
                                  </w:r>
                                  <w:r>
                                    <w:rPr>
                                      <w:color w:val="000009"/>
                                    </w:rPr>
                                    <w:t>concessionária</w:t>
                                  </w:r>
                                  <w:r>
                                    <w:rPr>
                                      <w:color w:val="000009"/>
                                      <w:spacing w:val="40"/>
                                    </w:rPr>
                                    <w:t xml:space="preserve"> </w:t>
                                  </w:r>
                                  <w:r>
                                    <w:rPr>
                                      <w:color w:val="000009"/>
                                    </w:rPr>
                                    <w:t>ou</w:t>
                                  </w:r>
                                  <w:r>
                                    <w:rPr>
                                      <w:color w:val="000009"/>
                                      <w:spacing w:val="37"/>
                                    </w:rPr>
                                    <w:t xml:space="preserve"> </w:t>
                                  </w:r>
                                  <w:r>
                                    <w:rPr>
                                      <w:color w:val="000009"/>
                                    </w:rPr>
                                    <w:t>o</w:t>
                                  </w:r>
                                  <w:r>
                                    <w:rPr>
                                      <w:color w:val="000009"/>
                                      <w:spacing w:val="40"/>
                                    </w:rPr>
                                    <w:t xml:space="preserve"> </w:t>
                                  </w:r>
                                  <w:r>
                                    <w:rPr>
                                      <w:color w:val="000009"/>
                                    </w:rPr>
                                    <w:t>poder</w:t>
                                  </w:r>
                                  <w:r>
                                    <w:rPr>
                                      <w:color w:val="000009"/>
                                      <w:spacing w:val="40"/>
                                    </w:rPr>
                                    <w:t xml:space="preserve"> </w:t>
                                  </w:r>
                                  <w:r>
                                    <w:rPr>
                                      <w:color w:val="000009"/>
                                    </w:rPr>
                                    <w:t>concedente</w:t>
                                  </w:r>
                                  <w:r>
                                    <w:rPr>
                                      <w:color w:val="000009"/>
                                      <w:spacing w:val="40"/>
                                    </w:rPr>
                                    <w:t xml:space="preserve"> </w:t>
                                  </w:r>
                                  <w:r>
                                    <w:rPr>
                                      <w:color w:val="000009"/>
                                    </w:rPr>
                                    <w:t>devem</w:t>
                                  </w:r>
                                  <w:r>
                                    <w:rPr>
                                      <w:color w:val="000009"/>
                                      <w:spacing w:val="40"/>
                                    </w:rPr>
                                    <w:t xml:space="preserve"> </w:t>
                                  </w:r>
                                  <w:r>
                                    <w:rPr>
                                      <w:color w:val="000009"/>
                                    </w:rPr>
                                    <w:t>responsabilizar-se</w:t>
                                  </w:r>
                                  <w:r>
                                    <w:rPr>
                                      <w:color w:val="000009"/>
                                      <w:spacing w:val="40"/>
                                    </w:rPr>
                                    <w:t xml:space="preserve"> </w:t>
                                  </w:r>
                                  <w:r>
                                    <w:rPr>
                                      <w:color w:val="000009"/>
                                    </w:rPr>
                                    <w:t>pela operação do sistema a ser implantado; e</w:t>
                                  </w:r>
                                </w:p>
                              </w:tc>
                              <w:tc>
                                <w:tcPr>
                                  <w:tcW w:w="1592" w:type="dxa"/>
                                </w:tcPr>
                                <w:p w14:paraId="5815477B" w14:textId="77777777" w:rsidR="006E2C58" w:rsidRDefault="006E2C58">
                                  <w:pPr>
                                    <w:pStyle w:val="TableParagraph"/>
                                    <w:ind w:left="19"/>
                                    <w:jc w:val="center"/>
                                  </w:pPr>
                                  <w:r>
                                    <w:rPr>
                                      <w:color w:val="000009"/>
                                      <w:spacing w:val="-2"/>
                                    </w:rPr>
                                    <w:t>Obrigatório</w:t>
                                  </w:r>
                                </w:p>
                              </w:tc>
                            </w:tr>
                          </w:tbl>
                          <w:p w14:paraId="71A12999" w14:textId="77777777" w:rsidR="006E2C58" w:rsidRDefault="006E2C58">
                            <w:pPr>
                              <w:pStyle w:val="Corpodetexto"/>
                            </w:pPr>
                          </w:p>
                        </w:txbxContent>
                      </wps:txbx>
                      <wps:bodyPr wrap="square" lIns="0" tIns="0" rIns="0" bIns="0" rtlCol="0">
                        <a:noAutofit/>
                      </wps:bodyPr>
                    </wps:wsp>
                  </a:graphicData>
                </a:graphic>
              </wp:anchor>
            </w:drawing>
          </mc:Choice>
          <mc:Fallback>
            <w:pict>
              <v:shape w14:anchorId="62323170" id="Textbox 78" o:spid="_x0000_s1087" type="#_x0000_t202" style="position:absolute;left:0;text-align:left;margin-left:73.45pt;margin-top:114.5pt;width:469.4pt;height:649.3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" filled="f" stroked="f">
                <v:textbox inset="0,0,0,0">
                  <w:txbxContent>
                    <w:tbl>
                      <w:tblPr>
                        <w:tblStyle w:val="TableNormal"/>
                        <w:tblW w:w="0" w:type="auto"/>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6E2C58" w14:paraId="1A3783D3" w14:textId="77777777">
                        <w:trPr>
                          <w:trHeight w:val="491"/>
                        </w:trPr>
                        <w:tc>
                          <w:tcPr>
                            <w:tcW w:w="7658" w:type="dxa"/>
                          </w:tcPr>
                          <w:p w14:paraId="67014784" w14:textId="77777777" w:rsidR="006E2C58" w:rsidRDefault="006E2C58">
                            <w:pPr>
                              <w:pStyle w:val="TableParagraph"/>
                              <w:ind w:left="9"/>
                            </w:pPr>
                            <w:r>
                              <w:rPr>
                                <w:color w:val="000009"/>
                              </w:rPr>
                              <w:t>1.</w:t>
                            </w:r>
                            <w:r>
                              <w:rPr>
                                <w:color w:val="000009"/>
                                <w:spacing w:val="-6"/>
                              </w:rPr>
                              <w:t xml:space="preserve"> </w:t>
                            </w:r>
                            <w:r>
                              <w:rPr>
                                <w:color w:val="000009"/>
                              </w:rPr>
                              <w:t>INSERÇÃO</w:t>
                            </w:r>
                            <w:r>
                              <w:rPr>
                                <w:color w:val="000009"/>
                                <w:spacing w:val="-2"/>
                              </w:rPr>
                              <w:t xml:space="preserve"> URBANA</w:t>
                            </w:r>
                          </w:p>
                        </w:tc>
                        <w:tc>
                          <w:tcPr>
                            <w:tcW w:w="1592" w:type="dxa"/>
                          </w:tcPr>
                          <w:p w14:paraId="3721794E" w14:textId="77777777" w:rsidR="006E2C58" w:rsidRDefault="006E2C58">
                            <w:pPr>
                              <w:pStyle w:val="TableParagraph"/>
                              <w:spacing w:before="0"/>
                              <w:ind w:left="0"/>
                              <w:rPr>
                                <w:rFonts w:ascii="Times New Roman"/>
                              </w:rPr>
                            </w:pPr>
                          </w:p>
                        </w:tc>
                      </w:tr>
                      <w:tr w:rsidR="006E2C58" w14:paraId="6F304C0C" w14:textId="77777777">
                        <w:trPr>
                          <w:trHeight w:val="491"/>
                        </w:trPr>
                        <w:tc>
                          <w:tcPr>
                            <w:tcW w:w="7658" w:type="dxa"/>
                          </w:tcPr>
                          <w:p w14:paraId="5EC8EB00" w14:textId="77777777" w:rsidR="006E2C58" w:rsidRDefault="006E2C58">
                            <w:pPr>
                              <w:pStyle w:val="TableParagraph"/>
                              <w:ind w:left="9"/>
                            </w:pPr>
                            <w:r>
                              <w:rPr>
                                <w:color w:val="000009"/>
                              </w:rPr>
                              <w:t>1.1</w:t>
                            </w:r>
                            <w:r>
                              <w:rPr>
                                <w:color w:val="000009"/>
                                <w:spacing w:val="-4"/>
                              </w:rPr>
                              <w:t xml:space="preserve"> </w:t>
                            </w:r>
                            <w:r>
                              <w:rPr>
                                <w:color w:val="000009"/>
                              </w:rPr>
                              <w:t>Gestão</w:t>
                            </w:r>
                            <w:r>
                              <w:rPr>
                                <w:color w:val="000009"/>
                                <w:spacing w:val="-5"/>
                              </w:rPr>
                              <w:t xml:space="preserve"> </w:t>
                            </w:r>
                            <w:r>
                              <w:rPr>
                                <w:color w:val="000009"/>
                              </w:rPr>
                              <w:t>territorial</w:t>
                            </w:r>
                            <w:r>
                              <w:rPr>
                                <w:color w:val="000009"/>
                                <w:spacing w:val="-3"/>
                              </w:rPr>
                              <w:t xml:space="preserve"> </w:t>
                            </w:r>
                            <w:r>
                              <w:rPr>
                                <w:color w:val="000009"/>
                              </w:rPr>
                              <w:t>e</w:t>
                            </w:r>
                            <w:r>
                              <w:rPr>
                                <w:color w:val="000009"/>
                                <w:spacing w:val="-4"/>
                              </w:rPr>
                              <w:t xml:space="preserve"> </w:t>
                            </w:r>
                            <w:r>
                              <w:rPr>
                                <w:color w:val="000009"/>
                                <w:spacing w:val="-2"/>
                              </w:rPr>
                              <w:t>Infraestrutura</w:t>
                            </w:r>
                          </w:p>
                        </w:tc>
                        <w:tc>
                          <w:tcPr>
                            <w:tcW w:w="1592" w:type="dxa"/>
                          </w:tcPr>
                          <w:p w14:paraId="5CEC456D" w14:textId="77777777" w:rsidR="006E2C58" w:rsidRDefault="006E2C58">
                            <w:pPr>
                              <w:pStyle w:val="TableParagraph"/>
                              <w:spacing w:before="0"/>
                              <w:ind w:left="0"/>
                              <w:rPr>
                                <w:rFonts w:ascii="Times New Roman"/>
                              </w:rPr>
                            </w:pPr>
                          </w:p>
                        </w:tc>
                      </w:tr>
                      <w:tr w:rsidR="006E2C58" w14:paraId="0FFD6D17" w14:textId="77777777">
                        <w:trPr>
                          <w:trHeight w:val="491"/>
                        </w:trPr>
                        <w:tc>
                          <w:tcPr>
                            <w:tcW w:w="7658" w:type="dxa"/>
                          </w:tcPr>
                          <w:p w14:paraId="2AE26651" w14:textId="77777777" w:rsidR="006E2C58" w:rsidRDefault="006E2C58">
                            <w:pPr>
                              <w:pStyle w:val="TableParagraph"/>
                              <w:ind w:left="9"/>
                            </w:pPr>
                            <w:r>
                              <w:rPr>
                                <w:color w:val="000009"/>
                              </w:rPr>
                              <w:t>I.</w:t>
                            </w:r>
                            <w:r>
                              <w:rPr>
                                <w:color w:val="000009"/>
                                <w:spacing w:val="-5"/>
                              </w:rPr>
                              <w:t xml:space="preserve"> </w:t>
                            </w:r>
                            <w:r>
                              <w:rPr>
                                <w:color w:val="000009"/>
                              </w:rPr>
                              <w:t>Características</w:t>
                            </w:r>
                            <w:r>
                              <w:rPr>
                                <w:color w:val="000009"/>
                                <w:spacing w:val="-5"/>
                              </w:rPr>
                              <w:t xml:space="preserve"> </w:t>
                            </w:r>
                            <w:r>
                              <w:rPr>
                                <w:color w:val="000009"/>
                              </w:rPr>
                              <w:t>do</w:t>
                            </w:r>
                            <w:r>
                              <w:rPr>
                                <w:color w:val="000009"/>
                                <w:spacing w:val="-3"/>
                              </w:rPr>
                              <w:t xml:space="preserve"> </w:t>
                            </w:r>
                            <w:r>
                              <w:rPr>
                                <w:color w:val="000009"/>
                                <w:spacing w:val="-2"/>
                              </w:rPr>
                              <w:t>Terreno</w:t>
                            </w:r>
                          </w:p>
                        </w:tc>
                        <w:tc>
                          <w:tcPr>
                            <w:tcW w:w="1592" w:type="dxa"/>
                          </w:tcPr>
                          <w:p w14:paraId="4A7BF1F0" w14:textId="77777777" w:rsidR="006E2C58" w:rsidRDefault="006E2C58">
                            <w:pPr>
                              <w:pStyle w:val="TableParagraph"/>
                              <w:ind w:left="19" w:right="4"/>
                              <w:jc w:val="center"/>
                            </w:pPr>
                            <w:r>
                              <w:rPr>
                                <w:color w:val="000009"/>
                                <w:spacing w:val="-2"/>
                              </w:rPr>
                              <w:t>Requisito</w:t>
                            </w:r>
                          </w:p>
                        </w:tc>
                      </w:tr>
                      <w:tr w:rsidR="006E2C58" w14:paraId="0245827F" w14:textId="77777777">
                        <w:trPr>
                          <w:trHeight w:val="1071"/>
                        </w:trPr>
                        <w:tc>
                          <w:tcPr>
                            <w:tcW w:w="7658" w:type="dxa"/>
                          </w:tcPr>
                          <w:p w14:paraId="084ECA39" w14:textId="77777777" w:rsidR="006E2C58" w:rsidRDefault="006E2C58">
                            <w:pPr>
                              <w:pStyle w:val="TableParagraph"/>
                              <w:spacing w:before="0" w:line="278" w:lineRule="auto"/>
                              <w:ind w:left="9" w:right="-15"/>
                              <w:jc w:val="both"/>
                            </w:pPr>
                            <w:r>
                              <w:rPr>
                                <w:color w:val="000009"/>
                              </w:rPr>
                              <w:t>a) O empreendimento</w:t>
                            </w:r>
                            <w:r>
                              <w:rPr>
                                <w:color w:val="000009"/>
                                <w:spacing w:val="-1"/>
                              </w:rPr>
                              <w:t xml:space="preserve"> </w:t>
                            </w:r>
                            <w:r>
                              <w:rPr>
                                <w:color w:val="000009"/>
                              </w:rPr>
                              <w:t>deve estar inserido em área urbana</w:t>
                            </w:r>
                            <w:r>
                              <w:rPr>
                                <w:color w:val="000009"/>
                                <w:spacing w:val="-1"/>
                              </w:rPr>
                              <w:t xml:space="preserve"> </w:t>
                            </w:r>
                            <w:r>
                              <w:rPr>
                                <w:color w:val="000009"/>
                              </w:rPr>
                              <w:t>consolidada ou em área de</w:t>
                            </w:r>
                            <w:r>
                              <w:rPr>
                                <w:color w:val="000009"/>
                                <w:spacing w:val="-1"/>
                              </w:rPr>
                              <w:t xml:space="preserve"> </w:t>
                            </w:r>
                            <w:r>
                              <w:rPr>
                                <w:color w:val="000009"/>
                              </w:rPr>
                              <w:t>expansão</w:t>
                            </w:r>
                            <w:r>
                              <w:rPr>
                                <w:color w:val="000009"/>
                                <w:spacing w:val="-1"/>
                              </w:rPr>
                              <w:t xml:space="preserve"> </w:t>
                            </w:r>
                            <w:r>
                              <w:rPr>
                                <w:color w:val="000009"/>
                              </w:rPr>
                              <w:t>urbana previamente definida</w:t>
                            </w:r>
                            <w:r>
                              <w:rPr>
                                <w:color w:val="000009"/>
                                <w:spacing w:val="-1"/>
                              </w:rPr>
                              <w:t xml:space="preserve"> </w:t>
                            </w:r>
                            <w:r>
                              <w:rPr>
                                <w:color w:val="000009"/>
                              </w:rPr>
                              <w:t>no Plano Diretor</w:t>
                            </w:r>
                            <w:r>
                              <w:rPr>
                                <w:color w:val="000009"/>
                                <w:spacing w:val="-1"/>
                              </w:rPr>
                              <w:t xml:space="preserve"> </w:t>
                            </w:r>
                            <w:r>
                              <w:rPr>
                                <w:color w:val="000009"/>
                              </w:rPr>
                              <w:t>ou</w:t>
                            </w:r>
                            <w:r>
                              <w:rPr>
                                <w:color w:val="000009"/>
                                <w:spacing w:val="-1"/>
                              </w:rPr>
                              <w:t xml:space="preserve"> </w:t>
                            </w:r>
                            <w:r>
                              <w:rPr>
                                <w:color w:val="000009"/>
                              </w:rPr>
                              <w:t>legislação urbanística municipal vigente.</w:t>
                            </w:r>
                          </w:p>
                        </w:tc>
                        <w:tc>
                          <w:tcPr>
                            <w:tcW w:w="1592" w:type="dxa"/>
                          </w:tcPr>
                          <w:p w14:paraId="51B0AF64" w14:textId="77777777" w:rsidR="006E2C58" w:rsidRDefault="006E2C58">
                            <w:pPr>
                              <w:pStyle w:val="TableParagraph"/>
                              <w:ind w:left="19"/>
                              <w:jc w:val="center"/>
                            </w:pPr>
                            <w:r>
                              <w:rPr>
                                <w:color w:val="000009"/>
                                <w:spacing w:val="-2"/>
                              </w:rPr>
                              <w:t>Obrigatório</w:t>
                            </w:r>
                          </w:p>
                        </w:tc>
                      </w:tr>
                      <w:tr w:rsidR="006E2C58" w14:paraId="28E4DCFB" w14:textId="77777777">
                        <w:trPr>
                          <w:trHeight w:val="1072"/>
                        </w:trPr>
                        <w:tc>
                          <w:tcPr>
                            <w:tcW w:w="7658" w:type="dxa"/>
                          </w:tcPr>
                          <w:p w14:paraId="3FABFC95" w14:textId="77777777" w:rsidR="006E2C58" w:rsidRDefault="006E2C58">
                            <w:pPr>
                              <w:pStyle w:val="TableParagraph"/>
                              <w:spacing w:before="0" w:line="278" w:lineRule="auto"/>
                              <w:ind w:left="9" w:right="-15"/>
                              <w:jc w:val="both"/>
                            </w:pPr>
                            <w:r>
                              <w:rPr>
                                <w:color w:val="000009"/>
                              </w:rPr>
                              <w:t>b) O empreendimento localizado em área de expansão urbana deverá estar contíguo à malha urbana e dispor, no seu entorno, de áreas destinadas a atividades comerciais locais.</w:t>
                            </w:r>
                          </w:p>
                        </w:tc>
                        <w:tc>
                          <w:tcPr>
                            <w:tcW w:w="1592" w:type="dxa"/>
                          </w:tcPr>
                          <w:p w14:paraId="4405ADAF" w14:textId="77777777" w:rsidR="006E2C58" w:rsidRDefault="006E2C58">
                            <w:pPr>
                              <w:pStyle w:val="TableParagraph"/>
                              <w:ind w:left="19"/>
                              <w:jc w:val="center"/>
                            </w:pPr>
                            <w:r>
                              <w:rPr>
                                <w:color w:val="000009"/>
                                <w:spacing w:val="-2"/>
                              </w:rPr>
                              <w:t>Obrigatório</w:t>
                            </w:r>
                          </w:p>
                        </w:tc>
                      </w:tr>
                      <w:tr w:rsidR="006E2C58" w14:paraId="274E1FFA" w14:textId="77777777">
                        <w:trPr>
                          <w:trHeight w:val="1364"/>
                        </w:trPr>
                        <w:tc>
                          <w:tcPr>
                            <w:tcW w:w="7658" w:type="dxa"/>
                          </w:tcPr>
                          <w:p w14:paraId="6EFE4AD1" w14:textId="77777777" w:rsidR="006E2C58" w:rsidRDefault="006E2C58">
                            <w:pPr>
                              <w:pStyle w:val="TableParagraph"/>
                              <w:spacing w:line="276" w:lineRule="auto"/>
                              <w:ind w:left="9" w:right="-15"/>
                              <w:jc w:val="both"/>
                            </w:pPr>
                            <w:r>
                              <w:rPr>
                                <w:color w:val="000009"/>
                              </w:rPr>
                              <w:t>c) A contratação de empreendimento inserido em área de expansão urbana instituída após 10 de abril de 2012 está condicionada a comprovação do atendimento ao estabelecido no art. 42-B, da Lei n 10.257, de 10 de julho de 2001, denominada Estatuto da Cidade.</w:t>
                            </w:r>
                          </w:p>
                        </w:tc>
                        <w:tc>
                          <w:tcPr>
                            <w:tcW w:w="1592" w:type="dxa"/>
                          </w:tcPr>
                          <w:p w14:paraId="2C8938A0" w14:textId="77777777" w:rsidR="006E2C58" w:rsidRDefault="006E2C58">
                            <w:pPr>
                              <w:pStyle w:val="TableParagraph"/>
                              <w:spacing w:before="4"/>
                              <w:ind w:left="19"/>
                              <w:jc w:val="center"/>
                            </w:pPr>
                            <w:r>
                              <w:rPr>
                                <w:color w:val="000009"/>
                                <w:spacing w:val="-2"/>
                              </w:rPr>
                              <w:t>Obrigatório</w:t>
                            </w:r>
                          </w:p>
                        </w:tc>
                      </w:tr>
                      <w:tr w:rsidR="006E2C58" w14:paraId="6DEFEF0E" w14:textId="77777777">
                        <w:trPr>
                          <w:trHeight w:val="781"/>
                        </w:trPr>
                        <w:tc>
                          <w:tcPr>
                            <w:tcW w:w="7658" w:type="dxa"/>
                          </w:tcPr>
                          <w:p w14:paraId="7B2D8917" w14:textId="77777777" w:rsidR="006E2C58" w:rsidRDefault="006E2C58">
                            <w:pPr>
                              <w:pStyle w:val="TableParagraph"/>
                              <w:spacing w:before="0" w:line="278" w:lineRule="auto"/>
                              <w:ind w:left="9"/>
                            </w:pPr>
                            <w:r>
                              <w:rPr>
                                <w:color w:val="000009"/>
                              </w:rPr>
                              <w:t>d) Terreno em Zona Especial de Interesse Social (ZEIS) ou proveniente de</w:t>
                            </w:r>
                            <w:r>
                              <w:rPr>
                                <w:color w:val="000009"/>
                                <w:spacing w:val="80"/>
                              </w:rPr>
                              <w:t xml:space="preserve"> </w:t>
                            </w:r>
                            <w:r>
                              <w:rPr>
                                <w:color w:val="000009"/>
                              </w:rPr>
                              <w:t>aplicação de medidas de controle de ociosidade.</w:t>
                            </w:r>
                          </w:p>
                        </w:tc>
                        <w:tc>
                          <w:tcPr>
                            <w:tcW w:w="1592" w:type="dxa"/>
                          </w:tcPr>
                          <w:p w14:paraId="1CF13E4E" w14:textId="77777777" w:rsidR="006E2C58" w:rsidRDefault="006E2C58">
                            <w:pPr>
                              <w:pStyle w:val="TableParagraph"/>
                              <w:ind w:left="19" w:right="5"/>
                              <w:jc w:val="center"/>
                            </w:pPr>
                            <w:r>
                              <w:rPr>
                                <w:color w:val="000009"/>
                                <w:spacing w:val="-2"/>
                              </w:rPr>
                              <w:t>Adicional</w:t>
                            </w:r>
                          </w:p>
                        </w:tc>
                      </w:tr>
                      <w:tr w:rsidR="006E2C58" w14:paraId="47D53ADB" w14:textId="77777777">
                        <w:trPr>
                          <w:trHeight w:val="491"/>
                        </w:trPr>
                        <w:tc>
                          <w:tcPr>
                            <w:tcW w:w="7658" w:type="dxa"/>
                          </w:tcPr>
                          <w:p w14:paraId="28B2D92F" w14:textId="77777777" w:rsidR="006E2C58" w:rsidRDefault="006E2C58">
                            <w:pPr>
                              <w:pStyle w:val="TableParagraph"/>
                              <w:ind w:left="9"/>
                            </w:pPr>
                            <w:r>
                              <w:rPr>
                                <w:color w:val="000009"/>
                              </w:rPr>
                              <w:t>II.</w:t>
                            </w:r>
                            <w:r>
                              <w:rPr>
                                <w:color w:val="000009"/>
                                <w:spacing w:val="-8"/>
                              </w:rPr>
                              <w:t xml:space="preserve"> </w:t>
                            </w:r>
                            <w:r>
                              <w:rPr>
                                <w:color w:val="000009"/>
                              </w:rPr>
                              <w:t>Infraestrutura</w:t>
                            </w:r>
                            <w:r>
                              <w:rPr>
                                <w:color w:val="000009"/>
                                <w:spacing w:val="-6"/>
                              </w:rPr>
                              <w:t xml:space="preserve"> </w:t>
                            </w:r>
                            <w:r>
                              <w:rPr>
                                <w:color w:val="000009"/>
                                <w:spacing w:val="-2"/>
                              </w:rPr>
                              <w:t>Básica</w:t>
                            </w:r>
                          </w:p>
                        </w:tc>
                        <w:tc>
                          <w:tcPr>
                            <w:tcW w:w="1592" w:type="dxa"/>
                          </w:tcPr>
                          <w:p w14:paraId="7042A588" w14:textId="77777777" w:rsidR="006E2C58" w:rsidRDefault="006E2C58">
                            <w:pPr>
                              <w:pStyle w:val="TableParagraph"/>
                              <w:ind w:left="19" w:right="4"/>
                              <w:jc w:val="center"/>
                            </w:pPr>
                            <w:r>
                              <w:rPr>
                                <w:color w:val="000009"/>
                                <w:spacing w:val="-2"/>
                              </w:rPr>
                              <w:t>Requisito</w:t>
                            </w:r>
                          </w:p>
                        </w:tc>
                      </w:tr>
                      <w:tr w:rsidR="006E2C58" w14:paraId="2CA7747E" w14:textId="77777777">
                        <w:trPr>
                          <w:trHeight w:val="1655"/>
                        </w:trPr>
                        <w:tc>
                          <w:tcPr>
                            <w:tcW w:w="7658" w:type="dxa"/>
                          </w:tcPr>
                          <w:p w14:paraId="5A3FC57D" w14:textId="77777777" w:rsidR="006E2C58" w:rsidRDefault="006E2C58">
                            <w:pPr>
                              <w:pStyle w:val="TableParagraph"/>
                              <w:spacing w:before="0" w:line="276" w:lineRule="auto"/>
                              <w:ind w:left="9" w:right="-15"/>
                              <w:jc w:val="both"/>
                            </w:pPr>
                            <w:r>
                              <w:rPr>
                                <w:color w:val="000009"/>
                              </w:rPr>
                              <w:t xml:space="preserve">a) O empreendimento deve ser dotado de infraestrutura urbana básica: rede de energia elétrica e iluminação pública, rede para abastecimento de água potável, soluções para o esgotamento sanitário e coleta de lixo, vias de acesso e de circulação pavimentadas, drenagem pluvial, calçadas, guias e </w:t>
                            </w:r>
                            <w:r>
                              <w:rPr>
                                <w:color w:val="000009"/>
                                <w:spacing w:val="-2"/>
                              </w:rPr>
                              <w:t>sarjetas.</w:t>
                            </w:r>
                          </w:p>
                        </w:tc>
                        <w:tc>
                          <w:tcPr>
                            <w:tcW w:w="1592" w:type="dxa"/>
                          </w:tcPr>
                          <w:p w14:paraId="5B8835C2" w14:textId="77777777" w:rsidR="006E2C58" w:rsidRDefault="006E2C58">
                            <w:pPr>
                              <w:pStyle w:val="TableParagraph"/>
                              <w:spacing w:before="241"/>
                              <w:ind w:left="0"/>
                              <w:rPr>
                                <w:rFonts w:ascii="Arial"/>
                                <w:b/>
                              </w:rPr>
                            </w:pPr>
                          </w:p>
                          <w:p w14:paraId="13833C28" w14:textId="77777777" w:rsidR="006E2C58" w:rsidRDefault="006E2C58">
                            <w:pPr>
                              <w:pStyle w:val="TableParagraph"/>
                              <w:spacing w:before="0"/>
                              <w:ind w:left="19"/>
                              <w:jc w:val="center"/>
                            </w:pPr>
                            <w:r>
                              <w:rPr>
                                <w:color w:val="000009"/>
                                <w:spacing w:val="-2"/>
                              </w:rPr>
                              <w:t>Obrigatório</w:t>
                            </w:r>
                          </w:p>
                        </w:tc>
                      </w:tr>
                      <w:tr w:rsidR="006E2C58" w14:paraId="60AE77E3" w14:textId="77777777">
                        <w:trPr>
                          <w:trHeight w:val="1362"/>
                        </w:trPr>
                        <w:tc>
                          <w:tcPr>
                            <w:tcW w:w="7658" w:type="dxa"/>
                          </w:tcPr>
                          <w:p w14:paraId="2F2CD4D3" w14:textId="77777777" w:rsidR="006E2C58" w:rsidRDefault="006E2C58">
                            <w:pPr>
                              <w:pStyle w:val="TableParagraph"/>
                              <w:spacing w:before="0" w:line="276" w:lineRule="auto"/>
                              <w:ind w:left="9" w:right="-15"/>
                              <w:jc w:val="both"/>
                            </w:pPr>
                            <w:r>
                              <w:rPr>
                                <w:color w:val="000009"/>
                              </w:rPr>
                              <w:t>b) Existência prévia de infraestrutura urbana básica no acesso ao terreno: rede de energia elétrica e iluminação pública, rede para abastecimento de água potável, soluções para o esgotamento sanitário, pavimentação, drenagem pluvial, guias e sarjetas.</w:t>
                            </w:r>
                          </w:p>
                        </w:tc>
                        <w:tc>
                          <w:tcPr>
                            <w:tcW w:w="1592" w:type="dxa"/>
                          </w:tcPr>
                          <w:p w14:paraId="65ED6E54" w14:textId="77777777" w:rsidR="006E2C58" w:rsidRDefault="006E2C58">
                            <w:pPr>
                              <w:pStyle w:val="TableParagraph"/>
                              <w:ind w:left="19" w:right="5"/>
                              <w:jc w:val="center"/>
                            </w:pPr>
                            <w:r>
                              <w:rPr>
                                <w:color w:val="000009"/>
                                <w:spacing w:val="-2"/>
                              </w:rPr>
                              <w:t>Adicional</w:t>
                            </w:r>
                          </w:p>
                        </w:tc>
                      </w:tr>
                      <w:tr w:rsidR="006E2C58" w14:paraId="1E4EA2D4" w14:textId="77777777">
                        <w:trPr>
                          <w:trHeight w:val="1365"/>
                        </w:trPr>
                        <w:tc>
                          <w:tcPr>
                            <w:tcW w:w="7658" w:type="dxa"/>
                          </w:tcPr>
                          <w:p w14:paraId="203A2478" w14:textId="77777777" w:rsidR="006E2C58" w:rsidRDefault="006E2C58">
                            <w:pPr>
                              <w:pStyle w:val="TableParagraph"/>
                              <w:spacing w:line="276" w:lineRule="auto"/>
                              <w:ind w:left="9" w:right="-15"/>
                              <w:jc w:val="both"/>
                            </w:pPr>
                            <w:r>
                              <w:rPr>
                                <w:color w:val="000009"/>
                              </w:rPr>
                              <w:t>c) As redes de energia elétrica e iluminação pública, abastecimento de água potável, as soluções para o esgotamento sanitário e as vias de acesso ao empreendimento devem estar operantes até a data de entrega do empreendimento ou da respectiva etapa.</w:t>
                            </w:r>
                          </w:p>
                        </w:tc>
                        <w:tc>
                          <w:tcPr>
                            <w:tcW w:w="1592" w:type="dxa"/>
                          </w:tcPr>
                          <w:p w14:paraId="7195E3BC" w14:textId="77777777" w:rsidR="006E2C58" w:rsidRDefault="006E2C58">
                            <w:pPr>
                              <w:pStyle w:val="TableParagraph"/>
                              <w:spacing w:before="4"/>
                              <w:ind w:left="19"/>
                              <w:jc w:val="center"/>
                            </w:pPr>
                            <w:r>
                              <w:rPr>
                                <w:color w:val="000009"/>
                                <w:spacing w:val="-2"/>
                              </w:rPr>
                              <w:t>Obrigatório</w:t>
                            </w:r>
                          </w:p>
                        </w:tc>
                      </w:tr>
                      <w:tr w:rsidR="006E2C58" w14:paraId="5ED06F0E" w14:textId="77777777">
                        <w:trPr>
                          <w:trHeight w:val="781"/>
                        </w:trPr>
                        <w:tc>
                          <w:tcPr>
                            <w:tcW w:w="7658" w:type="dxa"/>
                          </w:tcPr>
                          <w:p w14:paraId="49C9587C" w14:textId="77777777" w:rsidR="006E2C58" w:rsidRDefault="006E2C58">
                            <w:pPr>
                              <w:pStyle w:val="TableParagraph"/>
                              <w:spacing w:before="0" w:line="278" w:lineRule="auto"/>
                              <w:ind w:left="9"/>
                            </w:pPr>
                            <w:r>
                              <w:rPr>
                                <w:color w:val="000009"/>
                              </w:rPr>
                              <w:t>d) Nos casos em que a viabilidade depender da construção de sistemas de</w:t>
                            </w:r>
                            <w:r>
                              <w:rPr>
                                <w:color w:val="000009"/>
                                <w:spacing w:val="80"/>
                              </w:rPr>
                              <w:t xml:space="preserve"> </w:t>
                            </w:r>
                            <w:r>
                              <w:rPr>
                                <w:color w:val="000009"/>
                                <w:spacing w:val="-2"/>
                              </w:rPr>
                              <w:t>saneamento:</w:t>
                            </w:r>
                          </w:p>
                        </w:tc>
                        <w:tc>
                          <w:tcPr>
                            <w:tcW w:w="1592" w:type="dxa"/>
                          </w:tcPr>
                          <w:p w14:paraId="4C547319" w14:textId="77777777" w:rsidR="006E2C58" w:rsidRDefault="006E2C58">
                            <w:pPr>
                              <w:pStyle w:val="TableParagraph"/>
                              <w:spacing w:before="0"/>
                              <w:ind w:left="0"/>
                              <w:rPr>
                                <w:rFonts w:ascii="Times New Roman"/>
                              </w:rPr>
                            </w:pPr>
                          </w:p>
                        </w:tc>
                      </w:tr>
                      <w:tr w:rsidR="006E2C58" w14:paraId="34EAC43F" w14:textId="77777777">
                        <w:trPr>
                          <w:trHeight w:val="491"/>
                        </w:trPr>
                        <w:tc>
                          <w:tcPr>
                            <w:tcW w:w="7658" w:type="dxa"/>
                          </w:tcPr>
                          <w:p w14:paraId="7D415847" w14:textId="77777777" w:rsidR="006E2C58" w:rsidRDefault="006E2C58">
                            <w:pPr>
                              <w:pStyle w:val="TableParagraph"/>
                              <w:ind w:left="9"/>
                            </w:pPr>
                            <w:r>
                              <w:rPr>
                                <w:color w:val="000009"/>
                              </w:rPr>
                              <w:t>i.</w:t>
                            </w:r>
                            <w:r>
                              <w:rPr>
                                <w:color w:val="000009"/>
                                <w:spacing w:val="-4"/>
                              </w:rPr>
                              <w:t xml:space="preserve"> </w:t>
                            </w:r>
                            <w:r>
                              <w:rPr>
                                <w:color w:val="000009"/>
                              </w:rPr>
                              <w:t>o</w:t>
                            </w:r>
                            <w:r>
                              <w:rPr>
                                <w:color w:val="000009"/>
                                <w:spacing w:val="-4"/>
                              </w:rPr>
                              <w:t xml:space="preserve"> </w:t>
                            </w:r>
                            <w:r>
                              <w:rPr>
                                <w:color w:val="000009"/>
                              </w:rPr>
                              <w:t>projeto</w:t>
                            </w:r>
                            <w:r>
                              <w:rPr>
                                <w:color w:val="000009"/>
                                <w:spacing w:val="-5"/>
                              </w:rPr>
                              <w:t xml:space="preserve"> </w:t>
                            </w:r>
                            <w:r>
                              <w:rPr>
                                <w:color w:val="000009"/>
                              </w:rPr>
                              <w:t>técnico</w:t>
                            </w:r>
                            <w:r>
                              <w:rPr>
                                <w:color w:val="000009"/>
                                <w:spacing w:val="-6"/>
                              </w:rPr>
                              <w:t xml:space="preserve"> </w:t>
                            </w:r>
                            <w:r>
                              <w:rPr>
                                <w:color w:val="000009"/>
                              </w:rPr>
                              <w:t>deve</w:t>
                            </w:r>
                            <w:r>
                              <w:rPr>
                                <w:color w:val="000009"/>
                                <w:spacing w:val="-5"/>
                              </w:rPr>
                              <w:t xml:space="preserve"> </w:t>
                            </w:r>
                            <w:r>
                              <w:rPr>
                                <w:color w:val="000009"/>
                              </w:rPr>
                              <w:t>atender</w:t>
                            </w:r>
                            <w:r>
                              <w:rPr>
                                <w:color w:val="000009"/>
                                <w:spacing w:val="-5"/>
                              </w:rPr>
                              <w:t xml:space="preserve"> </w:t>
                            </w:r>
                            <w:r>
                              <w:rPr>
                                <w:color w:val="000009"/>
                              </w:rPr>
                              <w:t>às</w:t>
                            </w:r>
                            <w:r>
                              <w:rPr>
                                <w:color w:val="000009"/>
                                <w:spacing w:val="-4"/>
                              </w:rPr>
                              <w:t xml:space="preserve"> </w:t>
                            </w:r>
                            <w:r>
                              <w:rPr>
                                <w:color w:val="000009"/>
                              </w:rPr>
                              <w:t>diretrizes</w:t>
                            </w:r>
                            <w:r>
                              <w:rPr>
                                <w:color w:val="000009"/>
                                <w:spacing w:val="-5"/>
                              </w:rPr>
                              <w:t xml:space="preserve"> </w:t>
                            </w:r>
                            <w:r>
                              <w:rPr>
                                <w:color w:val="000009"/>
                              </w:rPr>
                              <w:t>da</w:t>
                            </w:r>
                            <w:r>
                              <w:rPr>
                                <w:color w:val="000009"/>
                                <w:spacing w:val="-8"/>
                              </w:rPr>
                              <w:t xml:space="preserve"> </w:t>
                            </w:r>
                            <w:r>
                              <w:rPr>
                                <w:color w:val="000009"/>
                                <w:spacing w:val="-2"/>
                              </w:rPr>
                              <w:t>concessionária;</w:t>
                            </w:r>
                          </w:p>
                        </w:tc>
                        <w:tc>
                          <w:tcPr>
                            <w:tcW w:w="1592" w:type="dxa"/>
                          </w:tcPr>
                          <w:p w14:paraId="4EE4A716" w14:textId="77777777" w:rsidR="006E2C58" w:rsidRDefault="006E2C58">
                            <w:pPr>
                              <w:pStyle w:val="TableParagraph"/>
                              <w:ind w:left="19"/>
                              <w:jc w:val="center"/>
                            </w:pPr>
                            <w:r>
                              <w:rPr>
                                <w:color w:val="000009"/>
                                <w:spacing w:val="-2"/>
                              </w:rPr>
                              <w:t>Obrigatório</w:t>
                            </w:r>
                          </w:p>
                        </w:tc>
                      </w:tr>
                      <w:tr w:rsidR="006E2C58" w14:paraId="436415B2" w14:textId="77777777">
                        <w:trPr>
                          <w:trHeight w:val="781"/>
                        </w:trPr>
                        <w:tc>
                          <w:tcPr>
                            <w:tcW w:w="7658" w:type="dxa"/>
                          </w:tcPr>
                          <w:p w14:paraId="2D7762C7" w14:textId="77777777" w:rsidR="006E2C58" w:rsidRDefault="006E2C58">
                            <w:pPr>
                              <w:pStyle w:val="TableParagraph"/>
                              <w:spacing w:before="0" w:line="278" w:lineRule="auto"/>
                              <w:ind w:left="9"/>
                            </w:pPr>
                            <w:r>
                              <w:rPr>
                                <w:color w:val="000009"/>
                              </w:rPr>
                              <w:t>ii.</w:t>
                            </w:r>
                            <w:r>
                              <w:rPr>
                                <w:color w:val="000009"/>
                                <w:spacing w:val="40"/>
                              </w:rPr>
                              <w:t xml:space="preserve"> </w:t>
                            </w:r>
                            <w:r>
                              <w:rPr>
                                <w:color w:val="000009"/>
                              </w:rPr>
                              <w:t>a</w:t>
                            </w:r>
                            <w:r>
                              <w:rPr>
                                <w:color w:val="000009"/>
                                <w:spacing w:val="40"/>
                              </w:rPr>
                              <w:t xml:space="preserve"> </w:t>
                            </w:r>
                            <w:r>
                              <w:rPr>
                                <w:color w:val="000009"/>
                              </w:rPr>
                              <w:t>concessionária</w:t>
                            </w:r>
                            <w:r>
                              <w:rPr>
                                <w:color w:val="000009"/>
                                <w:spacing w:val="40"/>
                              </w:rPr>
                              <w:t xml:space="preserve"> </w:t>
                            </w:r>
                            <w:r>
                              <w:rPr>
                                <w:color w:val="000009"/>
                              </w:rPr>
                              <w:t>ou</w:t>
                            </w:r>
                            <w:r>
                              <w:rPr>
                                <w:color w:val="000009"/>
                                <w:spacing w:val="37"/>
                              </w:rPr>
                              <w:t xml:space="preserve"> </w:t>
                            </w:r>
                            <w:r>
                              <w:rPr>
                                <w:color w:val="000009"/>
                              </w:rPr>
                              <w:t>o</w:t>
                            </w:r>
                            <w:r>
                              <w:rPr>
                                <w:color w:val="000009"/>
                                <w:spacing w:val="40"/>
                              </w:rPr>
                              <w:t xml:space="preserve"> </w:t>
                            </w:r>
                            <w:r>
                              <w:rPr>
                                <w:color w:val="000009"/>
                              </w:rPr>
                              <w:t>poder</w:t>
                            </w:r>
                            <w:r>
                              <w:rPr>
                                <w:color w:val="000009"/>
                                <w:spacing w:val="40"/>
                              </w:rPr>
                              <w:t xml:space="preserve"> </w:t>
                            </w:r>
                            <w:r>
                              <w:rPr>
                                <w:color w:val="000009"/>
                              </w:rPr>
                              <w:t>concedente</w:t>
                            </w:r>
                            <w:r>
                              <w:rPr>
                                <w:color w:val="000009"/>
                                <w:spacing w:val="40"/>
                              </w:rPr>
                              <w:t xml:space="preserve"> </w:t>
                            </w:r>
                            <w:r>
                              <w:rPr>
                                <w:color w:val="000009"/>
                              </w:rPr>
                              <w:t>devem</w:t>
                            </w:r>
                            <w:r>
                              <w:rPr>
                                <w:color w:val="000009"/>
                                <w:spacing w:val="40"/>
                              </w:rPr>
                              <w:t xml:space="preserve"> </w:t>
                            </w:r>
                            <w:r>
                              <w:rPr>
                                <w:color w:val="000009"/>
                              </w:rPr>
                              <w:t>responsabilizar-se</w:t>
                            </w:r>
                            <w:r>
                              <w:rPr>
                                <w:color w:val="000009"/>
                                <w:spacing w:val="40"/>
                              </w:rPr>
                              <w:t xml:space="preserve"> </w:t>
                            </w:r>
                            <w:r>
                              <w:rPr>
                                <w:color w:val="000009"/>
                              </w:rPr>
                              <w:t>pela operação do sistema a ser implantado; e</w:t>
                            </w:r>
                          </w:p>
                        </w:tc>
                        <w:tc>
                          <w:tcPr>
                            <w:tcW w:w="1592" w:type="dxa"/>
                          </w:tcPr>
                          <w:p w14:paraId="5815477B" w14:textId="77777777" w:rsidR="006E2C58" w:rsidRDefault="006E2C58">
                            <w:pPr>
                              <w:pStyle w:val="TableParagraph"/>
                              <w:ind w:left="19"/>
                              <w:jc w:val="center"/>
                            </w:pPr>
                            <w:r>
                              <w:rPr>
                                <w:color w:val="000009"/>
                                <w:spacing w:val="-2"/>
                              </w:rPr>
                              <w:t>Obrigatório</w:t>
                            </w:r>
                          </w:p>
                        </w:tc>
                      </w:tr>
                    </w:tbl>
                    <w:p w14:paraId="71A12999" w14:textId="77777777" w:rsidR="006E2C58" w:rsidRDefault="006E2C58">
                      <w:pPr>
                        <w:pStyle w:val="Corpodetexto"/>
                      </w:pPr>
                    </w:p>
                  </w:txbxContent>
                </v:textbox>
                <w10:wrap anchorx="page" anchory="page"/>
              </v:shape>
            </w:pict>
          </mc:Fallback>
        </mc:AlternateContent>
      </w:r>
      <w:r>
        <w:rPr>
          <w:rFonts w:ascii="Arial" w:hAnsi="Arial"/>
          <w:b/>
          <w:color w:val="000009"/>
          <w:spacing w:val="-4"/>
        </w:rPr>
        <w:t xml:space="preserve">ANEXO </w:t>
      </w:r>
      <w:r>
        <w:rPr>
          <w:rFonts w:ascii="Arial" w:hAnsi="Arial"/>
          <w:b/>
          <w:color w:val="000009"/>
        </w:rPr>
        <w:t>TABELA</w:t>
      </w:r>
      <w:r>
        <w:rPr>
          <w:rFonts w:ascii="Arial" w:hAnsi="Arial"/>
          <w:b/>
          <w:color w:val="000009"/>
          <w:spacing w:val="-6"/>
        </w:rPr>
        <w:t xml:space="preserve"> </w:t>
      </w:r>
      <w:r>
        <w:rPr>
          <w:rFonts w:ascii="Arial" w:hAnsi="Arial"/>
          <w:b/>
          <w:color w:val="000009"/>
        </w:rPr>
        <w:t>1</w:t>
      </w:r>
      <w:r>
        <w:rPr>
          <w:rFonts w:ascii="Arial" w:hAnsi="Arial"/>
          <w:b/>
          <w:color w:val="000009"/>
          <w:spacing w:val="-7"/>
        </w:rPr>
        <w:t xml:space="preserve"> </w:t>
      </w:r>
      <w:r>
        <w:rPr>
          <w:rFonts w:ascii="Arial" w:hAnsi="Arial"/>
          <w:b/>
          <w:color w:val="000009"/>
        </w:rPr>
        <w:t>-</w:t>
      </w:r>
      <w:r>
        <w:rPr>
          <w:rFonts w:ascii="Arial" w:hAnsi="Arial"/>
          <w:b/>
          <w:color w:val="000009"/>
          <w:spacing w:val="-3"/>
        </w:rPr>
        <w:t xml:space="preserve"> </w:t>
      </w:r>
      <w:r>
        <w:rPr>
          <w:rFonts w:ascii="Arial" w:hAnsi="Arial"/>
          <w:b/>
          <w:color w:val="000009"/>
        </w:rPr>
        <w:t>REQUISITOS</w:t>
      </w:r>
      <w:r>
        <w:rPr>
          <w:rFonts w:ascii="Arial" w:hAnsi="Arial"/>
          <w:b/>
          <w:color w:val="000009"/>
          <w:spacing w:val="-5"/>
        </w:rPr>
        <w:t xml:space="preserve"> </w:t>
      </w:r>
      <w:r>
        <w:rPr>
          <w:rFonts w:ascii="Arial" w:hAnsi="Arial"/>
          <w:b/>
          <w:color w:val="000009"/>
        </w:rPr>
        <w:t>DE</w:t>
      </w:r>
      <w:r>
        <w:rPr>
          <w:rFonts w:ascii="Arial" w:hAnsi="Arial"/>
          <w:b/>
          <w:color w:val="000009"/>
          <w:spacing w:val="-8"/>
        </w:rPr>
        <w:t xml:space="preserve"> </w:t>
      </w:r>
      <w:r>
        <w:rPr>
          <w:rFonts w:ascii="Arial" w:hAnsi="Arial"/>
          <w:b/>
          <w:color w:val="000009"/>
        </w:rPr>
        <w:t>INSERÇÃO</w:t>
      </w:r>
      <w:r>
        <w:rPr>
          <w:rFonts w:ascii="Arial" w:hAnsi="Arial"/>
          <w:b/>
          <w:color w:val="000009"/>
          <w:spacing w:val="-6"/>
        </w:rPr>
        <w:t xml:space="preserve"> </w:t>
      </w:r>
      <w:r>
        <w:rPr>
          <w:rFonts w:ascii="Arial" w:hAnsi="Arial"/>
          <w:b/>
          <w:color w:val="000009"/>
        </w:rPr>
        <w:t>URBANA</w:t>
      </w:r>
    </w:p>
    <w:p w14:paraId="536EEFC3" w14:textId="77777777" w:rsidR="00E75839" w:rsidRDefault="00E75839">
      <w:pPr>
        <w:spacing w:line="554" w:lineRule="auto"/>
        <w:rPr>
          <w:rFonts w:ascii="Arial" w:hAnsi="Arial"/>
          <w:b/>
        </w:rPr>
        <w:sectPr w:rsidR="00E75839" w:rsidSect="007839B6">
          <w:headerReference w:type="default" r:id="rId29"/>
          <w:pgSz w:w="11906" w:h="16838" w:code="9"/>
          <w:pgMar w:top="132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3E4C837C" w14:textId="77777777">
        <w:trPr>
          <w:trHeight w:val="1365"/>
        </w:trPr>
        <w:tc>
          <w:tcPr>
            <w:tcW w:w="7658" w:type="dxa"/>
          </w:tcPr>
          <w:p w14:paraId="61F0F82F" w14:textId="77777777" w:rsidR="00E75839" w:rsidRDefault="00654154">
            <w:pPr>
              <w:pStyle w:val="TableParagraph"/>
              <w:spacing w:line="276" w:lineRule="auto"/>
              <w:ind w:left="9" w:right="-15"/>
              <w:jc w:val="both"/>
            </w:pPr>
            <w:r>
              <w:rPr>
                <w:color w:val="000009"/>
              </w:rPr>
              <w:lastRenderedPageBreak/>
              <w:t>iii. estações de tratamento de Esgoto, de Água (ETE / ETA), Estações elevatórias ou boosters poderão ser doados ao ente público e devem estar situados em áreas públicas ou em áreas que serão doadas ao domínio do ente público ainda que componham o custo de aquisição.</w:t>
            </w:r>
          </w:p>
        </w:tc>
        <w:tc>
          <w:tcPr>
            <w:tcW w:w="1592" w:type="dxa"/>
          </w:tcPr>
          <w:p w14:paraId="746E15F0" w14:textId="77777777" w:rsidR="00E75839" w:rsidRDefault="00654154">
            <w:pPr>
              <w:pStyle w:val="TableParagraph"/>
              <w:spacing w:before="4"/>
              <w:ind w:left="0" w:right="229"/>
              <w:jc w:val="right"/>
            </w:pPr>
            <w:r>
              <w:rPr>
                <w:color w:val="000009"/>
                <w:spacing w:val="-2"/>
              </w:rPr>
              <w:t>Obrigatório</w:t>
            </w:r>
          </w:p>
        </w:tc>
      </w:tr>
      <w:tr w:rsidR="00E75839" w14:paraId="16FAECFC" w14:textId="77777777">
        <w:trPr>
          <w:trHeight w:val="491"/>
        </w:trPr>
        <w:tc>
          <w:tcPr>
            <w:tcW w:w="7658" w:type="dxa"/>
          </w:tcPr>
          <w:p w14:paraId="185D0A16" w14:textId="77777777" w:rsidR="00E75839" w:rsidRDefault="00654154">
            <w:pPr>
              <w:pStyle w:val="TableParagraph"/>
              <w:ind w:left="9"/>
            </w:pPr>
            <w:r>
              <w:rPr>
                <w:color w:val="000009"/>
              </w:rPr>
              <w:t>1.2</w:t>
            </w:r>
            <w:r>
              <w:rPr>
                <w:color w:val="000009"/>
                <w:spacing w:val="-4"/>
              </w:rPr>
              <w:t xml:space="preserve"> </w:t>
            </w:r>
            <w:r>
              <w:rPr>
                <w:color w:val="000009"/>
              </w:rPr>
              <w:t>Serviços</w:t>
            </w:r>
            <w:r>
              <w:rPr>
                <w:color w:val="000009"/>
                <w:spacing w:val="-4"/>
              </w:rPr>
              <w:t xml:space="preserve"> </w:t>
            </w:r>
            <w:r>
              <w:rPr>
                <w:color w:val="000009"/>
              </w:rPr>
              <w:t>e</w:t>
            </w:r>
            <w:r>
              <w:rPr>
                <w:color w:val="000009"/>
                <w:spacing w:val="-5"/>
              </w:rPr>
              <w:t xml:space="preserve"> </w:t>
            </w:r>
            <w:r>
              <w:rPr>
                <w:color w:val="000009"/>
              </w:rPr>
              <w:t>equipamentos</w:t>
            </w:r>
            <w:r>
              <w:rPr>
                <w:color w:val="000009"/>
                <w:spacing w:val="-3"/>
              </w:rPr>
              <w:t xml:space="preserve"> </w:t>
            </w:r>
            <w:r>
              <w:rPr>
                <w:color w:val="000009"/>
                <w:spacing w:val="-2"/>
              </w:rPr>
              <w:t>públicos</w:t>
            </w:r>
          </w:p>
        </w:tc>
        <w:tc>
          <w:tcPr>
            <w:tcW w:w="1592" w:type="dxa"/>
          </w:tcPr>
          <w:p w14:paraId="44589FE5" w14:textId="77777777" w:rsidR="00E75839" w:rsidRDefault="00E75839">
            <w:pPr>
              <w:pStyle w:val="TableParagraph"/>
              <w:spacing w:before="0"/>
              <w:ind w:left="0"/>
              <w:rPr>
                <w:rFonts w:ascii="Times New Roman"/>
              </w:rPr>
            </w:pPr>
          </w:p>
        </w:tc>
      </w:tr>
      <w:tr w:rsidR="00E75839" w14:paraId="3575BEEB" w14:textId="77777777">
        <w:trPr>
          <w:trHeight w:val="491"/>
        </w:trPr>
        <w:tc>
          <w:tcPr>
            <w:tcW w:w="7658" w:type="dxa"/>
          </w:tcPr>
          <w:p w14:paraId="33623C64" w14:textId="77777777" w:rsidR="00E75839" w:rsidRDefault="00654154">
            <w:pPr>
              <w:pStyle w:val="TableParagraph"/>
              <w:ind w:left="9"/>
            </w:pPr>
            <w:r>
              <w:rPr>
                <w:color w:val="000009"/>
              </w:rPr>
              <w:t>I.</w:t>
            </w:r>
            <w:r>
              <w:rPr>
                <w:color w:val="000009"/>
                <w:spacing w:val="-7"/>
              </w:rPr>
              <w:t xml:space="preserve"> </w:t>
            </w:r>
            <w:r>
              <w:rPr>
                <w:color w:val="000009"/>
              </w:rPr>
              <w:t>Transporte</w:t>
            </w:r>
            <w:r>
              <w:rPr>
                <w:color w:val="000009"/>
                <w:spacing w:val="-8"/>
              </w:rPr>
              <w:t xml:space="preserve"> </w:t>
            </w:r>
            <w:r>
              <w:rPr>
                <w:color w:val="000009"/>
              </w:rPr>
              <w:t>Público</w:t>
            </w:r>
            <w:r>
              <w:rPr>
                <w:color w:val="000009"/>
                <w:spacing w:val="-5"/>
              </w:rPr>
              <w:t xml:space="preserve"> </w:t>
            </w:r>
            <w:r>
              <w:rPr>
                <w:color w:val="000009"/>
                <w:spacing w:val="-2"/>
              </w:rPr>
              <w:t>Coletivo</w:t>
            </w:r>
          </w:p>
        </w:tc>
        <w:tc>
          <w:tcPr>
            <w:tcW w:w="1592" w:type="dxa"/>
          </w:tcPr>
          <w:p w14:paraId="5AB38EAF" w14:textId="77777777" w:rsidR="00E75839" w:rsidRDefault="00654154">
            <w:pPr>
              <w:pStyle w:val="TableParagraph"/>
              <w:ind w:left="335"/>
            </w:pPr>
            <w:r>
              <w:rPr>
                <w:color w:val="000009"/>
                <w:spacing w:val="-2"/>
              </w:rPr>
              <w:t>Requisito</w:t>
            </w:r>
          </w:p>
        </w:tc>
      </w:tr>
      <w:tr w:rsidR="00E75839" w14:paraId="1AC044DE" w14:textId="77777777">
        <w:trPr>
          <w:trHeight w:val="1071"/>
        </w:trPr>
        <w:tc>
          <w:tcPr>
            <w:tcW w:w="7658" w:type="dxa"/>
          </w:tcPr>
          <w:p w14:paraId="012A1411" w14:textId="77777777" w:rsidR="00E75839" w:rsidRDefault="00654154">
            <w:pPr>
              <w:pStyle w:val="TableParagraph"/>
              <w:spacing w:before="0" w:line="278" w:lineRule="auto"/>
              <w:ind w:left="9" w:right="-15"/>
              <w:jc w:val="both"/>
            </w:pPr>
            <w:r>
              <w:rPr>
                <w:color w:val="000009"/>
              </w:rPr>
              <w:t>a) Em municípios com sistema de transporte público coletivo, deve existir ou ser previsto pelo menos um itinerário de transporte público coletivo que atenda o empreendimento.</w:t>
            </w:r>
          </w:p>
        </w:tc>
        <w:tc>
          <w:tcPr>
            <w:tcW w:w="1592" w:type="dxa"/>
          </w:tcPr>
          <w:p w14:paraId="465089B8" w14:textId="77777777" w:rsidR="00E75839" w:rsidRDefault="00654154">
            <w:pPr>
              <w:pStyle w:val="TableParagraph"/>
              <w:ind w:left="0" w:right="229"/>
              <w:jc w:val="right"/>
            </w:pPr>
            <w:r>
              <w:rPr>
                <w:color w:val="000009"/>
                <w:spacing w:val="-2"/>
              </w:rPr>
              <w:t>Obrigatório</w:t>
            </w:r>
          </w:p>
        </w:tc>
      </w:tr>
      <w:tr w:rsidR="00E75839" w14:paraId="5E616932" w14:textId="77777777">
        <w:trPr>
          <w:trHeight w:val="782"/>
        </w:trPr>
        <w:tc>
          <w:tcPr>
            <w:tcW w:w="7658" w:type="dxa"/>
          </w:tcPr>
          <w:p w14:paraId="5D1EC29A" w14:textId="77777777" w:rsidR="00E75839" w:rsidRDefault="00654154">
            <w:pPr>
              <w:pStyle w:val="TableParagraph"/>
              <w:spacing w:before="0" w:line="280" w:lineRule="auto"/>
              <w:ind w:left="9"/>
            </w:pPr>
            <w:r>
              <w:rPr>
                <w:color w:val="000009"/>
              </w:rPr>
              <w:t>b)</w:t>
            </w:r>
            <w:r>
              <w:rPr>
                <w:color w:val="000009"/>
                <w:spacing w:val="25"/>
              </w:rPr>
              <w:t xml:space="preserve"> </w:t>
            </w:r>
            <w:r>
              <w:rPr>
                <w:color w:val="000009"/>
              </w:rPr>
              <w:t>Em municípios</w:t>
            </w:r>
            <w:r>
              <w:rPr>
                <w:color w:val="000009"/>
                <w:spacing w:val="25"/>
              </w:rPr>
              <w:t xml:space="preserve"> </w:t>
            </w:r>
            <w:r>
              <w:rPr>
                <w:color w:val="000009"/>
              </w:rPr>
              <w:t>com mais</w:t>
            </w:r>
            <w:r>
              <w:rPr>
                <w:color w:val="000009"/>
                <w:spacing w:val="25"/>
              </w:rPr>
              <w:t xml:space="preserve"> </w:t>
            </w:r>
            <w:r>
              <w:rPr>
                <w:color w:val="000009"/>
              </w:rPr>
              <w:t>de</w:t>
            </w:r>
            <w:r>
              <w:rPr>
                <w:color w:val="000009"/>
                <w:spacing w:val="24"/>
              </w:rPr>
              <w:t xml:space="preserve"> </w:t>
            </w:r>
            <w:r>
              <w:rPr>
                <w:color w:val="000009"/>
              </w:rPr>
              <w:t>750 mil</w:t>
            </w:r>
            <w:r>
              <w:rPr>
                <w:color w:val="000009"/>
                <w:spacing w:val="24"/>
              </w:rPr>
              <w:t xml:space="preserve"> </w:t>
            </w:r>
            <w:r>
              <w:rPr>
                <w:color w:val="000009"/>
              </w:rPr>
              <w:t>habitantes, devem existir 3</w:t>
            </w:r>
            <w:r>
              <w:rPr>
                <w:color w:val="000009"/>
                <w:spacing w:val="25"/>
              </w:rPr>
              <w:t xml:space="preserve"> </w:t>
            </w:r>
            <w:r>
              <w:rPr>
                <w:color w:val="000009"/>
              </w:rPr>
              <w:t>ou mais itinerários de transporte público coletivo que atendam o empreendimento.</w:t>
            </w:r>
          </w:p>
        </w:tc>
        <w:tc>
          <w:tcPr>
            <w:tcW w:w="1592" w:type="dxa"/>
          </w:tcPr>
          <w:p w14:paraId="001C7281" w14:textId="77777777" w:rsidR="00E75839" w:rsidRDefault="00654154">
            <w:pPr>
              <w:pStyle w:val="TableParagraph"/>
              <w:ind w:left="347"/>
            </w:pPr>
            <w:r>
              <w:rPr>
                <w:color w:val="000009"/>
                <w:spacing w:val="-2"/>
              </w:rPr>
              <w:t>Adicional</w:t>
            </w:r>
          </w:p>
        </w:tc>
      </w:tr>
      <w:tr w:rsidR="00E75839" w14:paraId="10E71DBC" w14:textId="77777777">
        <w:trPr>
          <w:trHeight w:val="1364"/>
        </w:trPr>
        <w:tc>
          <w:tcPr>
            <w:tcW w:w="7658" w:type="dxa"/>
          </w:tcPr>
          <w:p w14:paraId="5A0D950E" w14:textId="77777777" w:rsidR="00E75839" w:rsidRDefault="00654154">
            <w:pPr>
              <w:pStyle w:val="TableParagraph"/>
              <w:spacing w:line="276" w:lineRule="auto"/>
              <w:ind w:left="9" w:right="-15"/>
              <w:jc w:val="both"/>
            </w:pPr>
            <w:r>
              <w:rPr>
                <w:color w:val="000009"/>
              </w:rPr>
              <w:t>c) Em municípios com sistema de transporte público coletivo, o ponto de embarque e desembarque de passageiros deve estar a uma distância caminhável máxima de 1 km do empreendimento, computada a partir do centro do terreno.</w:t>
            </w:r>
          </w:p>
        </w:tc>
        <w:tc>
          <w:tcPr>
            <w:tcW w:w="1592" w:type="dxa"/>
          </w:tcPr>
          <w:p w14:paraId="561C25E8" w14:textId="77777777" w:rsidR="00E75839" w:rsidRDefault="00654154">
            <w:pPr>
              <w:pStyle w:val="TableParagraph"/>
              <w:spacing w:before="4"/>
              <w:ind w:left="0" w:right="229"/>
              <w:jc w:val="right"/>
            </w:pPr>
            <w:r>
              <w:rPr>
                <w:color w:val="000009"/>
                <w:spacing w:val="-2"/>
              </w:rPr>
              <w:t>Obrigatório</w:t>
            </w:r>
          </w:p>
        </w:tc>
      </w:tr>
      <w:tr w:rsidR="00E75839" w14:paraId="1C2ED6BF" w14:textId="77777777">
        <w:trPr>
          <w:trHeight w:val="1362"/>
        </w:trPr>
        <w:tc>
          <w:tcPr>
            <w:tcW w:w="7658" w:type="dxa"/>
          </w:tcPr>
          <w:p w14:paraId="0D6C70B8" w14:textId="77777777" w:rsidR="00E75839" w:rsidRDefault="00654154">
            <w:pPr>
              <w:pStyle w:val="TableParagraph"/>
              <w:spacing w:before="0" w:line="276" w:lineRule="auto"/>
              <w:ind w:left="9" w:right="-15"/>
              <w:jc w:val="both"/>
            </w:pPr>
            <w:r>
              <w:rPr>
                <w:color w:val="000009"/>
              </w:rPr>
              <w:t>d) Em municípios com sistema de transporte público coletivo, o ponto de embarque e desembarque de passageiros deve estar a uma distância caminhável de até 500m do empreendimento, computada a partir do centro</w:t>
            </w:r>
            <w:r>
              <w:rPr>
                <w:color w:val="000009"/>
                <w:spacing w:val="40"/>
              </w:rPr>
              <w:t xml:space="preserve"> </w:t>
            </w:r>
            <w:r>
              <w:rPr>
                <w:color w:val="000009"/>
              </w:rPr>
              <w:t>do terreno.</w:t>
            </w:r>
          </w:p>
        </w:tc>
        <w:tc>
          <w:tcPr>
            <w:tcW w:w="1592" w:type="dxa"/>
          </w:tcPr>
          <w:p w14:paraId="142CF7E5" w14:textId="77777777" w:rsidR="00E75839" w:rsidRDefault="00654154">
            <w:pPr>
              <w:pStyle w:val="TableParagraph"/>
            </w:pPr>
            <w:r>
              <w:rPr>
                <w:color w:val="000009"/>
                <w:spacing w:val="-2"/>
              </w:rPr>
              <w:t>Adicional</w:t>
            </w:r>
          </w:p>
        </w:tc>
      </w:tr>
      <w:tr w:rsidR="00E75839" w14:paraId="5E961064" w14:textId="77777777">
        <w:trPr>
          <w:trHeight w:val="491"/>
        </w:trPr>
        <w:tc>
          <w:tcPr>
            <w:tcW w:w="7658" w:type="dxa"/>
          </w:tcPr>
          <w:p w14:paraId="4BF12CF6" w14:textId="77777777" w:rsidR="00E75839" w:rsidRDefault="00654154">
            <w:pPr>
              <w:pStyle w:val="TableParagraph"/>
              <w:spacing w:before="4"/>
              <w:ind w:left="9"/>
            </w:pPr>
            <w:r>
              <w:rPr>
                <w:color w:val="000009"/>
              </w:rPr>
              <w:t>II.</w:t>
            </w:r>
            <w:r>
              <w:rPr>
                <w:color w:val="000009"/>
                <w:spacing w:val="-2"/>
              </w:rPr>
              <w:t xml:space="preserve"> </w:t>
            </w:r>
            <w:r>
              <w:rPr>
                <w:color w:val="000009"/>
              </w:rPr>
              <w:t>Comércio</w:t>
            </w:r>
            <w:r>
              <w:rPr>
                <w:color w:val="000009"/>
                <w:spacing w:val="-4"/>
              </w:rPr>
              <w:t xml:space="preserve"> </w:t>
            </w:r>
            <w:r>
              <w:rPr>
                <w:color w:val="000009"/>
              </w:rPr>
              <w:t>e</w:t>
            </w:r>
            <w:r>
              <w:rPr>
                <w:color w:val="000009"/>
                <w:spacing w:val="-5"/>
              </w:rPr>
              <w:t xml:space="preserve"> </w:t>
            </w:r>
            <w:r>
              <w:rPr>
                <w:color w:val="000009"/>
                <w:spacing w:val="-2"/>
              </w:rPr>
              <w:t>Serviços</w:t>
            </w:r>
          </w:p>
        </w:tc>
        <w:tc>
          <w:tcPr>
            <w:tcW w:w="1592" w:type="dxa"/>
          </w:tcPr>
          <w:p w14:paraId="7E56AF75" w14:textId="77777777" w:rsidR="00E75839" w:rsidRDefault="00654154">
            <w:pPr>
              <w:pStyle w:val="TableParagraph"/>
              <w:spacing w:before="4"/>
            </w:pPr>
            <w:r>
              <w:rPr>
                <w:color w:val="000009"/>
                <w:spacing w:val="-2"/>
              </w:rPr>
              <w:t>Requisito</w:t>
            </w:r>
          </w:p>
        </w:tc>
      </w:tr>
      <w:tr w:rsidR="00E75839" w14:paraId="54ECDF84" w14:textId="77777777">
        <w:trPr>
          <w:trHeight w:val="1072"/>
        </w:trPr>
        <w:tc>
          <w:tcPr>
            <w:tcW w:w="7658" w:type="dxa"/>
          </w:tcPr>
          <w:p w14:paraId="3DFFB3F4" w14:textId="77777777" w:rsidR="00E75839" w:rsidRDefault="00654154">
            <w:pPr>
              <w:pStyle w:val="TableParagraph"/>
              <w:spacing w:before="0" w:line="278" w:lineRule="auto"/>
              <w:ind w:left="9" w:right="-15"/>
              <w:jc w:val="both"/>
            </w:pPr>
            <w:r>
              <w:rPr>
                <w:color w:val="000009"/>
              </w:rPr>
              <w:t>a) Existência prévia de ao menos um equipamento de uso cotidiano (padaria, mercearia, mercados ou farmácia) a uma distância caminhável máxima de 1 km, computada a partir do centro do terreno.</w:t>
            </w:r>
          </w:p>
        </w:tc>
        <w:tc>
          <w:tcPr>
            <w:tcW w:w="1592" w:type="dxa"/>
          </w:tcPr>
          <w:p w14:paraId="15A77980" w14:textId="77777777" w:rsidR="00E75839" w:rsidRDefault="00654154">
            <w:pPr>
              <w:pStyle w:val="TableParagraph"/>
            </w:pPr>
            <w:r>
              <w:rPr>
                <w:color w:val="000009"/>
                <w:spacing w:val="-2"/>
              </w:rPr>
              <w:t>Adicional</w:t>
            </w:r>
          </w:p>
        </w:tc>
      </w:tr>
      <w:tr w:rsidR="00E75839" w14:paraId="66CA7599" w14:textId="77777777">
        <w:trPr>
          <w:trHeight w:val="1945"/>
        </w:trPr>
        <w:tc>
          <w:tcPr>
            <w:tcW w:w="7658" w:type="dxa"/>
          </w:tcPr>
          <w:p w14:paraId="1E47B7C0" w14:textId="77777777" w:rsidR="00E75839" w:rsidRDefault="00654154">
            <w:pPr>
              <w:pStyle w:val="TableParagraph"/>
              <w:spacing w:line="276" w:lineRule="auto"/>
              <w:ind w:left="9" w:right="-15" w:firstLine="1132"/>
              <w:jc w:val="both"/>
            </w:pPr>
            <w:r>
              <w:rPr>
                <w:color w:val="000009"/>
              </w:rPr>
              <w:t>b) Existência prévia de ao menos um equipamento de uso eventual (supermercado, agência bancária, lotéricas ou correios) a uma distância caminhável máxima de 1,5 km, computada a partir do centro do terreno, ou acessível por transporte público coletivo em tempo inferior a 20 min, considerando no cálculo o tempo de deslocamento por caminhada até o ponto de embarque e após o desembarque.</w:t>
            </w:r>
          </w:p>
        </w:tc>
        <w:tc>
          <w:tcPr>
            <w:tcW w:w="1592" w:type="dxa"/>
          </w:tcPr>
          <w:p w14:paraId="406110B3" w14:textId="77777777" w:rsidR="00E75839" w:rsidRDefault="00654154">
            <w:pPr>
              <w:pStyle w:val="TableParagraph"/>
              <w:spacing w:before="4"/>
            </w:pPr>
            <w:r>
              <w:rPr>
                <w:color w:val="000009"/>
                <w:spacing w:val="-2"/>
              </w:rPr>
              <w:t>Adicional</w:t>
            </w:r>
          </w:p>
        </w:tc>
      </w:tr>
      <w:tr w:rsidR="00E75839" w14:paraId="1CBEB846" w14:textId="77777777">
        <w:trPr>
          <w:trHeight w:val="491"/>
        </w:trPr>
        <w:tc>
          <w:tcPr>
            <w:tcW w:w="7658" w:type="dxa"/>
          </w:tcPr>
          <w:p w14:paraId="000E4EDE" w14:textId="77777777" w:rsidR="00E75839" w:rsidRDefault="00654154">
            <w:pPr>
              <w:pStyle w:val="TableParagraph"/>
              <w:spacing w:before="4"/>
              <w:ind w:left="1141"/>
            </w:pPr>
            <w:r>
              <w:rPr>
                <w:color w:val="000009"/>
              </w:rPr>
              <w:t>III.</w:t>
            </w:r>
            <w:r>
              <w:rPr>
                <w:color w:val="000009"/>
                <w:spacing w:val="-8"/>
              </w:rPr>
              <w:t xml:space="preserve"> </w:t>
            </w:r>
            <w:r>
              <w:rPr>
                <w:color w:val="000009"/>
              </w:rPr>
              <w:t>Equipamentos</w:t>
            </w:r>
            <w:r>
              <w:rPr>
                <w:color w:val="000009"/>
                <w:spacing w:val="-6"/>
              </w:rPr>
              <w:t xml:space="preserve"> </w:t>
            </w:r>
            <w:r>
              <w:rPr>
                <w:color w:val="000009"/>
              </w:rPr>
              <w:t>Públicos</w:t>
            </w:r>
            <w:r>
              <w:rPr>
                <w:color w:val="000009"/>
                <w:spacing w:val="-7"/>
              </w:rPr>
              <w:t xml:space="preserve"> </w:t>
            </w:r>
            <w:r>
              <w:rPr>
                <w:color w:val="000009"/>
                <w:spacing w:val="-2"/>
              </w:rPr>
              <w:t>Comunitários</w:t>
            </w:r>
          </w:p>
        </w:tc>
        <w:tc>
          <w:tcPr>
            <w:tcW w:w="1592" w:type="dxa"/>
          </w:tcPr>
          <w:p w14:paraId="3FF45DC9" w14:textId="77777777" w:rsidR="00E75839" w:rsidRDefault="00654154">
            <w:pPr>
              <w:pStyle w:val="TableParagraph"/>
              <w:spacing w:before="4"/>
            </w:pPr>
            <w:r>
              <w:rPr>
                <w:color w:val="000009"/>
                <w:spacing w:val="-2"/>
              </w:rPr>
              <w:t>Requisito</w:t>
            </w:r>
          </w:p>
        </w:tc>
      </w:tr>
      <w:tr w:rsidR="00E75839" w14:paraId="4596130B" w14:textId="77777777">
        <w:trPr>
          <w:trHeight w:val="1945"/>
        </w:trPr>
        <w:tc>
          <w:tcPr>
            <w:tcW w:w="7658" w:type="dxa"/>
          </w:tcPr>
          <w:p w14:paraId="5BB004C8" w14:textId="77777777" w:rsidR="00E75839" w:rsidRDefault="00654154">
            <w:pPr>
              <w:pStyle w:val="TableParagraph"/>
              <w:spacing w:line="276" w:lineRule="auto"/>
              <w:ind w:left="9" w:right="-15" w:firstLine="1132"/>
              <w:jc w:val="both"/>
            </w:pPr>
            <w:r>
              <w:rPr>
                <w:color w:val="000009"/>
              </w:rPr>
              <w:t>a) As crianças em idade escolar residentes no empreendimento devem ter acesso a escolas públicas de educação infantil (0-5 anos) localizadas a uma distância caminhável máxima de 1 km e, no caso de Escolas públicas de ensino fundamental</w:t>
            </w:r>
            <w:r>
              <w:rPr>
                <w:color w:val="000009"/>
                <w:spacing w:val="-1"/>
              </w:rPr>
              <w:t xml:space="preserve"> </w:t>
            </w:r>
            <w:r>
              <w:rPr>
                <w:color w:val="000009"/>
              </w:rPr>
              <w:t>(Ciclo I), a uma distância caminhável máxima de 1,5 km, computadas a partir do centro do terreno, ou deve ser disponibilizado transporte escolar pelo Ente Público para atender a demanda.</w:t>
            </w:r>
          </w:p>
        </w:tc>
        <w:tc>
          <w:tcPr>
            <w:tcW w:w="1592" w:type="dxa"/>
          </w:tcPr>
          <w:p w14:paraId="0AB46512" w14:textId="77777777" w:rsidR="00E75839" w:rsidRDefault="00654154">
            <w:pPr>
              <w:pStyle w:val="TableParagraph"/>
              <w:spacing w:before="4"/>
            </w:pPr>
            <w:r>
              <w:rPr>
                <w:color w:val="000009"/>
                <w:spacing w:val="-2"/>
              </w:rPr>
              <w:t>Obrigatório</w:t>
            </w:r>
          </w:p>
        </w:tc>
      </w:tr>
      <w:tr w:rsidR="00E75839" w14:paraId="6D9633EE" w14:textId="77777777">
        <w:trPr>
          <w:trHeight w:val="685"/>
        </w:trPr>
        <w:tc>
          <w:tcPr>
            <w:tcW w:w="7658" w:type="dxa"/>
          </w:tcPr>
          <w:p w14:paraId="29656CFB" w14:textId="77777777" w:rsidR="00E75839" w:rsidRDefault="00654154">
            <w:pPr>
              <w:pStyle w:val="TableParagraph"/>
              <w:spacing w:line="276" w:lineRule="auto"/>
              <w:ind w:left="9" w:firstLine="1132"/>
            </w:pPr>
            <w:r>
              <w:rPr>
                <w:color w:val="000009"/>
              </w:rPr>
              <w:t>b)</w:t>
            </w:r>
            <w:r>
              <w:rPr>
                <w:color w:val="000009"/>
                <w:spacing w:val="80"/>
              </w:rPr>
              <w:t xml:space="preserve"> </w:t>
            </w:r>
            <w:r>
              <w:rPr>
                <w:color w:val="000009"/>
              </w:rPr>
              <w:t>Existência</w:t>
            </w:r>
            <w:r>
              <w:rPr>
                <w:color w:val="000009"/>
                <w:spacing w:val="80"/>
              </w:rPr>
              <w:t xml:space="preserve"> </w:t>
            </w:r>
            <w:r>
              <w:rPr>
                <w:color w:val="000009"/>
              </w:rPr>
              <w:t>prévia</w:t>
            </w:r>
            <w:r>
              <w:rPr>
                <w:color w:val="000009"/>
                <w:spacing w:val="80"/>
              </w:rPr>
              <w:t xml:space="preserve"> </w:t>
            </w:r>
            <w:r>
              <w:rPr>
                <w:color w:val="000009"/>
              </w:rPr>
              <w:t>de</w:t>
            </w:r>
            <w:r>
              <w:rPr>
                <w:color w:val="000009"/>
                <w:spacing w:val="80"/>
              </w:rPr>
              <w:t xml:space="preserve"> </w:t>
            </w:r>
            <w:r>
              <w:rPr>
                <w:color w:val="000009"/>
              </w:rPr>
              <w:t>ao</w:t>
            </w:r>
            <w:r>
              <w:rPr>
                <w:color w:val="000009"/>
                <w:spacing w:val="80"/>
              </w:rPr>
              <w:t xml:space="preserve"> </w:t>
            </w:r>
            <w:r>
              <w:rPr>
                <w:color w:val="000009"/>
              </w:rPr>
              <w:t>menos</w:t>
            </w:r>
            <w:r>
              <w:rPr>
                <w:color w:val="000009"/>
                <w:spacing w:val="80"/>
              </w:rPr>
              <w:t xml:space="preserve"> </w:t>
            </w:r>
            <w:r>
              <w:rPr>
                <w:color w:val="000009"/>
              </w:rPr>
              <w:t>uma</w:t>
            </w:r>
            <w:r>
              <w:rPr>
                <w:color w:val="000009"/>
                <w:spacing w:val="80"/>
              </w:rPr>
              <w:t xml:space="preserve"> </w:t>
            </w:r>
            <w:r>
              <w:rPr>
                <w:color w:val="000009"/>
              </w:rPr>
              <w:t>Escola</w:t>
            </w:r>
            <w:r>
              <w:rPr>
                <w:color w:val="000009"/>
                <w:spacing w:val="80"/>
              </w:rPr>
              <w:t xml:space="preserve"> </w:t>
            </w:r>
            <w:r>
              <w:rPr>
                <w:color w:val="000009"/>
              </w:rPr>
              <w:t>pública</w:t>
            </w:r>
            <w:r>
              <w:rPr>
                <w:color w:val="000009"/>
                <w:spacing w:val="80"/>
              </w:rPr>
              <w:t xml:space="preserve"> </w:t>
            </w:r>
            <w:r>
              <w:rPr>
                <w:color w:val="000009"/>
              </w:rPr>
              <w:t>de</w:t>
            </w:r>
            <w:r>
              <w:rPr>
                <w:color w:val="000009"/>
                <w:spacing w:val="40"/>
              </w:rPr>
              <w:t xml:space="preserve"> </w:t>
            </w:r>
            <w:r>
              <w:rPr>
                <w:color w:val="000009"/>
              </w:rPr>
              <w:t>educação</w:t>
            </w:r>
            <w:r>
              <w:rPr>
                <w:color w:val="000009"/>
                <w:spacing w:val="29"/>
              </w:rPr>
              <w:t xml:space="preserve"> </w:t>
            </w:r>
            <w:r>
              <w:rPr>
                <w:color w:val="000009"/>
              </w:rPr>
              <w:t>infantil</w:t>
            </w:r>
            <w:r>
              <w:rPr>
                <w:color w:val="000009"/>
                <w:spacing w:val="31"/>
              </w:rPr>
              <w:t xml:space="preserve"> </w:t>
            </w:r>
            <w:r>
              <w:rPr>
                <w:color w:val="000009"/>
              </w:rPr>
              <w:t>(0-5</w:t>
            </w:r>
            <w:r>
              <w:rPr>
                <w:color w:val="000009"/>
                <w:spacing w:val="32"/>
              </w:rPr>
              <w:t xml:space="preserve"> </w:t>
            </w:r>
            <w:r>
              <w:rPr>
                <w:color w:val="000009"/>
              </w:rPr>
              <w:t>anos)</w:t>
            </w:r>
            <w:r>
              <w:rPr>
                <w:color w:val="000009"/>
                <w:spacing w:val="33"/>
              </w:rPr>
              <w:t xml:space="preserve"> </w:t>
            </w:r>
            <w:r>
              <w:rPr>
                <w:color w:val="000009"/>
              </w:rPr>
              <w:t>a</w:t>
            </w:r>
            <w:r>
              <w:rPr>
                <w:color w:val="000009"/>
                <w:spacing w:val="32"/>
              </w:rPr>
              <w:t xml:space="preserve"> </w:t>
            </w:r>
            <w:r>
              <w:rPr>
                <w:color w:val="000009"/>
              </w:rPr>
              <w:t>uma</w:t>
            </w:r>
            <w:r>
              <w:rPr>
                <w:color w:val="000009"/>
                <w:spacing w:val="30"/>
              </w:rPr>
              <w:t xml:space="preserve"> </w:t>
            </w:r>
            <w:r>
              <w:rPr>
                <w:color w:val="000009"/>
              </w:rPr>
              <w:t>distância</w:t>
            </w:r>
            <w:r>
              <w:rPr>
                <w:color w:val="000009"/>
                <w:spacing w:val="32"/>
              </w:rPr>
              <w:t xml:space="preserve"> </w:t>
            </w:r>
            <w:r>
              <w:rPr>
                <w:color w:val="000009"/>
              </w:rPr>
              <w:t>caminhável</w:t>
            </w:r>
            <w:r>
              <w:rPr>
                <w:color w:val="000009"/>
                <w:spacing w:val="31"/>
              </w:rPr>
              <w:t xml:space="preserve"> </w:t>
            </w:r>
            <w:r>
              <w:rPr>
                <w:color w:val="000009"/>
              </w:rPr>
              <w:t>máxima</w:t>
            </w:r>
            <w:r>
              <w:rPr>
                <w:color w:val="000009"/>
                <w:spacing w:val="32"/>
              </w:rPr>
              <w:t xml:space="preserve"> </w:t>
            </w:r>
            <w:r>
              <w:rPr>
                <w:color w:val="000009"/>
              </w:rPr>
              <w:t>de</w:t>
            </w:r>
            <w:r>
              <w:rPr>
                <w:color w:val="000009"/>
                <w:spacing w:val="32"/>
              </w:rPr>
              <w:t xml:space="preserve"> </w:t>
            </w:r>
            <w:r>
              <w:rPr>
                <w:color w:val="000009"/>
              </w:rPr>
              <w:t>1</w:t>
            </w:r>
            <w:r>
              <w:rPr>
                <w:color w:val="000009"/>
                <w:spacing w:val="30"/>
              </w:rPr>
              <w:t xml:space="preserve"> </w:t>
            </w:r>
            <w:r>
              <w:rPr>
                <w:color w:val="000009"/>
                <w:spacing w:val="-5"/>
              </w:rPr>
              <w:t>km,</w:t>
            </w:r>
          </w:p>
        </w:tc>
        <w:tc>
          <w:tcPr>
            <w:tcW w:w="1592" w:type="dxa"/>
          </w:tcPr>
          <w:p w14:paraId="3312A6CF" w14:textId="77777777" w:rsidR="00E75839" w:rsidRDefault="00654154">
            <w:pPr>
              <w:pStyle w:val="TableParagraph"/>
              <w:spacing w:before="4"/>
            </w:pPr>
            <w:r>
              <w:rPr>
                <w:color w:val="000009"/>
                <w:spacing w:val="-2"/>
              </w:rPr>
              <w:t>Adicional</w:t>
            </w:r>
          </w:p>
        </w:tc>
      </w:tr>
    </w:tbl>
    <w:p w14:paraId="36531E68" w14:textId="77777777" w:rsidR="00E75839" w:rsidRDefault="00E75839">
      <w:pPr>
        <w:pStyle w:val="TableParagraph"/>
        <w:sectPr w:rsidR="00E75839" w:rsidSect="007839B6">
          <w:headerReference w:type="default" r:id="rId30"/>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58A85397" w14:textId="77777777">
        <w:trPr>
          <w:trHeight w:val="685"/>
        </w:trPr>
        <w:tc>
          <w:tcPr>
            <w:tcW w:w="7658" w:type="dxa"/>
          </w:tcPr>
          <w:p w14:paraId="2DC259D1" w14:textId="77777777" w:rsidR="00E75839" w:rsidRDefault="00654154">
            <w:pPr>
              <w:pStyle w:val="TableParagraph"/>
              <w:spacing w:before="4"/>
              <w:ind w:left="9"/>
            </w:pPr>
            <w:r>
              <w:rPr>
                <w:color w:val="000009"/>
              </w:rPr>
              <w:lastRenderedPageBreak/>
              <w:t>computada</w:t>
            </w:r>
            <w:r>
              <w:rPr>
                <w:color w:val="000009"/>
                <w:spacing w:val="-5"/>
              </w:rPr>
              <w:t xml:space="preserve"> </w:t>
            </w:r>
            <w:r>
              <w:rPr>
                <w:color w:val="000009"/>
              </w:rPr>
              <w:t>a</w:t>
            </w:r>
            <w:r>
              <w:rPr>
                <w:color w:val="000009"/>
                <w:spacing w:val="-4"/>
              </w:rPr>
              <w:t xml:space="preserve"> </w:t>
            </w:r>
            <w:r>
              <w:rPr>
                <w:color w:val="000009"/>
              </w:rPr>
              <w:t>partir</w:t>
            </w:r>
            <w:r>
              <w:rPr>
                <w:color w:val="000009"/>
                <w:spacing w:val="-1"/>
              </w:rPr>
              <w:t xml:space="preserve"> </w:t>
            </w:r>
            <w:r>
              <w:rPr>
                <w:color w:val="000009"/>
              </w:rPr>
              <w:t>do</w:t>
            </w:r>
            <w:r>
              <w:rPr>
                <w:color w:val="000009"/>
                <w:spacing w:val="-4"/>
              </w:rPr>
              <w:t xml:space="preserve"> </w:t>
            </w:r>
            <w:r>
              <w:rPr>
                <w:color w:val="000009"/>
              </w:rPr>
              <w:t>centro</w:t>
            </w:r>
            <w:r>
              <w:rPr>
                <w:color w:val="000009"/>
                <w:spacing w:val="-4"/>
              </w:rPr>
              <w:t xml:space="preserve"> </w:t>
            </w:r>
            <w:r>
              <w:rPr>
                <w:color w:val="000009"/>
              </w:rPr>
              <w:t>do</w:t>
            </w:r>
            <w:r>
              <w:rPr>
                <w:color w:val="000009"/>
                <w:spacing w:val="-4"/>
              </w:rPr>
              <w:t xml:space="preserve"> </w:t>
            </w:r>
            <w:r>
              <w:rPr>
                <w:color w:val="000009"/>
                <w:spacing w:val="-2"/>
              </w:rPr>
              <w:t>terreno.</w:t>
            </w:r>
          </w:p>
        </w:tc>
        <w:tc>
          <w:tcPr>
            <w:tcW w:w="1592" w:type="dxa"/>
          </w:tcPr>
          <w:p w14:paraId="13FC7F32" w14:textId="77777777" w:rsidR="00E75839" w:rsidRDefault="00E75839">
            <w:pPr>
              <w:pStyle w:val="TableParagraph"/>
              <w:spacing w:before="0"/>
              <w:ind w:left="0"/>
              <w:rPr>
                <w:rFonts w:ascii="Times New Roman"/>
              </w:rPr>
            </w:pPr>
          </w:p>
        </w:tc>
      </w:tr>
      <w:tr w:rsidR="00E75839" w14:paraId="58969FF7" w14:textId="77777777">
        <w:trPr>
          <w:trHeight w:val="1071"/>
        </w:trPr>
        <w:tc>
          <w:tcPr>
            <w:tcW w:w="7658" w:type="dxa"/>
          </w:tcPr>
          <w:p w14:paraId="4C9BAB0F" w14:textId="77777777" w:rsidR="00E75839" w:rsidRDefault="00654154">
            <w:pPr>
              <w:pStyle w:val="TableParagraph"/>
              <w:spacing w:line="276" w:lineRule="auto"/>
              <w:ind w:left="9" w:right="-15" w:firstLine="1132"/>
              <w:jc w:val="both"/>
            </w:pPr>
            <w:r>
              <w:rPr>
                <w:color w:val="000009"/>
              </w:rPr>
              <w:t>c) Existência prévia de ao menos uma Escola pública de ensino fundamental (Ciclo I) a uma distância caminhável máxima de 1,5 km, computada a partir do centro do terreno.</w:t>
            </w:r>
          </w:p>
        </w:tc>
        <w:tc>
          <w:tcPr>
            <w:tcW w:w="1592" w:type="dxa"/>
          </w:tcPr>
          <w:p w14:paraId="0AFE4B2C" w14:textId="77777777" w:rsidR="00E75839" w:rsidRDefault="00654154">
            <w:pPr>
              <w:pStyle w:val="TableParagraph"/>
              <w:spacing w:before="4"/>
            </w:pPr>
            <w:r>
              <w:rPr>
                <w:color w:val="000009"/>
                <w:spacing w:val="-2"/>
              </w:rPr>
              <w:t>Adicional</w:t>
            </w:r>
          </w:p>
        </w:tc>
      </w:tr>
      <w:tr w:rsidR="00E75839" w14:paraId="071A0A1A" w14:textId="77777777">
        <w:trPr>
          <w:trHeight w:val="1945"/>
        </w:trPr>
        <w:tc>
          <w:tcPr>
            <w:tcW w:w="7658" w:type="dxa"/>
          </w:tcPr>
          <w:p w14:paraId="25839D6D" w14:textId="77777777" w:rsidR="00E75839" w:rsidRDefault="00654154">
            <w:pPr>
              <w:pStyle w:val="TableParagraph"/>
              <w:spacing w:line="276" w:lineRule="auto"/>
              <w:ind w:left="9" w:right="-15" w:firstLine="1132"/>
              <w:jc w:val="both"/>
            </w:pPr>
            <w:r>
              <w:rPr>
                <w:color w:val="000009"/>
              </w:rPr>
              <w:t xml:space="preserve">d) Existência prévia de ao menos uma Escola pública de ensino fundamental (Ciclo II) a uma distância caminhável máxima de 1,5 km, computada a partir do centro do terreno, ou acessível por transporte público coletivo em tempo inferior a 20 min, considerando no cálculo o tempo de deslocamento por caminhada até o ponto de embarque e após o </w:t>
            </w:r>
            <w:r>
              <w:rPr>
                <w:color w:val="000009"/>
                <w:spacing w:val="-2"/>
              </w:rPr>
              <w:t>desembarque.</w:t>
            </w:r>
          </w:p>
        </w:tc>
        <w:tc>
          <w:tcPr>
            <w:tcW w:w="1592" w:type="dxa"/>
          </w:tcPr>
          <w:p w14:paraId="453B1825" w14:textId="77777777" w:rsidR="00E75839" w:rsidRDefault="00654154">
            <w:pPr>
              <w:pStyle w:val="TableParagraph"/>
              <w:spacing w:before="4"/>
            </w:pPr>
            <w:r>
              <w:rPr>
                <w:color w:val="000009"/>
                <w:spacing w:val="-2"/>
              </w:rPr>
              <w:t>Adicional</w:t>
            </w:r>
          </w:p>
        </w:tc>
      </w:tr>
      <w:tr w:rsidR="00E75839" w14:paraId="5A96D004" w14:textId="77777777">
        <w:trPr>
          <w:trHeight w:val="2529"/>
        </w:trPr>
        <w:tc>
          <w:tcPr>
            <w:tcW w:w="7658" w:type="dxa"/>
          </w:tcPr>
          <w:p w14:paraId="0D0245F0" w14:textId="77777777" w:rsidR="00E75839" w:rsidRDefault="00654154">
            <w:pPr>
              <w:pStyle w:val="TableParagraph"/>
              <w:spacing w:line="276" w:lineRule="auto"/>
              <w:ind w:left="9" w:right="-15" w:firstLine="1132"/>
              <w:jc w:val="both"/>
            </w:pPr>
            <w:r>
              <w:rPr>
                <w:color w:val="000009"/>
              </w:rPr>
              <w:t>e) Existência prévia de ao menos um Equipamento de proteção social básica (CRAS) a uma distância caminhável máxima de 2km,</w:t>
            </w:r>
            <w:r>
              <w:rPr>
                <w:color w:val="000009"/>
                <w:spacing w:val="40"/>
              </w:rPr>
              <w:t xml:space="preserve"> </w:t>
            </w:r>
            <w:r>
              <w:rPr>
                <w:color w:val="000009"/>
              </w:rPr>
              <w:t>computada a partir do centro do terreno, ou acessível por transporte público coletivo em tempo inferior a 25 min, considerando no cálculo o tempo de deslocamento por caminhada até o ponto de embarque e após o desembarque. * Em geral, equipamentos de proteção social tem abrangência municipal em municípios com menos de 100 mil habitantes, sendo</w:t>
            </w:r>
            <w:r>
              <w:rPr>
                <w:color w:val="000009"/>
                <w:spacing w:val="40"/>
              </w:rPr>
              <w:t xml:space="preserve"> </w:t>
            </w:r>
            <w:r>
              <w:rPr>
                <w:color w:val="000009"/>
              </w:rPr>
              <w:t>dispensada a análise.</w:t>
            </w:r>
          </w:p>
        </w:tc>
        <w:tc>
          <w:tcPr>
            <w:tcW w:w="1592" w:type="dxa"/>
          </w:tcPr>
          <w:p w14:paraId="2B41CE66" w14:textId="77777777" w:rsidR="00E75839" w:rsidRDefault="00E75839">
            <w:pPr>
              <w:pStyle w:val="TableParagraph"/>
              <w:spacing w:before="241"/>
              <w:ind w:left="0"/>
              <w:rPr>
                <w:rFonts w:ascii="Arial"/>
                <w:b/>
              </w:rPr>
            </w:pPr>
          </w:p>
          <w:p w14:paraId="1697DA1A" w14:textId="77777777" w:rsidR="00E75839" w:rsidRDefault="00654154">
            <w:pPr>
              <w:pStyle w:val="TableParagraph"/>
              <w:spacing w:before="0"/>
            </w:pPr>
            <w:r>
              <w:rPr>
                <w:color w:val="000009"/>
                <w:spacing w:val="-2"/>
              </w:rPr>
              <w:t>Adicional</w:t>
            </w:r>
          </w:p>
        </w:tc>
      </w:tr>
      <w:tr w:rsidR="00E75839" w14:paraId="774E2275" w14:textId="77777777">
        <w:trPr>
          <w:trHeight w:val="2236"/>
        </w:trPr>
        <w:tc>
          <w:tcPr>
            <w:tcW w:w="7658" w:type="dxa"/>
          </w:tcPr>
          <w:p w14:paraId="66B7089C" w14:textId="77777777" w:rsidR="00E75839" w:rsidRDefault="00654154">
            <w:pPr>
              <w:pStyle w:val="TableParagraph"/>
              <w:spacing w:before="0" w:line="276" w:lineRule="auto"/>
              <w:ind w:left="9" w:right="-15" w:firstLine="1132"/>
              <w:jc w:val="both"/>
            </w:pPr>
            <w:r>
              <w:rPr>
                <w:color w:val="000009"/>
              </w:rPr>
              <w:t>f) Existência prévia de ao menos um Equipamento de saúde básica (UBS) a uma distância caminhável máxima de 2,5 km, computada a partir do centro do terreno, ou acessível por transporte público coletivo em tempo inferior a 30 min, considerando no cálculo o tempo de deslocamento por caminhada até o ponto de embarque e após o desembarque. * Em geral, equipamentos de saúde tem abrangência municipal em municípios com menos de 100 mil habitantes, sendo dispensada a análise.</w:t>
            </w:r>
          </w:p>
        </w:tc>
        <w:tc>
          <w:tcPr>
            <w:tcW w:w="1592" w:type="dxa"/>
          </w:tcPr>
          <w:p w14:paraId="16D23CBD" w14:textId="77777777" w:rsidR="00E75839" w:rsidRDefault="00E75839">
            <w:pPr>
              <w:pStyle w:val="TableParagraph"/>
              <w:spacing w:before="241"/>
              <w:ind w:left="0"/>
              <w:rPr>
                <w:rFonts w:ascii="Arial"/>
                <w:b/>
              </w:rPr>
            </w:pPr>
          </w:p>
          <w:p w14:paraId="1A70E000" w14:textId="77777777" w:rsidR="00E75839" w:rsidRDefault="00654154">
            <w:pPr>
              <w:pStyle w:val="TableParagraph"/>
              <w:spacing w:before="0"/>
            </w:pPr>
            <w:r>
              <w:rPr>
                <w:color w:val="000009"/>
                <w:spacing w:val="-2"/>
              </w:rPr>
              <w:t>Adicional</w:t>
            </w:r>
          </w:p>
        </w:tc>
      </w:tr>
      <w:tr w:rsidR="00E75839" w14:paraId="175D60E2" w14:textId="77777777">
        <w:trPr>
          <w:trHeight w:val="2236"/>
        </w:trPr>
        <w:tc>
          <w:tcPr>
            <w:tcW w:w="7658" w:type="dxa"/>
          </w:tcPr>
          <w:p w14:paraId="0B8CE721" w14:textId="77777777" w:rsidR="00E75839" w:rsidRDefault="00654154">
            <w:pPr>
              <w:pStyle w:val="TableParagraph"/>
              <w:spacing w:before="0" w:line="276" w:lineRule="auto"/>
              <w:ind w:left="9" w:right="-15" w:firstLine="1132"/>
              <w:jc w:val="both"/>
            </w:pPr>
            <w:r>
              <w:rPr>
                <w:color w:val="000009"/>
              </w:rPr>
              <w:t>g) Quando necessária a construção de outros equipamentos públicos para atendimento às famílias beneficiárias, identificados no levantamento realizado pelo Ente Público, devem ser previstas pelo Ente Público Local áreas institucionais no empreendimento ou em distâncias compatíveis com aquelas estipuladas neste Anexo, conforme tipo de equipamento,</w:t>
            </w:r>
            <w:r>
              <w:rPr>
                <w:color w:val="000009"/>
                <w:spacing w:val="-2"/>
              </w:rPr>
              <w:t xml:space="preserve"> </w:t>
            </w:r>
            <w:r>
              <w:rPr>
                <w:color w:val="000009"/>
              </w:rPr>
              <w:t>sem</w:t>
            </w:r>
            <w:r>
              <w:rPr>
                <w:color w:val="000009"/>
                <w:spacing w:val="-2"/>
              </w:rPr>
              <w:t xml:space="preserve"> </w:t>
            </w:r>
            <w:r>
              <w:rPr>
                <w:color w:val="000009"/>
              </w:rPr>
              <w:t>prejuízo das</w:t>
            </w:r>
            <w:r>
              <w:rPr>
                <w:color w:val="000009"/>
                <w:spacing w:val="-3"/>
              </w:rPr>
              <w:t xml:space="preserve"> </w:t>
            </w:r>
            <w:r>
              <w:rPr>
                <w:color w:val="000009"/>
              </w:rPr>
              <w:t>exigências</w:t>
            </w:r>
            <w:r>
              <w:rPr>
                <w:color w:val="000009"/>
                <w:spacing w:val="-3"/>
              </w:rPr>
              <w:t xml:space="preserve"> </w:t>
            </w:r>
            <w:r>
              <w:rPr>
                <w:color w:val="000009"/>
              </w:rPr>
              <w:t>municipais de</w:t>
            </w:r>
            <w:r>
              <w:rPr>
                <w:color w:val="000009"/>
                <w:spacing w:val="-1"/>
              </w:rPr>
              <w:t xml:space="preserve"> </w:t>
            </w:r>
            <w:r>
              <w:rPr>
                <w:color w:val="000009"/>
              </w:rPr>
              <w:t>destinação</w:t>
            </w:r>
            <w:r>
              <w:rPr>
                <w:color w:val="000009"/>
                <w:spacing w:val="-3"/>
              </w:rPr>
              <w:t xml:space="preserve"> </w:t>
            </w:r>
            <w:r>
              <w:rPr>
                <w:color w:val="000009"/>
              </w:rPr>
              <w:t>de</w:t>
            </w:r>
            <w:r>
              <w:rPr>
                <w:color w:val="000009"/>
                <w:spacing w:val="-3"/>
              </w:rPr>
              <w:t xml:space="preserve"> </w:t>
            </w:r>
            <w:r>
              <w:rPr>
                <w:color w:val="000009"/>
              </w:rPr>
              <w:t xml:space="preserve">áreas </w:t>
            </w:r>
            <w:r>
              <w:rPr>
                <w:color w:val="000009"/>
                <w:spacing w:val="-2"/>
              </w:rPr>
              <w:t>públicas.</w:t>
            </w:r>
          </w:p>
        </w:tc>
        <w:tc>
          <w:tcPr>
            <w:tcW w:w="1592" w:type="dxa"/>
          </w:tcPr>
          <w:p w14:paraId="378BA3F2" w14:textId="77777777" w:rsidR="00E75839" w:rsidRDefault="00E75839">
            <w:pPr>
              <w:pStyle w:val="TableParagraph"/>
              <w:spacing w:before="241"/>
              <w:ind w:left="0"/>
              <w:rPr>
                <w:rFonts w:ascii="Arial"/>
                <w:b/>
              </w:rPr>
            </w:pPr>
          </w:p>
          <w:p w14:paraId="031D5548" w14:textId="77777777" w:rsidR="00E75839" w:rsidRDefault="00654154">
            <w:pPr>
              <w:pStyle w:val="TableParagraph"/>
              <w:spacing w:before="0"/>
            </w:pPr>
            <w:r>
              <w:rPr>
                <w:color w:val="000009"/>
                <w:spacing w:val="-2"/>
              </w:rPr>
              <w:t>Obrigatório</w:t>
            </w:r>
          </w:p>
        </w:tc>
      </w:tr>
      <w:tr w:rsidR="00E75839" w14:paraId="3AD8834B" w14:textId="77777777">
        <w:trPr>
          <w:trHeight w:val="1365"/>
        </w:trPr>
        <w:tc>
          <w:tcPr>
            <w:tcW w:w="7658" w:type="dxa"/>
          </w:tcPr>
          <w:p w14:paraId="745A7AA5" w14:textId="77777777" w:rsidR="00E75839" w:rsidRDefault="00654154">
            <w:pPr>
              <w:pStyle w:val="TableParagraph"/>
              <w:spacing w:line="276" w:lineRule="auto"/>
              <w:ind w:left="9" w:right="-15" w:firstLine="1132"/>
              <w:jc w:val="both"/>
            </w:pPr>
            <w:r>
              <w:rPr>
                <w:color w:val="000009"/>
              </w:rPr>
              <w:t>h) As áreas institucionais devem possuir dimensões, forma e topografia compatíveis com a instalação de equipamentos a elas destinados, conforme definido pela respectiva política setorial em sua instância federal, estadual ou municipal, conforme o caso.</w:t>
            </w:r>
          </w:p>
        </w:tc>
        <w:tc>
          <w:tcPr>
            <w:tcW w:w="1592" w:type="dxa"/>
          </w:tcPr>
          <w:p w14:paraId="4E1FF3CB" w14:textId="77777777" w:rsidR="00E75839" w:rsidRDefault="00654154">
            <w:pPr>
              <w:pStyle w:val="TableParagraph"/>
              <w:spacing w:before="5"/>
            </w:pPr>
            <w:r>
              <w:rPr>
                <w:color w:val="000009"/>
                <w:spacing w:val="-2"/>
              </w:rPr>
              <w:t>Obrigatório</w:t>
            </w:r>
          </w:p>
        </w:tc>
      </w:tr>
      <w:tr w:rsidR="00E75839" w14:paraId="03871D68" w14:textId="77777777">
        <w:trPr>
          <w:trHeight w:val="1655"/>
        </w:trPr>
        <w:tc>
          <w:tcPr>
            <w:tcW w:w="7658" w:type="dxa"/>
          </w:tcPr>
          <w:p w14:paraId="1F31B834" w14:textId="77777777" w:rsidR="00E75839" w:rsidRDefault="00654154">
            <w:pPr>
              <w:pStyle w:val="TableParagraph"/>
              <w:spacing w:before="0" w:line="276" w:lineRule="auto"/>
              <w:ind w:left="9" w:right="-15" w:firstLine="1132"/>
              <w:jc w:val="both"/>
            </w:pPr>
            <w:r>
              <w:rPr>
                <w:color w:val="000009"/>
              </w:rPr>
              <w:t>i) As áreas institucionais devem estar associadas a praças, áreas verdes, áreas de uso comercial ou outras de uso comum, de modo a criar microcentralidades, isto é, associar usos diferentes num mesmo espaço, evitando-se sua implantação em áreas residuais que comprometam sua função em virtude de má localização.</w:t>
            </w:r>
          </w:p>
        </w:tc>
        <w:tc>
          <w:tcPr>
            <w:tcW w:w="1592" w:type="dxa"/>
          </w:tcPr>
          <w:p w14:paraId="51746234" w14:textId="77777777" w:rsidR="00E75839" w:rsidRDefault="00E75839">
            <w:pPr>
              <w:pStyle w:val="TableParagraph"/>
              <w:spacing w:before="241"/>
              <w:ind w:left="0"/>
              <w:rPr>
                <w:rFonts w:ascii="Arial"/>
                <w:b/>
              </w:rPr>
            </w:pPr>
          </w:p>
          <w:p w14:paraId="78E85162" w14:textId="77777777" w:rsidR="00E75839" w:rsidRDefault="00654154">
            <w:pPr>
              <w:pStyle w:val="TableParagraph"/>
              <w:spacing w:before="0"/>
            </w:pPr>
            <w:r>
              <w:rPr>
                <w:color w:val="000009"/>
                <w:spacing w:val="-2"/>
              </w:rPr>
              <w:t>Obrigatório</w:t>
            </w:r>
          </w:p>
        </w:tc>
      </w:tr>
    </w:tbl>
    <w:p w14:paraId="717FDB8C" w14:textId="77777777" w:rsidR="00E75839" w:rsidRDefault="00E75839">
      <w:pPr>
        <w:pStyle w:val="TableParagraph"/>
        <w:sectPr w:rsidR="00E75839" w:rsidSect="007839B6">
          <w:headerReference w:type="default" r:id="rId31"/>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67527FC6" w14:textId="77777777">
        <w:trPr>
          <w:trHeight w:val="1365"/>
        </w:trPr>
        <w:tc>
          <w:tcPr>
            <w:tcW w:w="7658" w:type="dxa"/>
          </w:tcPr>
          <w:p w14:paraId="51166F9C" w14:textId="77777777" w:rsidR="00E75839" w:rsidRDefault="00654154">
            <w:pPr>
              <w:pStyle w:val="TableParagraph"/>
              <w:spacing w:line="276" w:lineRule="auto"/>
              <w:ind w:left="9" w:right="-15" w:firstLine="1132"/>
              <w:jc w:val="both"/>
            </w:pPr>
            <w:r>
              <w:rPr>
                <w:color w:val="000009"/>
              </w:rPr>
              <w:lastRenderedPageBreak/>
              <w:t>j) A implantação das áreas institucionais pode ocorrer em</w:t>
            </w:r>
            <w:r>
              <w:rPr>
                <w:color w:val="000009"/>
                <w:spacing w:val="40"/>
              </w:rPr>
              <w:t xml:space="preserve"> </w:t>
            </w:r>
            <w:r>
              <w:rPr>
                <w:color w:val="000009"/>
              </w:rPr>
              <w:t>qualquer tipo de estrutura viária, desde que</w:t>
            </w:r>
            <w:r>
              <w:rPr>
                <w:color w:val="000009"/>
                <w:spacing w:val="-1"/>
              </w:rPr>
              <w:t xml:space="preserve"> </w:t>
            </w:r>
            <w:r>
              <w:rPr>
                <w:color w:val="000009"/>
              </w:rPr>
              <w:t>as</w:t>
            </w:r>
            <w:r>
              <w:rPr>
                <w:color w:val="000009"/>
                <w:spacing w:val="-1"/>
              </w:rPr>
              <w:t xml:space="preserve"> </w:t>
            </w:r>
            <w:r>
              <w:rPr>
                <w:color w:val="000009"/>
              </w:rPr>
              <w:t>situações que configurem polo gerador de tráfego ou condições de acesso restritivas atendam à legislação federal e do poder público local para o tema.</w:t>
            </w:r>
          </w:p>
        </w:tc>
        <w:tc>
          <w:tcPr>
            <w:tcW w:w="1592" w:type="dxa"/>
          </w:tcPr>
          <w:p w14:paraId="64C4A749" w14:textId="77777777" w:rsidR="00E75839" w:rsidRDefault="00654154">
            <w:pPr>
              <w:pStyle w:val="TableParagraph"/>
              <w:spacing w:before="4"/>
            </w:pPr>
            <w:r>
              <w:rPr>
                <w:color w:val="000009"/>
                <w:spacing w:val="-2"/>
              </w:rPr>
              <w:t>Obrigatório</w:t>
            </w:r>
          </w:p>
        </w:tc>
      </w:tr>
    </w:tbl>
    <w:p w14:paraId="62FCAA1E" w14:textId="77777777" w:rsidR="00E75839" w:rsidRDefault="00E75839">
      <w:pPr>
        <w:pStyle w:val="Corpodetexto"/>
        <w:rPr>
          <w:rFonts w:ascii="Arial"/>
          <w:b/>
        </w:rPr>
      </w:pPr>
    </w:p>
    <w:p w14:paraId="12171CEA" w14:textId="77777777" w:rsidR="00E75839" w:rsidRDefault="00E75839">
      <w:pPr>
        <w:pStyle w:val="Corpodetexto"/>
        <w:spacing w:before="5"/>
        <w:rPr>
          <w:rFonts w:ascii="Arial"/>
          <w:b/>
        </w:rPr>
      </w:pPr>
    </w:p>
    <w:p w14:paraId="1BBCF296" w14:textId="77777777" w:rsidR="00E75839" w:rsidRDefault="00654154">
      <w:pPr>
        <w:ind w:left="285"/>
        <w:rPr>
          <w:rFonts w:ascii="Arial" w:hAnsi="Arial"/>
          <w:b/>
        </w:rPr>
      </w:pPr>
      <w:r>
        <w:rPr>
          <w:rFonts w:ascii="Arial" w:hAnsi="Arial"/>
          <w:b/>
          <w:color w:val="000009"/>
        </w:rPr>
        <w:t>TABELA</w:t>
      </w:r>
      <w:r>
        <w:rPr>
          <w:rFonts w:ascii="Arial" w:hAnsi="Arial"/>
          <w:b/>
          <w:color w:val="000009"/>
          <w:spacing w:val="-8"/>
        </w:rPr>
        <w:t xml:space="preserve"> </w:t>
      </w:r>
      <w:r>
        <w:rPr>
          <w:rFonts w:ascii="Arial" w:hAnsi="Arial"/>
          <w:b/>
          <w:color w:val="000009"/>
        </w:rPr>
        <w:t>2</w:t>
      </w:r>
      <w:r>
        <w:rPr>
          <w:rFonts w:ascii="Arial" w:hAnsi="Arial"/>
          <w:b/>
          <w:color w:val="000009"/>
          <w:spacing w:val="-6"/>
        </w:rPr>
        <w:t xml:space="preserve"> </w:t>
      </w:r>
      <w:r>
        <w:rPr>
          <w:rFonts w:ascii="Arial" w:hAnsi="Arial"/>
          <w:b/>
          <w:color w:val="000009"/>
        </w:rPr>
        <w:t>-</w:t>
      </w:r>
      <w:r>
        <w:rPr>
          <w:rFonts w:ascii="Arial" w:hAnsi="Arial"/>
          <w:b/>
          <w:color w:val="000009"/>
          <w:spacing w:val="-2"/>
        </w:rPr>
        <w:t xml:space="preserve"> </w:t>
      </w:r>
      <w:r>
        <w:rPr>
          <w:rFonts w:ascii="Arial" w:hAnsi="Arial"/>
          <w:b/>
          <w:color w:val="000009"/>
        </w:rPr>
        <w:t>REQUISITOS</w:t>
      </w:r>
      <w:r>
        <w:rPr>
          <w:rFonts w:ascii="Arial" w:hAnsi="Arial"/>
          <w:b/>
          <w:color w:val="000009"/>
          <w:spacing w:val="-4"/>
        </w:rPr>
        <w:t xml:space="preserve"> </w:t>
      </w:r>
      <w:r>
        <w:rPr>
          <w:rFonts w:ascii="Arial" w:hAnsi="Arial"/>
          <w:b/>
          <w:color w:val="000009"/>
        </w:rPr>
        <w:t>DE</w:t>
      </w:r>
      <w:r>
        <w:rPr>
          <w:rFonts w:ascii="Arial" w:hAnsi="Arial"/>
          <w:b/>
          <w:color w:val="000009"/>
          <w:spacing w:val="-5"/>
        </w:rPr>
        <w:t xml:space="preserve"> </w:t>
      </w:r>
      <w:r>
        <w:rPr>
          <w:rFonts w:ascii="Arial" w:hAnsi="Arial"/>
          <w:b/>
          <w:color w:val="000009"/>
        </w:rPr>
        <w:t>CONCEPÇÃO</w:t>
      </w:r>
      <w:r>
        <w:rPr>
          <w:rFonts w:ascii="Arial" w:hAnsi="Arial"/>
          <w:b/>
          <w:color w:val="000009"/>
          <w:spacing w:val="-5"/>
        </w:rPr>
        <w:t xml:space="preserve"> </w:t>
      </w:r>
      <w:r>
        <w:rPr>
          <w:rFonts w:ascii="Arial" w:hAnsi="Arial"/>
          <w:b/>
          <w:color w:val="000009"/>
        </w:rPr>
        <w:t>DO</w:t>
      </w:r>
      <w:r>
        <w:rPr>
          <w:rFonts w:ascii="Arial" w:hAnsi="Arial"/>
          <w:b/>
          <w:color w:val="000009"/>
          <w:spacing w:val="-2"/>
        </w:rPr>
        <w:t xml:space="preserve"> PROJETO</w:t>
      </w:r>
    </w:p>
    <w:p w14:paraId="3AB31319" w14:textId="77777777" w:rsidR="00E75839" w:rsidRDefault="00E75839">
      <w:pPr>
        <w:pStyle w:val="Corpodetexto"/>
        <w:spacing w:before="4"/>
        <w:rPr>
          <w:rFonts w:ascii="Arial"/>
          <w:b/>
          <w:sz w:val="20"/>
        </w:r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716E1644" w14:textId="77777777">
        <w:trPr>
          <w:trHeight w:val="491"/>
        </w:trPr>
        <w:tc>
          <w:tcPr>
            <w:tcW w:w="7658" w:type="dxa"/>
          </w:tcPr>
          <w:p w14:paraId="02F07F2D" w14:textId="77777777" w:rsidR="00E75839" w:rsidRDefault="00654154">
            <w:pPr>
              <w:pStyle w:val="TableParagraph"/>
              <w:spacing w:before="4"/>
              <w:ind w:left="1141"/>
            </w:pPr>
            <w:r>
              <w:rPr>
                <w:color w:val="000009"/>
              </w:rPr>
              <w:t>2.</w:t>
            </w:r>
            <w:r>
              <w:rPr>
                <w:color w:val="000009"/>
                <w:spacing w:val="-5"/>
              </w:rPr>
              <w:t xml:space="preserve"> </w:t>
            </w:r>
            <w:r>
              <w:rPr>
                <w:color w:val="000009"/>
              </w:rPr>
              <w:t>CONCEPÇÃO</w:t>
            </w:r>
            <w:r>
              <w:rPr>
                <w:color w:val="000009"/>
                <w:spacing w:val="-3"/>
              </w:rPr>
              <w:t xml:space="preserve"> </w:t>
            </w:r>
            <w:r>
              <w:rPr>
                <w:color w:val="000009"/>
              </w:rPr>
              <w:t>DO</w:t>
            </w:r>
            <w:r>
              <w:rPr>
                <w:color w:val="000009"/>
                <w:spacing w:val="-5"/>
              </w:rPr>
              <w:t xml:space="preserve"> </w:t>
            </w:r>
            <w:r>
              <w:rPr>
                <w:color w:val="000009"/>
                <w:spacing w:val="-2"/>
              </w:rPr>
              <w:t>PROJETO</w:t>
            </w:r>
          </w:p>
        </w:tc>
        <w:tc>
          <w:tcPr>
            <w:tcW w:w="1592" w:type="dxa"/>
          </w:tcPr>
          <w:p w14:paraId="5F4B93B3" w14:textId="77777777" w:rsidR="00E75839" w:rsidRDefault="00E75839">
            <w:pPr>
              <w:pStyle w:val="TableParagraph"/>
              <w:spacing w:before="0"/>
              <w:ind w:left="0"/>
              <w:rPr>
                <w:rFonts w:ascii="Times New Roman"/>
              </w:rPr>
            </w:pPr>
          </w:p>
        </w:tc>
      </w:tr>
      <w:tr w:rsidR="00E75839" w14:paraId="7CD0F1BA" w14:textId="77777777">
        <w:trPr>
          <w:trHeight w:val="491"/>
        </w:trPr>
        <w:tc>
          <w:tcPr>
            <w:tcW w:w="7658" w:type="dxa"/>
          </w:tcPr>
          <w:p w14:paraId="27591030" w14:textId="77777777" w:rsidR="00E75839" w:rsidRDefault="00654154">
            <w:pPr>
              <w:pStyle w:val="TableParagraph"/>
              <w:spacing w:before="4"/>
              <w:ind w:left="1141"/>
            </w:pPr>
            <w:r>
              <w:rPr>
                <w:color w:val="000009"/>
              </w:rPr>
              <w:t>I.</w:t>
            </w:r>
            <w:r>
              <w:rPr>
                <w:color w:val="000009"/>
                <w:spacing w:val="-6"/>
              </w:rPr>
              <w:t xml:space="preserve"> </w:t>
            </w:r>
            <w:r>
              <w:rPr>
                <w:color w:val="000009"/>
              </w:rPr>
              <w:t>Orientações</w:t>
            </w:r>
            <w:r>
              <w:rPr>
                <w:color w:val="000009"/>
                <w:spacing w:val="-8"/>
              </w:rPr>
              <w:t xml:space="preserve"> </w:t>
            </w:r>
            <w:r>
              <w:rPr>
                <w:color w:val="000009"/>
                <w:spacing w:val="-2"/>
              </w:rPr>
              <w:t>Gerais</w:t>
            </w:r>
          </w:p>
        </w:tc>
        <w:tc>
          <w:tcPr>
            <w:tcW w:w="1592" w:type="dxa"/>
          </w:tcPr>
          <w:p w14:paraId="1ECEC10E" w14:textId="77777777" w:rsidR="00E75839" w:rsidRDefault="00654154">
            <w:pPr>
              <w:pStyle w:val="TableParagraph"/>
              <w:spacing w:before="4"/>
            </w:pPr>
            <w:r>
              <w:rPr>
                <w:color w:val="000009"/>
                <w:spacing w:val="-2"/>
              </w:rPr>
              <w:t>Requisito</w:t>
            </w:r>
          </w:p>
        </w:tc>
      </w:tr>
      <w:tr w:rsidR="00E75839" w14:paraId="4FA0EA3E" w14:textId="77777777">
        <w:trPr>
          <w:trHeight w:val="2236"/>
        </w:trPr>
        <w:tc>
          <w:tcPr>
            <w:tcW w:w="7658" w:type="dxa"/>
          </w:tcPr>
          <w:p w14:paraId="76D65CE3" w14:textId="77777777" w:rsidR="00E75839" w:rsidRDefault="00654154">
            <w:pPr>
              <w:pStyle w:val="TableParagraph"/>
              <w:spacing w:line="276" w:lineRule="auto"/>
              <w:ind w:left="9" w:right="-15" w:firstLine="1132"/>
              <w:jc w:val="both"/>
            </w:pPr>
            <w:r>
              <w:rPr>
                <w:color w:val="000009"/>
              </w:rPr>
              <w:t>a) O projeto apresentado pelo proponente para a contratação, deve dispor do nível técnico de detalhamento necessário para sua adequada execução, apresentado conforme a ABNT NBR 6492, devendo ser complementado por levantamento planialtimétrico georreferenciado em sistema de coordenadas UTM (Universal Transversa de Mercator), datum horizontal, Sistema Integrado de Referências Geográficas da América do Sul (SIRGAS 2000).</w:t>
            </w:r>
          </w:p>
        </w:tc>
        <w:tc>
          <w:tcPr>
            <w:tcW w:w="1592" w:type="dxa"/>
          </w:tcPr>
          <w:p w14:paraId="18B65519" w14:textId="77777777" w:rsidR="00E75839" w:rsidRDefault="00E75839">
            <w:pPr>
              <w:pStyle w:val="TableParagraph"/>
              <w:spacing w:before="241"/>
              <w:ind w:left="0"/>
              <w:rPr>
                <w:rFonts w:ascii="Arial"/>
                <w:b/>
              </w:rPr>
            </w:pPr>
          </w:p>
          <w:p w14:paraId="25EB5176" w14:textId="77777777" w:rsidR="00E75839" w:rsidRDefault="00654154">
            <w:pPr>
              <w:pStyle w:val="TableParagraph"/>
              <w:spacing w:before="0"/>
            </w:pPr>
            <w:r>
              <w:rPr>
                <w:color w:val="000009"/>
                <w:spacing w:val="-2"/>
              </w:rPr>
              <w:t>Obrigatório</w:t>
            </w:r>
          </w:p>
        </w:tc>
      </w:tr>
      <w:tr w:rsidR="00E75839" w14:paraId="78980302" w14:textId="77777777">
        <w:trPr>
          <w:trHeight w:val="1655"/>
        </w:trPr>
        <w:tc>
          <w:tcPr>
            <w:tcW w:w="7658" w:type="dxa"/>
          </w:tcPr>
          <w:p w14:paraId="6B472636" w14:textId="77777777" w:rsidR="00E75839" w:rsidRDefault="00654154">
            <w:pPr>
              <w:pStyle w:val="TableParagraph"/>
              <w:spacing w:line="276" w:lineRule="auto"/>
              <w:ind w:left="9" w:right="-15" w:firstLine="1132"/>
              <w:jc w:val="both"/>
            </w:pPr>
            <w:r>
              <w:rPr>
                <w:color w:val="000009"/>
              </w:rPr>
              <w:t xml:space="preserve">b) Deve ser atendido o conjunto de orientações ao proponente para aplicação das especificações de desempenho em empreendimentos de Habitação de Interesse Social; e de orientações ao Agente Financeiro para recebimento e análise dos projetos, disponíveis na página: </w:t>
            </w:r>
            <w:hyperlink r:id="rId32">
              <w:r>
                <w:rPr>
                  <w:color w:val="000009"/>
                </w:rPr>
                <w:t>http://pbqp-</w:t>
              </w:r>
            </w:hyperlink>
            <w:r>
              <w:rPr>
                <w:color w:val="000009"/>
              </w:rPr>
              <w:t xml:space="preserve"> </w:t>
            </w:r>
            <w:hyperlink r:id="rId33">
              <w:r>
                <w:rPr>
                  <w:color w:val="000009"/>
                  <w:spacing w:val="-2"/>
                </w:rPr>
                <w:t>h.mdr.gov.br/.</w:t>
              </w:r>
            </w:hyperlink>
          </w:p>
        </w:tc>
        <w:tc>
          <w:tcPr>
            <w:tcW w:w="1592" w:type="dxa"/>
          </w:tcPr>
          <w:p w14:paraId="2391CFB8" w14:textId="77777777" w:rsidR="00E75839" w:rsidRDefault="00E75839">
            <w:pPr>
              <w:pStyle w:val="TableParagraph"/>
              <w:spacing w:before="241"/>
              <w:ind w:left="0"/>
              <w:rPr>
                <w:rFonts w:ascii="Arial"/>
                <w:b/>
              </w:rPr>
            </w:pPr>
          </w:p>
          <w:p w14:paraId="2BDA811D" w14:textId="77777777" w:rsidR="00E75839" w:rsidRDefault="00654154">
            <w:pPr>
              <w:pStyle w:val="TableParagraph"/>
              <w:spacing w:before="0"/>
            </w:pPr>
            <w:r>
              <w:rPr>
                <w:color w:val="000009"/>
                <w:spacing w:val="-2"/>
              </w:rPr>
              <w:t>Obrigatório</w:t>
            </w:r>
          </w:p>
        </w:tc>
      </w:tr>
      <w:tr w:rsidR="00E75839" w14:paraId="0746F5F4" w14:textId="77777777">
        <w:trPr>
          <w:trHeight w:val="1365"/>
        </w:trPr>
        <w:tc>
          <w:tcPr>
            <w:tcW w:w="7658" w:type="dxa"/>
          </w:tcPr>
          <w:p w14:paraId="7AB85CE2" w14:textId="77777777" w:rsidR="00E75839" w:rsidRDefault="00654154">
            <w:pPr>
              <w:pStyle w:val="TableParagraph"/>
              <w:spacing w:before="0" w:line="276" w:lineRule="auto"/>
              <w:ind w:left="9" w:right="-15" w:firstLine="1132"/>
              <w:jc w:val="both"/>
            </w:pPr>
            <w:r>
              <w:rPr>
                <w:color w:val="000009"/>
              </w:rPr>
              <w:t>c) Podem ser utilizadas as Fichas de Avaliação de Desempenho (FAD) de sistemas convencionais, como dado de entrada quanto ao desempenho potencial esperado, bem como para apresentar evidências dos meios definidos para o atendimento dos requisitos da ABNT NBR 15575.</w:t>
            </w:r>
          </w:p>
        </w:tc>
        <w:tc>
          <w:tcPr>
            <w:tcW w:w="1592" w:type="dxa"/>
          </w:tcPr>
          <w:p w14:paraId="0DD03F5E" w14:textId="77777777" w:rsidR="00E75839" w:rsidRDefault="00E75839">
            <w:pPr>
              <w:pStyle w:val="TableParagraph"/>
              <w:spacing w:before="241"/>
              <w:ind w:left="0"/>
              <w:rPr>
                <w:rFonts w:ascii="Arial"/>
                <w:b/>
              </w:rPr>
            </w:pPr>
          </w:p>
          <w:p w14:paraId="091BB6F8" w14:textId="77777777" w:rsidR="00E75839" w:rsidRDefault="00654154">
            <w:pPr>
              <w:pStyle w:val="TableParagraph"/>
              <w:spacing w:before="0"/>
            </w:pPr>
            <w:r>
              <w:rPr>
                <w:color w:val="000009"/>
                <w:spacing w:val="-2"/>
              </w:rPr>
              <w:t>Adicional</w:t>
            </w:r>
          </w:p>
        </w:tc>
      </w:tr>
      <w:tr w:rsidR="00E75839" w14:paraId="2914B63F" w14:textId="77777777">
        <w:trPr>
          <w:trHeight w:val="1362"/>
        </w:trPr>
        <w:tc>
          <w:tcPr>
            <w:tcW w:w="7658" w:type="dxa"/>
          </w:tcPr>
          <w:p w14:paraId="48564B69" w14:textId="77777777" w:rsidR="00E75839" w:rsidRDefault="00654154">
            <w:pPr>
              <w:pStyle w:val="TableParagraph"/>
              <w:spacing w:before="0" w:line="276" w:lineRule="auto"/>
              <w:ind w:left="9" w:right="-15" w:firstLine="1132"/>
              <w:jc w:val="both"/>
            </w:pPr>
            <w:r>
              <w:rPr>
                <w:color w:val="000009"/>
              </w:rPr>
              <w:t>d)</w:t>
            </w:r>
            <w:r>
              <w:rPr>
                <w:color w:val="000009"/>
                <w:spacing w:val="-2"/>
              </w:rPr>
              <w:t xml:space="preserve"> </w:t>
            </w:r>
            <w:r>
              <w:rPr>
                <w:color w:val="000009"/>
              </w:rPr>
              <w:t>Na</w:t>
            </w:r>
            <w:r>
              <w:rPr>
                <w:color w:val="000009"/>
                <w:spacing w:val="-3"/>
              </w:rPr>
              <w:t xml:space="preserve"> </w:t>
            </w:r>
            <w:r>
              <w:rPr>
                <w:color w:val="000009"/>
              </w:rPr>
              <w:t>ausência</w:t>
            </w:r>
            <w:r>
              <w:rPr>
                <w:color w:val="000009"/>
                <w:spacing w:val="-3"/>
              </w:rPr>
              <w:t xml:space="preserve"> </w:t>
            </w:r>
            <w:r>
              <w:rPr>
                <w:color w:val="000009"/>
              </w:rPr>
              <w:t>de</w:t>
            </w:r>
            <w:r>
              <w:rPr>
                <w:color w:val="000009"/>
                <w:spacing w:val="-3"/>
              </w:rPr>
              <w:t xml:space="preserve"> </w:t>
            </w:r>
            <w:r>
              <w:rPr>
                <w:color w:val="000009"/>
              </w:rPr>
              <w:t>Programa</w:t>
            </w:r>
            <w:r>
              <w:rPr>
                <w:color w:val="000009"/>
                <w:spacing w:val="-2"/>
              </w:rPr>
              <w:t xml:space="preserve"> </w:t>
            </w:r>
            <w:r>
              <w:rPr>
                <w:color w:val="000009"/>
              </w:rPr>
              <w:t>Setorial</w:t>
            </w:r>
            <w:r>
              <w:rPr>
                <w:color w:val="000009"/>
                <w:spacing w:val="-4"/>
              </w:rPr>
              <w:t xml:space="preserve"> </w:t>
            </w:r>
            <w:r>
              <w:rPr>
                <w:color w:val="000009"/>
              </w:rPr>
              <w:t>de</w:t>
            </w:r>
            <w:r>
              <w:rPr>
                <w:color w:val="000009"/>
                <w:spacing w:val="-3"/>
              </w:rPr>
              <w:t xml:space="preserve"> </w:t>
            </w:r>
            <w:r>
              <w:rPr>
                <w:color w:val="000009"/>
              </w:rPr>
              <w:t>Qualidade</w:t>
            </w:r>
            <w:r>
              <w:rPr>
                <w:color w:val="000009"/>
                <w:spacing w:val="-3"/>
              </w:rPr>
              <w:t xml:space="preserve"> </w:t>
            </w:r>
            <w:r>
              <w:rPr>
                <w:color w:val="000009"/>
              </w:rPr>
              <w:t>(PSQ)/PBQPH para um produto ou componente, devem ser utilizados aqueles que tenham certificação emitida por Organismos de Certificação de Produto (OCP) acreditado pelo INMETRO.</w:t>
            </w:r>
          </w:p>
        </w:tc>
        <w:tc>
          <w:tcPr>
            <w:tcW w:w="1592" w:type="dxa"/>
          </w:tcPr>
          <w:p w14:paraId="3197D6B5" w14:textId="77777777" w:rsidR="00E75839" w:rsidRDefault="00654154">
            <w:pPr>
              <w:pStyle w:val="TableParagraph"/>
            </w:pPr>
            <w:r>
              <w:rPr>
                <w:color w:val="000009"/>
                <w:spacing w:val="-2"/>
              </w:rPr>
              <w:t>Obrigatório</w:t>
            </w:r>
          </w:p>
        </w:tc>
      </w:tr>
      <w:tr w:rsidR="00E75839" w14:paraId="09EDEDEC" w14:textId="77777777">
        <w:trPr>
          <w:trHeight w:val="491"/>
        </w:trPr>
        <w:tc>
          <w:tcPr>
            <w:tcW w:w="7658" w:type="dxa"/>
          </w:tcPr>
          <w:p w14:paraId="1AA05639" w14:textId="77777777" w:rsidR="00E75839" w:rsidRDefault="00654154">
            <w:pPr>
              <w:pStyle w:val="TableParagraph"/>
              <w:spacing w:before="4"/>
              <w:ind w:left="1141"/>
            </w:pPr>
            <w:r>
              <w:rPr>
                <w:color w:val="000009"/>
              </w:rPr>
              <w:t>2.1</w:t>
            </w:r>
            <w:r>
              <w:rPr>
                <w:color w:val="000009"/>
                <w:spacing w:val="-5"/>
              </w:rPr>
              <w:t xml:space="preserve"> </w:t>
            </w:r>
            <w:r>
              <w:rPr>
                <w:color w:val="000009"/>
              </w:rPr>
              <w:t>CONCEPÇÃO</w:t>
            </w:r>
            <w:r>
              <w:rPr>
                <w:color w:val="000009"/>
                <w:spacing w:val="-5"/>
              </w:rPr>
              <w:t xml:space="preserve"> </w:t>
            </w:r>
            <w:r>
              <w:rPr>
                <w:color w:val="000009"/>
              </w:rPr>
              <w:t>DO</w:t>
            </w:r>
            <w:r>
              <w:rPr>
                <w:color w:val="000009"/>
                <w:spacing w:val="-6"/>
              </w:rPr>
              <w:t xml:space="preserve"> </w:t>
            </w:r>
            <w:r>
              <w:rPr>
                <w:color w:val="000009"/>
              </w:rPr>
              <w:t>PROJETO:</w:t>
            </w:r>
            <w:r>
              <w:rPr>
                <w:color w:val="000009"/>
                <w:spacing w:val="-4"/>
              </w:rPr>
              <w:t xml:space="preserve"> </w:t>
            </w:r>
            <w:r>
              <w:rPr>
                <w:color w:val="000009"/>
                <w:spacing w:val="-2"/>
              </w:rPr>
              <w:t>EMPREENDIMENTO</w:t>
            </w:r>
          </w:p>
        </w:tc>
        <w:tc>
          <w:tcPr>
            <w:tcW w:w="1592" w:type="dxa"/>
          </w:tcPr>
          <w:p w14:paraId="14187930" w14:textId="77777777" w:rsidR="00E75839" w:rsidRDefault="00E75839">
            <w:pPr>
              <w:pStyle w:val="TableParagraph"/>
              <w:spacing w:before="0"/>
              <w:ind w:left="0"/>
              <w:rPr>
                <w:rFonts w:ascii="Times New Roman"/>
              </w:rPr>
            </w:pPr>
          </w:p>
        </w:tc>
      </w:tr>
      <w:tr w:rsidR="00E75839" w14:paraId="5E86F34F" w14:textId="77777777">
        <w:trPr>
          <w:trHeight w:val="491"/>
        </w:trPr>
        <w:tc>
          <w:tcPr>
            <w:tcW w:w="7658" w:type="dxa"/>
          </w:tcPr>
          <w:p w14:paraId="07CD3527" w14:textId="77777777" w:rsidR="00E75839" w:rsidRDefault="00654154">
            <w:pPr>
              <w:pStyle w:val="TableParagraph"/>
              <w:ind w:left="1141"/>
            </w:pPr>
            <w:r>
              <w:rPr>
                <w:color w:val="000009"/>
              </w:rPr>
              <w:t>2.1.1</w:t>
            </w:r>
            <w:r>
              <w:rPr>
                <w:color w:val="000009"/>
                <w:spacing w:val="-5"/>
              </w:rPr>
              <w:t xml:space="preserve"> </w:t>
            </w:r>
            <w:r>
              <w:rPr>
                <w:color w:val="000009"/>
              </w:rPr>
              <w:t>Adequação</w:t>
            </w:r>
            <w:r>
              <w:rPr>
                <w:color w:val="000009"/>
                <w:spacing w:val="-3"/>
              </w:rPr>
              <w:t xml:space="preserve"> </w:t>
            </w:r>
            <w:r>
              <w:rPr>
                <w:color w:val="000009"/>
              </w:rPr>
              <w:t>do</w:t>
            </w:r>
            <w:r>
              <w:rPr>
                <w:color w:val="000009"/>
                <w:spacing w:val="-4"/>
              </w:rPr>
              <w:t xml:space="preserve"> </w:t>
            </w:r>
            <w:r>
              <w:rPr>
                <w:color w:val="000009"/>
                <w:spacing w:val="-2"/>
              </w:rPr>
              <w:t>terreno</w:t>
            </w:r>
          </w:p>
        </w:tc>
        <w:tc>
          <w:tcPr>
            <w:tcW w:w="1592" w:type="dxa"/>
          </w:tcPr>
          <w:p w14:paraId="667CD868" w14:textId="77777777" w:rsidR="00E75839" w:rsidRDefault="00E75839">
            <w:pPr>
              <w:pStyle w:val="TableParagraph"/>
              <w:spacing w:before="0"/>
              <w:ind w:left="0"/>
              <w:rPr>
                <w:rFonts w:ascii="Times New Roman"/>
              </w:rPr>
            </w:pPr>
          </w:p>
        </w:tc>
      </w:tr>
      <w:tr w:rsidR="00E75839" w14:paraId="7251D969" w14:textId="77777777">
        <w:trPr>
          <w:trHeight w:val="491"/>
        </w:trPr>
        <w:tc>
          <w:tcPr>
            <w:tcW w:w="7658" w:type="dxa"/>
          </w:tcPr>
          <w:p w14:paraId="7A30FC41" w14:textId="77777777" w:rsidR="00E75839" w:rsidRDefault="00654154">
            <w:pPr>
              <w:pStyle w:val="TableParagraph"/>
              <w:ind w:left="1141"/>
            </w:pPr>
            <w:r>
              <w:rPr>
                <w:color w:val="000009"/>
              </w:rPr>
              <w:t>I.</w:t>
            </w:r>
            <w:r>
              <w:rPr>
                <w:color w:val="000009"/>
                <w:spacing w:val="-5"/>
              </w:rPr>
              <w:t xml:space="preserve"> </w:t>
            </w:r>
            <w:r>
              <w:rPr>
                <w:color w:val="000009"/>
              </w:rPr>
              <w:t>Adequação</w:t>
            </w:r>
            <w:r>
              <w:rPr>
                <w:color w:val="000009"/>
                <w:spacing w:val="-3"/>
              </w:rPr>
              <w:t xml:space="preserve"> </w:t>
            </w:r>
            <w:r>
              <w:rPr>
                <w:color w:val="000009"/>
              </w:rPr>
              <w:t>ao</w:t>
            </w:r>
            <w:r>
              <w:rPr>
                <w:color w:val="000009"/>
                <w:spacing w:val="-5"/>
              </w:rPr>
              <w:t xml:space="preserve"> </w:t>
            </w:r>
            <w:r>
              <w:rPr>
                <w:color w:val="000009"/>
              </w:rPr>
              <w:t>sítio</w:t>
            </w:r>
            <w:r>
              <w:rPr>
                <w:color w:val="000009"/>
                <w:spacing w:val="-5"/>
              </w:rPr>
              <w:t xml:space="preserve"> </w:t>
            </w:r>
            <w:r>
              <w:rPr>
                <w:color w:val="000009"/>
                <w:spacing w:val="-2"/>
              </w:rPr>
              <w:t>físico</w:t>
            </w:r>
          </w:p>
        </w:tc>
        <w:tc>
          <w:tcPr>
            <w:tcW w:w="1592" w:type="dxa"/>
          </w:tcPr>
          <w:p w14:paraId="444A52A8" w14:textId="77777777" w:rsidR="00E75839" w:rsidRDefault="00654154">
            <w:pPr>
              <w:pStyle w:val="TableParagraph"/>
            </w:pPr>
            <w:r>
              <w:rPr>
                <w:color w:val="000009"/>
                <w:spacing w:val="-2"/>
              </w:rPr>
              <w:t>Requisito</w:t>
            </w:r>
          </w:p>
        </w:tc>
      </w:tr>
      <w:tr w:rsidR="00E75839" w14:paraId="10BD3F13" w14:textId="77777777">
        <w:trPr>
          <w:trHeight w:val="1072"/>
        </w:trPr>
        <w:tc>
          <w:tcPr>
            <w:tcW w:w="7658" w:type="dxa"/>
          </w:tcPr>
          <w:p w14:paraId="490E7DF1" w14:textId="77777777" w:rsidR="00E75839" w:rsidRDefault="00654154">
            <w:pPr>
              <w:pStyle w:val="TableParagraph"/>
              <w:spacing w:before="0" w:line="278" w:lineRule="auto"/>
              <w:ind w:left="9" w:right="-15" w:firstLine="1132"/>
              <w:jc w:val="both"/>
            </w:pPr>
            <w:r>
              <w:rPr>
                <w:color w:val="000009"/>
              </w:rPr>
              <w:t>a) O projeto urbanístico deve apresentar adequação ao sítio</w:t>
            </w:r>
            <w:r>
              <w:rPr>
                <w:color w:val="000009"/>
                <w:spacing w:val="80"/>
              </w:rPr>
              <w:t xml:space="preserve"> </w:t>
            </w:r>
            <w:r>
              <w:rPr>
                <w:color w:val="000009"/>
              </w:rPr>
              <w:t>físico, considerando elementos como vegetação, cursos d´água, topografia e edificações existentes.</w:t>
            </w:r>
          </w:p>
        </w:tc>
        <w:tc>
          <w:tcPr>
            <w:tcW w:w="1592" w:type="dxa"/>
          </w:tcPr>
          <w:p w14:paraId="4C025680" w14:textId="77777777" w:rsidR="00E75839" w:rsidRDefault="00654154">
            <w:pPr>
              <w:pStyle w:val="TableParagraph"/>
            </w:pPr>
            <w:r>
              <w:rPr>
                <w:color w:val="000009"/>
                <w:spacing w:val="-2"/>
              </w:rPr>
              <w:t>Obrigatório</w:t>
            </w:r>
          </w:p>
        </w:tc>
      </w:tr>
      <w:tr w:rsidR="00E75839" w14:paraId="569E2FA1" w14:textId="77777777">
        <w:trPr>
          <w:trHeight w:val="1074"/>
        </w:trPr>
        <w:tc>
          <w:tcPr>
            <w:tcW w:w="7658" w:type="dxa"/>
          </w:tcPr>
          <w:p w14:paraId="472975D2" w14:textId="77777777" w:rsidR="00E75839" w:rsidRDefault="00654154">
            <w:pPr>
              <w:pStyle w:val="TableParagraph"/>
              <w:spacing w:line="276" w:lineRule="auto"/>
              <w:ind w:left="9" w:right="-15" w:firstLine="1132"/>
              <w:jc w:val="both"/>
            </w:pPr>
            <w:r>
              <w:rPr>
                <w:color w:val="000009"/>
              </w:rPr>
              <w:t>b) Deve ser minimizada a necessidade de cortes e aterros, prevenidos casos de escorregamentos e erosão do solo e evitada a eliminação dos elementos arbóreos existentes.</w:t>
            </w:r>
          </w:p>
        </w:tc>
        <w:tc>
          <w:tcPr>
            <w:tcW w:w="1592" w:type="dxa"/>
          </w:tcPr>
          <w:p w14:paraId="1C99E2CA" w14:textId="77777777" w:rsidR="00E75839" w:rsidRDefault="00654154">
            <w:pPr>
              <w:pStyle w:val="TableParagraph"/>
              <w:spacing w:before="4"/>
            </w:pPr>
            <w:r>
              <w:rPr>
                <w:color w:val="000009"/>
                <w:spacing w:val="-2"/>
              </w:rPr>
              <w:t>Obrigatório</w:t>
            </w:r>
          </w:p>
        </w:tc>
      </w:tr>
    </w:tbl>
    <w:p w14:paraId="0D9621F0" w14:textId="77777777" w:rsidR="00E75839" w:rsidRDefault="00E75839">
      <w:pPr>
        <w:pStyle w:val="TableParagraph"/>
        <w:sectPr w:rsidR="00E75839" w:rsidSect="007839B6">
          <w:headerReference w:type="default" r:id="rId34"/>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4BBB4600" w14:textId="77777777">
        <w:trPr>
          <w:trHeight w:val="784"/>
        </w:trPr>
        <w:tc>
          <w:tcPr>
            <w:tcW w:w="7658" w:type="dxa"/>
          </w:tcPr>
          <w:p w14:paraId="53A09D9F" w14:textId="77777777" w:rsidR="00E75839" w:rsidRDefault="00654154">
            <w:pPr>
              <w:pStyle w:val="TableParagraph"/>
              <w:spacing w:line="278" w:lineRule="auto"/>
              <w:ind w:left="9" w:firstLine="1132"/>
            </w:pPr>
            <w:r>
              <w:rPr>
                <w:color w:val="000009"/>
              </w:rPr>
              <w:lastRenderedPageBreak/>
              <w:t>c) O empreendimento não deve se constituir em barreira física à conexão com a cidade.</w:t>
            </w:r>
          </w:p>
        </w:tc>
        <w:tc>
          <w:tcPr>
            <w:tcW w:w="1592" w:type="dxa"/>
          </w:tcPr>
          <w:p w14:paraId="53CBC7C2" w14:textId="77777777" w:rsidR="00E75839" w:rsidRDefault="00654154">
            <w:pPr>
              <w:pStyle w:val="TableParagraph"/>
              <w:spacing w:before="4"/>
            </w:pPr>
            <w:r>
              <w:rPr>
                <w:color w:val="000009"/>
                <w:spacing w:val="-2"/>
              </w:rPr>
              <w:t>Obrigatório</w:t>
            </w:r>
          </w:p>
        </w:tc>
      </w:tr>
      <w:tr w:rsidR="00E75839" w14:paraId="7E3CFFEC" w14:textId="77777777">
        <w:trPr>
          <w:trHeight w:val="488"/>
        </w:trPr>
        <w:tc>
          <w:tcPr>
            <w:tcW w:w="7658" w:type="dxa"/>
          </w:tcPr>
          <w:p w14:paraId="6A7956BF" w14:textId="77777777" w:rsidR="00E75839" w:rsidRDefault="00654154">
            <w:pPr>
              <w:pStyle w:val="TableParagraph"/>
              <w:ind w:left="1141"/>
            </w:pPr>
            <w:r>
              <w:rPr>
                <w:color w:val="000009"/>
              </w:rPr>
              <w:t>II.</w:t>
            </w:r>
            <w:r>
              <w:rPr>
                <w:color w:val="000009"/>
                <w:spacing w:val="-2"/>
              </w:rPr>
              <w:t xml:space="preserve"> </w:t>
            </w:r>
            <w:r>
              <w:rPr>
                <w:color w:val="000009"/>
              </w:rPr>
              <w:t>Parcelamento</w:t>
            </w:r>
            <w:r>
              <w:rPr>
                <w:color w:val="000009"/>
                <w:spacing w:val="-5"/>
              </w:rPr>
              <w:t xml:space="preserve"> </w:t>
            </w:r>
            <w:r>
              <w:rPr>
                <w:color w:val="000009"/>
              </w:rPr>
              <w:t>do</w:t>
            </w:r>
            <w:r>
              <w:rPr>
                <w:color w:val="000009"/>
                <w:spacing w:val="-5"/>
              </w:rPr>
              <w:t xml:space="preserve"> </w:t>
            </w:r>
            <w:r>
              <w:rPr>
                <w:color w:val="000009"/>
                <w:spacing w:val="-4"/>
              </w:rPr>
              <w:t>solo</w:t>
            </w:r>
          </w:p>
        </w:tc>
        <w:tc>
          <w:tcPr>
            <w:tcW w:w="1592" w:type="dxa"/>
          </w:tcPr>
          <w:p w14:paraId="4C01DB0B" w14:textId="77777777" w:rsidR="00E75839" w:rsidRDefault="00654154">
            <w:pPr>
              <w:pStyle w:val="TableParagraph"/>
            </w:pPr>
            <w:r>
              <w:rPr>
                <w:color w:val="000009"/>
                <w:spacing w:val="-2"/>
              </w:rPr>
              <w:t>Requisito</w:t>
            </w:r>
          </w:p>
        </w:tc>
      </w:tr>
      <w:tr w:rsidR="00E75839" w14:paraId="33083D4D" w14:textId="77777777">
        <w:trPr>
          <w:trHeight w:val="1074"/>
        </w:trPr>
        <w:tc>
          <w:tcPr>
            <w:tcW w:w="7658" w:type="dxa"/>
          </w:tcPr>
          <w:p w14:paraId="0532F327" w14:textId="77777777" w:rsidR="00E75839" w:rsidRDefault="00654154">
            <w:pPr>
              <w:pStyle w:val="TableParagraph"/>
              <w:spacing w:line="276" w:lineRule="auto"/>
              <w:ind w:left="9" w:right="-15" w:firstLine="1132"/>
              <w:jc w:val="both"/>
            </w:pPr>
            <w:r>
              <w:rPr>
                <w:color w:val="000009"/>
              </w:rPr>
              <w:t xml:space="preserve">a) Quando necessário o parcelamento do solo para implantação do empreendimento, este deve ser feito na forma de loteamento </w:t>
            </w:r>
            <w:r>
              <w:rPr>
                <w:color w:val="000009"/>
                <w:spacing w:val="-2"/>
              </w:rPr>
              <w:t>preferencialmente.</w:t>
            </w:r>
          </w:p>
        </w:tc>
        <w:tc>
          <w:tcPr>
            <w:tcW w:w="1592" w:type="dxa"/>
          </w:tcPr>
          <w:p w14:paraId="0EA6E0BC" w14:textId="77777777" w:rsidR="00E75839" w:rsidRDefault="00654154">
            <w:pPr>
              <w:pStyle w:val="TableParagraph"/>
              <w:spacing w:before="4"/>
            </w:pPr>
            <w:r>
              <w:rPr>
                <w:color w:val="000009"/>
                <w:spacing w:val="-2"/>
              </w:rPr>
              <w:t>Adicional</w:t>
            </w:r>
          </w:p>
        </w:tc>
      </w:tr>
      <w:tr w:rsidR="00E75839" w14:paraId="2CBD462C" w14:textId="77777777">
        <w:trPr>
          <w:trHeight w:val="1071"/>
        </w:trPr>
        <w:tc>
          <w:tcPr>
            <w:tcW w:w="7658" w:type="dxa"/>
          </w:tcPr>
          <w:p w14:paraId="5E2484DE" w14:textId="77777777" w:rsidR="00E75839" w:rsidRDefault="00654154">
            <w:pPr>
              <w:pStyle w:val="TableParagraph"/>
              <w:spacing w:before="0" w:line="253" w:lineRule="exact"/>
              <w:ind w:left="1141" w:right="-15"/>
            </w:pPr>
            <w:r>
              <w:rPr>
                <w:color w:val="000009"/>
              </w:rPr>
              <w:t>b)</w:t>
            </w:r>
            <w:r>
              <w:rPr>
                <w:color w:val="000009"/>
                <w:spacing w:val="43"/>
              </w:rPr>
              <w:t xml:space="preserve"> </w:t>
            </w:r>
            <w:r>
              <w:rPr>
                <w:color w:val="000009"/>
              </w:rPr>
              <w:t>no</w:t>
            </w:r>
            <w:r>
              <w:rPr>
                <w:color w:val="000009"/>
                <w:spacing w:val="45"/>
              </w:rPr>
              <w:t xml:space="preserve"> </w:t>
            </w:r>
            <w:r>
              <w:rPr>
                <w:color w:val="000009"/>
              </w:rPr>
              <w:t>caso</w:t>
            </w:r>
            <w:r>
              <w:rPr>
                <w:color w:val="000009"/>
                <w:spacing w:val="45"/>
              </w:rPr>
              <w:t xml:space="preserve"> </w:t>
            </w:r>
            <w:r>
              <w:rPr>
                <w:color w:val="000009"/>
              </w:rPr>
              <w:t>de</w:t>
            </w:r>
            <w:r>
              <w:rPr>
                <w:color w:val="000009"/>
                <w:spacing w:val="45"/>
              </w:rPr>
              <w:t xml:space="preserve"> </w:t>
            </w:r>
            <w:r>
              <w:rPr>
                <w:color w:val="000009"/>
              </w:rPr>
              <w:t>loteamento,</w:t>
            </w:r>
            <w:r>
              <w:rPr>
                <w:color w:val="000009"/>
                <w:spacing w:val="47"/>
              </w:rPr>
              <w:t xml:space="preserve"> </w:t>
            </w:r>
            <w:r>
              <w:rPr>
                <w:color w:val="000009"/>
              </w:rPr>
              <w:t>a</w:t>
            </w:r>
            <w:r>
              <w:rPr>
                <w:color w:val="000009"/>
                <w:spacing w:val="43"/>
              </w:rPr>
              <w:t xml:space="preserve"> </w:t>
            </w:r>
            <w:r>
              <w:rPr>
                <w:color w:val="000009"/>
              </w:rPr>
              <w:t>quadra</w:t>
            </w:r>
            <w:r>
              <w:rPr>
                <w:color w:val="000009"/>
                <w:spacing w:val="43"/>
              </w:rPr>
              <w:t xml:space="preserve"> </w:t>
            </w:r>
            <w:r>
              <w:rPr>
                <w:color w:val="000009"/>
              </w:rPr>
              <w:t>deve</w:t>
            </w:r>
            <w:r>
              <w:rPr>
                <w:color w:val="000009"/>
                <w:spacing w:val="43"/>
              </w:rPr>
              <w:t xml:space="preserve"> </w:t>
            </w:r>
            <w:r>
              <w:rPr>
                <w:color w:val="000009"/>
              </w:rPr>
              <w:t>ter</w:t>
            </w:r>
            <w:r>
              <w:rPr>
                <w:color w:val="000009"/>
                <w:spacing w:val="41"/>
              </w:rPr>
              <w:t xml:space="preserve"> </w:t>
            </w:r>
            <w:r>
              <w:rPr>
                <w:color w:val="000009"/>
              </w:rPr>
              <w:t>área</w:t>
            </w:r>
            <w:r>
              <w:rPr>
                <w:color w:val="000009"/>
                <w:spacing w:val="45"/>
              </w:rPr>
              <w:t xml:space="preserve"> </w:t>
            </w:r>
            <w:r>
              <w:rPr>
                <w:color w:val="000009"/>
              </w:rPr>
              <w:t>máxima</w:t>
            </w:r>
            <w:r>
              <w:rPr>
                <w:color w:val="000009"/>
                <w:spacing w:val="45"/>
              </w:rPr>
              <w:t xml:space="preserve"> </w:t>
            </w:r>
            <w:r>
              <w:rPr>
                <w:color w:val="000009"/>
                <w:spacing w:val="-5"/>
              </w:rPr>
              <w:t>de</w:t>
            </w:r>
          </w:p>
          <w:p w14:paraId="3A0A26F2" w14:textId="77777777" w:rsidR="00E75839" w:rsidRDefault="00654154">
            <w:pPr>
              <w:pStyle w:val="TableParagraph"/>
              <w:spacing w:before="37" w:line="280" w:lineRule="auto"/>
              <w:ind w:left="9" w:right="-15"/>
            </w:pPr>
            <w:r>
              <w:rPr>
                <w:color w:val="000009"/>
              </w:rPr>
              <w:t>25.000</w:t>
            </w:r>
            <w:r>
              <w:rPr>
                <w:color w:val="000009"/>
                <w:spacing w:val="68"/>
              </w:rPr>
              <w:t xml:space="preserve"> </w:t>
            </w:r>
            <w:r>
              <w:rPr>
                <w:color w:val="000009"/>
              </w:rPr>
              <w:t>m²</w:t>
            </w:r>
            <w:r>
              <w:rPr>
                <w:color w:val="000009"/>
                <w:spacing w:val="69"/>
              </w:rPr>
              <w:t xml:space="preserve"> </w:t>
            </w:r>
            <w:r>
              <w:rPr>
                <w:color w:val="000009"/>
              </w:rPr>
              <w:t>e</w:t>
            </w:r>
            <w:r>
              <w:rPr>
                <w:color w:val="000009"/>
                <w:spacing w:val="68"/>
              </w:rPr>
              <w:t xml:space="preserve"> </w:t>
            </w:r>
            <w:r>
              <w:rPr>
                <w:color w:val="000009"/>
              </w:rPr>
              <w:t>dimensão</w:t>
            </w:r>
            <w:r>
              <w:rPr>
                <w:color w:val="000009"/>
                <w:spacing w:val="67"/>
              </w:rPr>
              <w:t xml:space="preserve"> </w:t>
            </w:r>
            <w:r>
              <w:rPr>
                <w:color w:val="000009"/>
              </w:rPr>
              <w:t>máxima</w:t>
            </w:r>
            <w:r>
              <w:rPr>
                <w:color w:val="000009"/>
                <w:spacing w:val="70"/>
              </w:rPr>
              <w:t xml:space="preserve"> </w:t>
            </w:r>
            <w:r>
              <w:rPr>
                <w:color w:val="000009"/>
              </w:rPr>
              <w:t>de</w:t>
            </w:r>
            <w:r>
              <w:rPr>
                <w:color w:val="000009"/>
                <w:spacing w:val="67"/>
              </w:rPr>
              <w:t xml:space="preserve"> </w:t>
            </w:r>
            <w:r>
              <w:rPr>
                <w:color w:val="000009"/>
              </w:rPr>
              <w:t>200</w:t>
            </w:r>
            <w:r>
              <w:rPr>
                <w:color w:val="000009"/>
                <w:spacing w:val="68"/>
              </w:rPr>
              <w:t xml:space="preserve"> </w:t>
            </w:r>
            <w:r>
              <w:rPr>
                <w:color w:val="000009"/>
              </w:rPr>
              <w:t>m,</w:t>
            </w:r>
            <w:r>
              <w:rPr>
                <w:color w:val="000009"/>
                <w:spacing w:val="69"/>
              </w:rPr>
              <w:t xml:space="preserve"> </w:t>
            </w:r>
            <w:r>
              <w:rPr>
                <w:color w:val="000009"/>
              </w:rPr>
              <w:t>em</w:t>
            </w:r>
            <w:r>
              <w:rPr>
                <w:color w:val="000009"/>
                <w:spacing w:val="71"/>
              </w:rPr>
              <w:t xml:space="preserve"> </w:t>
            </w:r>
            <w:r>
              <w:rPr>
                <w:color w:val="000009"/>
              </w:rPr>
              <w:t>caso</w:t>
            </w:r>
            <w:r>
              <w:rPr>
                <w:color w:val="000009"/>
                <w:spacing w:val="70"/>
              </w:rPr>
              <w:t xml:space="preserve"> </w:t>
            </w:r>
            <w:r>
              <w:rPr>
                <w:color w:val="000009"/>
              </w:rPr>
              <w:t>de</w:t>
            </w:r>
            <w:r>
              <w:rPr>
                <w:color w:val="000009"/>
                <w:spacing w:val="67"/>
              </w:rPr>
              <w:t xml:space="preserve"> </w:t>
            </w:r>
            <w:r>
              <w:rPr>
                <w:color w:val="000009"/>
              </w:rPr>
              <w:t>inexistência</w:t>
            </w:r>
            <w:r>
              <w:rPr>
                <w:color w:val="000009"/>
                <w:spacing w:val="68"/>
              </w:rPr>
              <w:t xml:space="preserve"> </w:t>
            </w:r>
            <w:r>
              <w:rPr>
                <w:color w:val="000009"/>
              </w:rPr>
              <w:t>de legislação municipal específica.</w:t>
            </w:r>
          </w:p>
        </w:tc>
        <w:tc>
          <w:tcPr>
            <w:tcW w:w="1592" w:type="dxa"/>
          </w:tcPr>
          <w:p w14:paraId="3284D3C7" w14:textId="77777777" w:rsidR="00E75839" w:rsidRDefault="00654154">
            <w:pPr>
              <w:pStyle w:val="TableParagraph"/>
            </w:pPr>
            <w:r>
              <w:rPr>
                <w:color w:val="000009"/>
                <w:spacing w:val="-2"/>
              </w:rPr>
              <w:t>Obrigatório</w:t>
            </w:r>
          </w:p>
        </w:tc>
      </w:tr>
      <w:tr w:rsidR="00E75839" w14:paraId="01463831" w14:textId="77777777">
        <w:trPr>
          <w:trHeight w:val="1365"/>
        </w:trPr>
        <w:tc>
          <w:tcPr>
            <w:tcW w:w="7658" w:type="dxa"/>
          </w:tcPr>
          <w:p w14:paraId="7439C765" w14:textId="77777777" w:rsidR="00E75839" w:rsidRDefault="00654154">
            <w:pPr>
              <w:pStyle w:val="TableParagraph"/>
              <w:spacing w:before="0" w:line="278" w:lineRule="auto"/>
              <w:ind w:left="9" w:right="-15" w:firstLine="1132"/>
              <w:jc w:val="both"/>
            </w:pPr>
            <w:r>
              <w:rPr>
                <w:color w:val="000009"/>
              </w:rPr>
              <w:t>c) no caso de desmembramento, a soma das áreas de um conjunto de lotes agrupados não deverá ultrapassar as dimensões e áreas previstas para uma quadra. Caso esses limites sejam ultrapassados, deverá ser feita a opção pelo loteamento.</w:t>
            </w:r>
          </w:p>
        </w:tc>
        <w:tc>
          <w:tcPr>
            <w:tcW w:w="1592" w:type="dxa"/>
          </w:tcPr>
          <w:p w14:paraId="67A35D7B" w14:textId="77777777" w:rsidR="00E75839" w:rsidRDefault="00654154">
            <w:pPr>
              <w:pStyle w:val="TableParagraph"/>
            </w:pPr>
            <w:r>
              <w:rPr>
                <w:color w:val="000009"/>
                <w:spacing w:val="-2"/>
              </w:rPr>
              <w:t>Obrigatório</w:t>
            </w:r>
          </w:p>
        </w:tc>
      </w:tr>
      <w:tr w:rsidR="00E75839" w14:paraId="797FF775" w14:textId="77777777">
        <w:trPr>
          <w:trHeight w:val="488"/>
        </w:trPr>
        <w:tc>
          <w:tcPr>
            <w:tcW w:w="7658" w:type="dxa"/>
          </w:tcPr>
          <w:p w14:paraId="7DE6509E" w14:textId="77777777" w:rsidR="00E75839" w:rsidRDefault="00654154">
            <w:pPr>
              <w:pStyle w:val="TableParagraph"/>
              <w:ind w:left="1141"/>
            </w:pPr>
            <w:r>
              <w:rPr>
                <w:color w:val="000009"/>
              </w:rPr>
              <w:t>III.</w:t>
            </w:r>
            <w:r>
              <w:rPr>
                <w:color w:val="000009"/>
                <w:spacing w:val="-3"/>
              </w:rPr>
              <w:t xml:space="preserve"> </w:t>
            </w:r>
            <w:r>
              <w:rPr>
                <w:color w:val="000009"/>
                <w:spacing w:val="-2"/>
              </w:rPr>
              <w:t>Terraplenagem</w:t>
            </w:r>
          </w:p>
        </w:tc>
        <w:tc>
          <w:tcPr>
            <w:tcW w:w="1592" w:type="dxa"/>
          </w:tcPr>
          <w:p w14:paraId="07AFACAC" w14:textId="77777777" w:rsidR="00E75839" w:rsidRDefault="00654154">
            <w:pPr>
              <w:pStyle w:val="TableParagraph"/>
            </w:pPr>
            <w:r>
              <w:rPr>
                <w:color w:val="000009"/>
                <w:spacing w:val="-2"/>
              </w:rPr>
              <w:t>Requisito</w:t>
            </w:r>
          </w:p>
        </w:tc>
      </w:tr>
      <w:tr w:rsidR="00E75839" w14:paraId="31933D34" w14:textId="77777777">
        <w:trPr>
          <w:trHeight w:val="1364"/>
        </w:trPr>
        <w:tc>
          <w:tcPr>
            <w:tcW w:w="7658" w:type="dxa"/>
          </w:tcPr>
          <w:p w14:paraId="3D452D74" w14:textId="77777777" w:rsidR="00E75839" w:rsidRDefault="00654154">
            <w:pPr>
              <w:pStyle w:val="TableParagraph"/>
              <w:spacing w:line="276" w:lineRule="auto"/>
              <w:ind w:left="9" w:right="-15" w:firstLine="1132"/>
              <w:jc w:val="both"/>
            </w:pPr>
            <w:r>
              <w:rPr>
                <w:color w:val="000009"/>
              </w:rPr>
              <w:t xml:space="preserve">a) Distância mínima de 1,50 m entre as edificações e os pés/cristas de taludes com até 1,50 m de altura e distância mínima de 3,0 m para as demais situações, ou conforme previsto pelo Município, o que for </w:t>
            </w:r>
            <w:r>
              <w:rPr>
                <w:color w:val="000009"/>
                <w:spacing w:val="-2"/>
              </w:rPr>
              <w:t>maior.</w:t>
            </w:r>
          </w:p>
        </w:tc>
        <w:tc>
          <w:tcPr>
            <w:tcW w:w="1592" w:type="dxa"/>
          </w:tcPr>
          <w:p w14:paraId="21ED8EFD" w14:textId="77777777" w:rsidR="00E75839" w:rsidRDefault="00654154">
            <w:pPr>
              <w:pStyle w:val="TableParagraph"/>
              <w:spacing w:before="4"/>
            </w:pPr>
            <w:r>
              <w:rPr>
                <w:color w:val="000009"/>
                <w:spacing w:val="-2"/>
              </w:rPr>
              <w:t>Obrigatório</w:t>
            </w:r>
          </w:p>
        </w:tc>
      </w:tr>
      <w:tr w:rsidR="00E75839" w14:paraId="7CD89F18" w14:textId="77777777">
        <w:trPr>
          <w:trHeight w:val="1072"/>
        </w:trPr>
        <w:tc>
          <w:tcPr>
            <w:tcW w:w="7658" w:type="dxa"/>
          </w:tcPr>
          <w:p w14:paraId="789FBDB1" w14:textId="77777777" w:rsidR="00E75839" w:rsidRDefault="00654154">
            <w:pPr>
              <w:pStyle w:val="TableParagraph"/>
              <w:spacing w:before="0" w:line="278" w:lineRule="auto"/>
              <w:ind w:left="9" w:right="-15" w:firstLine="1132"/>
              <w:jc w:val="both"/>
            </w:pPr>
            <w:r>
              <w:rPr>
                <w:color w:val="000009"/>
              </w:rPr>
              <w:t>b) Altura máxima do talude: 4,50 m. Para taludes superiores a</w:t>
            </w:r>
            <w:r>
              <w:rPr>
                <w:color w:val="000009"/>
                <w:spacing w:val="40"/>
              </w:rPr>
              <w:t xml:space="preserve"> </w:t>
            </w:r>
            <w:r>
              <w:rPr>
                <w:color w:val="000009"/>
              </w:rPr>
              <w:t>4,50 m prever berma com largura mínima de 1,0 m e posicionamento à altura máxima de 1,50 m, com solução de drenagem.</w:t>
            </w:r>
          </w:p>
        </w:tc>
        <w:tc>
          <w:tcPr>
            <w:tcW w:w="1592" w:type="dxa"/>
          </w:tcPr>
          <w:p w14:paraId="233D2C49" w14:textId="77777777" w:rsidR="00E75839" w:rsidRDefault="00654154">
            <w:pPr>
              <w:pStyle w:val="TableParagraph"/>
            </w:pPr>
            <w:r>
              <w:rPr>
                <w:color w:val="000009"/>
                <w:spacing w:val="-2"/>
              </w:rPr>
              <w:t>Obrigatório</w:t>
            </w:r>
          </w:p>
        </w:tc>
      </w:tr>
      <w:tr w:rsidR="00E75839" w14:paraId="2F0690E4" w14:textId="77777777">
        <w:trPr>
          <w:trHeight w:val="781"/>
        </w:trPr>
        <w:tc>
          <w:tcPr>
            <w:tcW w:w="7658" w:type="dxa"/>
          </w:tcPr>
          <w:p w14:paraId="1D5C4CDD" w14:textId="77777777" w:rsidR="00E75839" w:rsidRDefault="00654154">
            <w:pPr>
              <w:pStyle w:val="TableParagraph"/>
              <w:spacing w:line="278" w:lineRule="auto"/>
              <w:ind w:left="9" w:firstLine="1132"/>
            </w:pPr>
            <w:r>
              <w:rPr>
                <w:color w:val="000009"/>
              </w:rPr>
              <w:t>c)</w:t>
            </w:r>
            <w:r>
              <w:rPr>
                <w:color w:val="000009"/>
                <w:spacing w:val="80"/>
              </w:rPr>
              <w:t xml:space="preserve"> </w:t>
            </w:r>
            <w:r>
              <w:rPr>
                <w:color w:val="000009"/>
              </w:rPr>
              <w:t>É</w:t>
            </w:r>
            <w:r>
              <w:rPr>
                <w:color w:val="000009"/>
                <w:spacing w:val="80"/>
              </w:rPr>
              <w:t xml:space="preserve"> </w:t>
            </w:r>
            <w:r>
              <w:rPr>
                <w:color w:val="000009"/>
              </w:rPr>
              <w:t>obrigatória</w:t>
            </w:r>
            <w:r>
              <w:rPr>
                <w:color w:val="000009"/>
                <w:spacing w:val="80"/>
              </w:rPr>
              <w:t xml:space="preserve"> </w:t>
            </w:r>
            <w:r>
              <w:rPr>
                <w:color w:val="000009"/>
              </w:rPr>
              <w:t>a</w:t>
            </w:r>
            <w:r>
              <w:rPr>
                <w:color w:val="000009"/>
                <w:spacing w:val="80"/>
              </w:rPr>
              <w:t xml:space="preserve"> </w:t>
            </w:r>
            <w:r>
              <w:rPr>
                <w:color w:val="000009"/>
              </w:rPr>
              <w:t>construção</w:t>
            </w:r>
            <w:r>
              <w:rPr>
                <w:color w:val="000009"/>
                <w:spacing w:val="80"/>
              </w:rPr>
              <w:t xml:space="preserve"> </w:t>
            </w:r>
            <w:r>
              <w:rPr>
                <w:color w:val="000009"/>
              </w:rPr>
              <w:t>de</w:t>
            </w:r>
            <w:r>
              <w:rPr>
                <w:color w:val="000009"/>
                <w:spacing w:val="80"/>
              </w:rPr>
              <w:t xml:space="preserve"> </w:t>
            </w:r>
            <w:r>
              <w:rPr>
                <w:color w:val="000009"/>
              </w:rPr>
              <w:t>muros</w:t>
            </w:r>
            <w:r>
              <w:rPr>
                <w:color w:val="000009"/>
                <w:spacing w:val="80"/>
              </w:rPr>
              <w:t xml:space="preserve"> </w:t>
            </w:r>
            <w:r>
              <w:rPr>
                <w:color w:val="000009"/>
              </w:rPr>
              <w:t>de</w:t>
            </w:r>
            <w:r>
              <w:rPr>
                <w:color w:val="000009"/>
                <w:spacing w:val="80"/>
              </w:rPr>
              <w:t xml:space="preserve"> </w:t>
            </w:r>
            <w:r>
              <w:rPr>
                <w:color w:val="000009"/>
              </w:rPr>
              <w:t>contenção</w:t>
            </w:r>
            <w:r>
              <w:rPr>
                <w:color w:val="000009"/>
                <w:spacing w:val="80"/>
              </w:rPr>
              <w:t xml:space="preserve"> </w:t>
            </w:r>
            <w:r>
              <w:rPr>
                <w:color w:val="000009"/>
              </w:rPr>
              <w:t>em situações que a divisa entre os lotes se dá em desnível.</w:t>
            </w:r>
          </w:p>
        </w:tc>
        <w:tc>
          <w:tcPr>
            <w:tcW w:w="1592" w:type="dxa"/>
          </w:tcPr>
          <w:p w14:paraId="78FD788C" w14:textId="77777777" w:rsidR="00E75839" w:rsidRDefault="00654154">
            <w:pPr>
              <w:pStyle w:val="TableParagraph"/>
              <w:spacing w:before="4"/>
            </w:pPr>
            <w:r>
              <w:rPr>
                <w:color w:val="000009"/>
                <w:spacing w:val="-2"/>
              </w:rPr>
              <w:t>Obrigatório</w:t>
            </w:r>
          </w:p>
        </w:tc>
      </w:tr>
      <w:tr w:rsidR="00E75839" w14:paraId="574A58D0" w14:textId="77777777">
        <w:trPr>
          <w:trHeight w:val="1364"/>
        </w:trPr>
        <w:tc>
          <w:tcPr>
            <w:tcW w:w="7658" w:type="dxa"/>
          </w:tcPr>
          <w:p w14:paraId="29F14263" w14:textId="77777777" w:rsidR="00E75839" w:rsidRDefault="00654154">
            <w:pPr>
              <w:pStyle w:val="TableParagraph"/>
              <w:spacing w:line="276" w:lineRule="auto"/>
              <w:ind w:left="9" w:right="-15" w:firstLine="1132"/>
              <w:jc w:val="both"/>
            </w:pPr>
            <w:r>
              <w:rPr>
                <w:color w:val="000009"/>
              </w:rPr>
              <w:t>d) Nos casos em que não seja possível atender as inclinações máximas e que esteja constatada a situação de risco, é necessária a execução de obra de estabilização do talude ou por outra que seja comprovada por meio de estudos.</w:t>
            </w:r>
          </w:p>
        </w:tc>
        <w:tc>
          <w:tcPr>
            <w:tcW w:w="1592" w:type="dxa"/>
          </w:tcPr>
          <w:p w14:paraId="278C955A" w14:textId="77777777" w:rsidR="00E75839" w:rsidRDefault="00654154">
            <w:pPr>
              <w:pStyle w:val="TableParagraph"/>
              <w:spacing w:before="4"/>
            </w:pPr>
            <w:r>
              <w:rPr>
                <w:color w:val="000009"/>
                <w:spacing w:val="-2"/>
              </w:rPr>
              <w:t>Obrigatório</w:t>
            </w:r>
          </w:p>
        </w:tc>
      </w:tr>
      <w:tr w:rsidR="00E75839" w14:paraId="61B72624" w14:textId="77777777">
        <w:trPr>
          <w:trHeight w:val="781"/>
        </w:trPr>
        <w:tc>
          <w:tcPr>
            <w:tcW w:w="7658" w:type="dxa"/>
          </w:tcPr>
          <w:p w14:paraId="5A3E0977" w14:textId="77777777" w:rsidR="00E75839" w:rsidRDefault="00654154">
            <w:pPr>
              <w:pStyle w:val="TableParagraph"/>
              <w:spacing w:before="0" w:line="280" w:lineRule="auto"/>
              <w:ind w:left="9" w:firstLine="1132"/>
            </w:pPr>
            <w:r>
              <w:rPr>
                <w:color w:val="000009"/>
              </w:rPr>
              <w:t>e)</w:t>
            </w:r>
            <w:r>
              <w:rPr>
                <w:color w:val="000009"/>
                <w:spacing w:val="80"/>
                <w:w w:val="150"/>
              </w:rPr>
              <w:t xml:space="preserve"> </w:t>
            </w:r>
            <w:r>
              <w:rPr>
                <w:color w:val="000009"/>
              </w:rPr>
              <w:t>Os</w:t>
            </w:r>
            <w:r>
              <w:rPr>
                <w:color w:val="000009"/>
                <w:spacing w:val="80"/>
                <w:w w:val="150"/>
              </w:rPr>
              <w:t xml:space="preserve"> </w:t>
            </w:r>
            <w:r>
              <w:rPr>
                <w:color w:val="000009"/>
              </w:rPr>
              <w:t>taludes</w:t>
            </w:r>
            <w:r>
              <w:rPr>
                <w:color w:val="000009"/>
                <w:spacing w:val="80"/>
                <w:w w:val="150"/>
              </w:rPr>
              <w:t xml:space="preserve"> </w:t>
            </w:r>
            <w:r>
              <w:rPr>
                <w:color w:val="000009"/>
              </w:rPr>
              <w:t>devem</w:t>
            </w:r>
            <w:r>
              <w:rPr>
                <w:color w:val="000009"/>
                <w:spacing w:val="80"/>
                <w:w w:val="150"/>
              </w:rPr>
              <w:t xml:space="preserve"> </w:t>
            </w:r>
            <w:r>
              <w:rPr>
                <w:color w:val="000009"/>
              </w:rPr>
              <w:t>possuir</w:t>
            </w:r>
            <w:r>
              <w:rPr>
                <w:color w:val="000009"/>
                <w:spacing w:val="80"/>
                <w:w w:val="150"/>
              </w:rPr>
              <w:t xml:space="preserve"> </w:t>
            </w:r>
            <w:r>
              <w:rPr>
                <w:color w:val="000009"/>
              </w:rPr>
              <w:t>sistema</w:t>
            </w:r>
            <w:r>
              <w:rPr>
                <w:color w:val="000009"/>
                <w:spacing w:val="80"/>
                <w:w w:val="150"/>
              </w:rPr>
              <w:t xml:space="preserve"> </w:t>
            </w:r>
            <w:r>
              <w:rPr>
                <w:color w:val="000009"/>
              </w:rPr>
              <w:t>de</w:t>
            </w:r>
            <w:r>
              <w:rPr>
                <w:color w:val="000009"/>
                <w:spacing w:val="80"/>
                <w:w w:val="150"/>
              </w:rPr>
              <w:t xml:space="preserve"> </w:t>
            </w:r>
            <w:r>
              <w:rPr>
                <w:color w:val="000009"/>
              </w:rPr>
              <w:t>drenagem</w:t>
            </w:r>
            <w:r>
              <w:rPr>
                <w:color w:val="000009"/>
                <w:spacing w:val="80"/>
                <w:w w:val="150"/>
              </w:rPr>
              <w:t xml:space="preserve"> </w:t>
            </w:r>
            <w:r>
              <w:rPr>
                <w:color w:val="000009"/>
              </w:rPr>
              <w:t>que compreenda o lançamento final em sarjetas, valas, córregos ou galerias.</w:t>
            </w:r>
          </w:p>
        </w:tc>
        <w:tc>
          <w:tcPr>
            <w:tcW w:w="1592" w:type="dxa"/>
          </w:tcPr>
          <w:p w14:paraId="18FDF545" w14:textId="77777777" w:rsidR="00E75839" w:rsidRDefault="00654154">
            <w:pPr>
              <w:pStyle w:val="TableParagraph"/>
            </w:pPr>
            <w:r>
              <w:rPr>
                <w:color w:val="000009"/>
                <w:spacing w:val="-2"/>
              </w:rPr>
              <w:t>Obrigatório</w:t>
            </w:r>
          </w:p>
        </w:tc>
      </w:tr>
      <w:tr w:rsidR="00E75839" w14:paraId="5A29454C" w14:textId="77777777">
        <w:trPr>
          <w:trHeight w:val="1072"/>
        </w:trPr>
        <w:tc>
          <w:tcPr>
            <w:tcW w:w="7658" w:type="dxa"/>
          </w:tcPr>
          <w:p w14:paraId="4A3F1742" w14:textId="77777777" w:rsidR="00E75839" w:rsidRDefault="00654154">
            <w:pPr>
              <w:pStyle w:val="TableParagraph"/>
              <w:spacing w:before="0" w:line="278" w:lineRule="auto"/>
              <w:ind w:left="9" w:right="-15" w:firstLine="1132"/>
              <w:jc w:val="both"/>
            </w:pPr>
            <w:r>
              <w:rPr>
                <w:color w:val="000009"/>
              </w:rPr>
              <w:t>f) Os taludes devem possuir cobertura vegetal do estrato</w:t>
            </w:r>
            <w:r>
              <w:rPr>
                <w:color w:val="000009"/>
                <w:spacing w:val="40"/>
              </w:rPr>
              <w:t xml:space="preserve"> </w:t>
            </w:r>
            <w:r>
              <w:rPr>
                <w:color w:val="000009"/>
              </w:rPr>
              <w:t>forrageiro e/ou arbustivo, com estrutura radicular adequada à contenção dos mesmos, concebidos com objetivos multifinalitários: segurança e paisagismo.</w:t>
            </w:r>
          </w:p>
        </w:tc>
        <w:tc>
          <w:tcPr>
            <w:tcW w:w="1592" w:type="dxa"/>
          </w:tcPr>
          <w:p w14:paraId="716C1331" w14:textId="77777777" w:rsidR="00E75839" w:rsidRDefault="00654154">
            <w:pPr>
              <w:pStyle w:val="TableParagraph"/>
            </w:pPr>
            <w:r>
              <w:rPr>
                <w:color w:val="000009"/>
                <w:spacing w:val="-2"/>
              </w:rPr>
              <w:t>Obrigatório</w:t>
            </w:r>
          </w:p>
        </w:tc>
      </w:tr>
      <w:tr w:rsidR="00E75839" w14:paraId="4F57F9B1" w14:textId="77777777">
        <w:trPr>
          <w:trHeight w:val="491"/>
        </w:trPr>
        <w:tc>
          <w:tcPr>
            <w:tcW w:w="7658" w:type="dxa"/>
          </w:tcPr>
          <w:p w14:paraId="7C54503E" w14:textId="77777777" w:rsidR="00E75839" w:rsidRDefault="00654154">
            <w:pPr>
              <w:pStyle w:val="TableParagraph"/>
              <w:spacing w:before="4"/>
              <w:ind w:left="1141"/>
            </w:pPr>
            <w:r>
              <w:rPr>
                <w:color w:val="000009"/>
              </w:rPr>
              <w:t>IV.</w:t>
            </w:r>
            <w:r>
              <w:rPr>
                <w:color w:val="000009"/>
                <w:spacing w:val="-1"/>
              </w:rPr>
              <w:t xml:space="preserve"> </w:t>
            </w:r>
            <w:r>
              <w:rPr>
                <w:color w:val="000009"/>
              </w:rPr>
              <w:t>Análise</w:t>
            </w:r>
            <w:r>
              <w:rPr>
                <w:color w:val="000009"/>
                <w:spacing w:val="-3"/>
              </w:rPr>
              <w:t xml:space="preserve"> </w:t>
            </w:r>
            <w:r>
              <w:rPr>
                <w:color w:val="000009"/>
              </w:rPr>
              <w:t>de</w:t>
            </w:r>
            <w:r>
              <w:rPr>
                <w:color w:val="000009"/>
                <w:spacing w:val="-4"/>
              </w:rPr>
              <w:t xml:space="preserve"> </w:t>
            </w:r>
            <w:r>
              <w:rPr>
                <w:color w:val="000009"/>
              </w:rPr>
              <w:t>riscos</w:t>
            </w:r>
            <w:r>
              <w:rPr>
                <w:color w:val="000009"/>
                <w:spacing w:val="-5"/>
              </w:rPr>
              <w:t xml:space="preserve"> </w:t>
            </w:r>
            <w:r>
              <w:rPr>
                <w:color w:val="000009"/>
              </w:rPr>
              <w:t>de</w:t>
            </w:r>
            <w:r>
              <w:rPr>
                <w:color w:val="000009"/>
                <w:spacing w:val="-7"/>
              </w:rPr>
              <w:t xml:space="preserve"> </w:t>
            </w:r>
            <w:r>
              <w:rPr>
                <w:color w:val="000009"/>
                <w:spacing w:val="-2"/>
              </w:rPr>
              <w:t>deslizamentos</w:t>
            </w:r>
          </w:p>
        </w:tc>
        <w:tc>
          <w:tcPr>
            <w:tcW w:w="1592" w:type="dxa"/>
          </w:tcPr>
          <w:p w14:paraId="49976058" w14:textId="77777777" w:rsidR="00E75839" w:rsidRDefault="00654154">
            <w:pPr>
              <w:pStyle w:val="TableParagraph"/>
              <w:spacing w:before="4"/>
            </w:pPr>
            <w:r>
              <w:rPr>
                <w:color w:val="000009"/>
                <w:spacing w:val="-2"/>
              </w:rPr>
              <w:t>Requisito</w:t>
            </w:r>
          </w:p>
        </w:tc>
      </w:tr>
      <w:tr w:rsidR="00E75839" w14:paraId="365DEFB5" w14:textId="77777777">
        <w:trPr>
          <w:trHeight w:val="1074"/>
        </w:trPr>
        <w:tc>
          <w:tcPr>
            <w:tcW w:w="7658" w:type="dxa"/>
          </w:tcPr>
          <w:p w14:paraId="7D12E073" w14:textId="77777777" w:rsidR="00E75839" w:rsidRDefault="00654154">
            <w:pPr>
              <w:pStyle w:val="TableParagraph"/>
              <w:spacing w:line="276" w:lineRule="auto"/>
              <w:ind w:left="9" w:right="-15" w:firstLine="1132"/>
              <w:jc w:val="both"/>
            </w:pPr>
            <w:r>
              <w:rPr>
                <w:color w:val="000009"/>
              </w:rPr>
              <w:t>a) A análise de risco de deslizamentos, quando necessária, deve considerar cartas de risco, suscetibilidade ou geotécnicas existentes e as recomendações nelas contidas.</w:t>
            </w:r>
          </w:p>
        </w:tc>
        <w:tc>
          <w:tcPr>
            <w:tcW w:w="1592" w:type="dxa"/>
          </w:tcPr>
          <w:p w14:paraId="5839A438" w14:textId="77777777" w:rsidR="00E75839" w:rsidRDefault="00654154">
            <w:pPr>
              <w:pStyle w:val="TableParagraph"/>
              <w:spacing w:before="4"/>
            </w:pPr>
            <w:r>
              <w:rPr>
                <w:color w:val="000009"/>
                <w:spacing w:val="-2"/>
              </w:rPr>
              <w:t>Obrigatório</w:t>
            </w:r>
          </w:p>
        </w:tc>
      </w:tr>
    </w:tbl>
    <w:p w14:paraId="4CC1B3CB" w14:textId="77777777" w:rsidR="00E75839" w:rsidRDefault="00E75839">
      <w:pPr>
        <w:pStyle w:val="TableParagraph"/>
        <w:sectPr w:rsidR="00E75839" w:rsidSect="007839B6">
          <w:headerReference w:type="default" r:id="rId35"/>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3B694774" w14:textId="77777777">
        <w:trPr>
          <w:trHeight w:val="1074"/>
        </w:trPr>
        <w:tc>
          <w:tcPr>
            <w:tcW w:w="7658" w:type="dxa"/>
          </w:tcPr>
          <w:p w14:paraId="3E1B3FB3" w14:textId="77777777" w:rsidR="00E75839" w:rsidRDefault="00654154">
            <w:pPr>
              <w:pStyle w:val="TableParagraph"/>
              <w:spacing w:line="276" w:lineRule="auto"/>
              <w:ind w:left="9" w:right="-15" w:firstLine="1132"/>
              <w:jc w:val="both"/>
            </w:pPr>
            <w:r>
              <w:rPr>
                <w:color w:val="000009"/>
              </w:rPr>
              <w:lastRenderedPageBreak/>
              <w:t>b) Na ausência dos estudos ou mapeamentos, deve ser apresentado laudo geotécnico com a análise de risco (identificação do processo geodinâmico e nível de risco).</w:t>
            </w:r>
          </w:p>
        </w:tc>
        <w:tc>
          <w:tcPr>
            <w:tcW w:w="1592" w:type="dxa"/>
          </w:tcPr>
          <w:p w14:paraId="36677E69" w14:textId="77777777" w:rsidR="00E75839" w:rsidRDefault="00654154">
            <w:pPr>
              <w:pStyle w:val="TableParagraph"/>
              <w:spacing w:before="4"/>
            </w:pPr>
            <w:r>
              <w:rPr>
                <w:color w:val="000009"/>
                <w:spacing w:val="-2"/>
              </w:rPr>
              <w:t>Obrigatório</w:t>
            </w:r>
          </w:p>
        </w:tc>
      </w:tr>
      <w:tr w:rsidR="00E75839" w14:paraId="681F0FF6" w14:textId="77777777">
        <w:trPr>
          <w:trHeight w:val="491"/>
        </w:trPr>
        <w:tc>
          <w:tcPr>
            <w:tcW w:w="7658" w:type="dxa"/>
          </w:tcPr>
          <w:p w14:paraId="50E707A7" w14:textId="77777777" w:rsidR="00E75839" w:rsidRDefault="00654154">
            <w:pPr>
              <w:pStyle w:val="TableParagraph"/>
              <w:ind w:left="1141"/>
            </w:pPr>
            <w:r>
              <w:rPr>
                <w:color w:val="000009"/>
              </w:rPr>
              <w:t>2.1.2</w:t>
            </w:r>
            <w:r>
              <w:rPr>
                <w:color w:val="000009"/>
                <w:spacing w:val="-4"/>
              </w:rPr>
              <w:t xml:space="preserve"> </w:t>
            </w:r>
            <w:r>
              <w:rPr>
                <w:color w:val="000009"/>
              </w:rPr>
              <w:t>Projeto</w:t>
            </w:r>
            <w:r>
              <w:rPr>
                <w:color w:val="000009"/>
                <w:spacing w:val="-4"/>
              </w:rPr>
              <w:t xml:space="preserve"> </w:t>
            </w:r>
            <w:r>
              <w:rPr>
                <w:color w:val="000009"/>
              </w:rPr>
              <w:t>de</w:t>
            </w:r>
            <w:r>
              <w:rPr>
                <w:color w:val="000009"/>
                <w:spacing w:val="-1"/>
              </w:rPr>
              <w:t xml:space="preserve"> </w:t>
            </w:r>
            <w:r>
              <w:rPr>
                <w:color w:val="000009"/>
                <w:spacing w:val="-2"/>
              </w:rPr>
              <w:t>infraestrutura</w:t>
            </w:r>
          </w:p>
        </w:tc>
        <w:tc>
          <w:tcPr>
            <w:tcW w:w="1592" w:type="dxa"/>
          </w:tcPr>
          <w:p w14:paraId="4A1D7BB1" w14:textId="77777777" w:rsidR="00E75839" w:rsidRDefault="00E75839">
            <w:pPr>
              <w:pStyle w:val="TableParagraph"/>
              <w:spacing w:before="0"/>
              <w:ind w:left="0"/>
              <w:rPr>
                <w:rFonts w:ascii="Times New Roman"/>
              </w:rPr>
            </w:pPr>
          </w:p>
        </w:tc>
      </w:tr>
      <w:tr w:rsidR="00E75839" w14:paraId="71901988" w14:textId="77777777">
        <w:trPr>
          <w:trHeight w:val="491"/>
        </w:trPr>
        <w:tc>
          <w:tcPr>
            <w:tcW w:w="7658" w:type="dxa"/>
          </w:tcPr>
          <w:p w14:paraId="0AB44855" w14:textId="77777777" w:rsidR="00E75839" w:rsidRDefault="00654154">
            <w:pPr>
              <w:pStyle w:val="TableParagraph"/>
              <w:ind w:left="1141"/>
            </w:pPr>
            <w:r>
              <w:rPr>
                <w:color w:val="000009"/>
              </w:rPr>
              <w:t>I.</w:t>
            </w:r>
            <w:r>
              <w:rPr>
                <w:color w:val="000009"/>
                <w:spacing w:val="-3"/>
              </w:rPr>
              <w:t xml:space="preserve"> </w:t>
            </w:r>
            <w:r>
              <w:rPr>
                <w:color w:val="000009"/>
                <w:spacing w:val="-2"/>
              </w:rPr>
              <w:t>Drenagem</w:t>
            </w:r>
          </w:p>
        </w:tc>
        <w:tc>
          <w:tcPr>
            <w:tcW w:w="1592" w:type="dxa"/>
          </w:tcPr>
          <w:p w14:paraId="414790F0" w14:textId="77777777" w:rsidR="00E75839" w:rsidRDefault="00654154">
            <w:pPr>
              <w:pStyle w:val="TableParagraph"/>
            </w:pPr>
            <w:r>
              <w:rPr>
                <w:color w:val="000009"/>
                <w:spacing w:val="-2"/>
              </w:rPr>
              <w:t>Requisito</w:t>
            </w:r>
          </w:p>
        </w:tc>
      </w:tr>
      <w:tr w:rsidR="00E75839" w14:paraId="6AC6C433" w14:textId="77777777">
        <w:trPr>
          <w:trHeight w:val="1072"/>
        </w:trPr>
        <w:tc>
          <w:tcPr>
            <w:tcW w:w="7658" w:type="dxa"/>
          </w:tcPr>
          <w:p w14:paraId="40306826" w14:textId="77777777" w:rsidR="00E75839" w:rsidRDefault="00654154">
            <w:pPr>
              <w:pStyle w:val="TableParagraph"/>
              <w:spacing w:before="0" w:line="276" w:lineRule="auto"/>
              <w:ind w:left="9" w:right="-15" w:firstLine="1132"/>
              <w:jc w:val="both"/>
            </w:pPr>
            <w:r>
              <w:rPr>
                <w:color w:val="000009"/>
              </w:rPr>
              <w:t>a) O projeto de</w:t>
            </w:r>
            <w:r>
              <w:rPr>
                <w:color w:val="000009"/>
                <w:spacing w:val="-1"/>
              </w:rPr>
              <w:t xml:space="preserve"> </w:t>
            </w:r>
            <w:r>
              <w:rPr>
                <w:color w:val="000009"/>
              </w:rPr>
              <w:t>drenagem do</w:t>
            </w:r>
            <w:r>
              <w:rPr>
                <w:color w:val="000009"/>
                <w:spacing w:val="-1"/>
              </w:rPr>
              <w:t xml:space="preserve"> </w:t>
            </w:r>
            <w:r>
              <w:rPr>
                <w:color w:val="000009"/>
              </w:rPr>
              <w:t>empreendimento deve</w:t>
            </w:r>
            <w:r>
              <w:rPr>
                <w:color w:val="000009"/>
                <w:spacing w:val="-1"/>
              </w:rPr>
              <w:t xml:space="preserve"> </w:t>
            </w:r>
            <w:r>
              <w:rPr>
                <w:color w:val="000009"/>
              </w:rPr>
              <w:t>ser precedido de leitura aprofundada do sítio físico e do seu entorno, de forma a considerar as linhas naturais de escoamento de água e reduzir os riscos de inundação.</w:t>
            </w:r>
          </w:p>
        </w:tc>
        <w:tc>
          <w:tcPr>
            <w:tcW w:w="1592" w:type="dxa"/>
          </w:tcPr>
          <w:p w14:paraId="1C184975" w14:textId="77777777" w:rsidR="00E75839" w:rsidRDefault="00654154">
            <w:pPr>
              <w:pStyle w:val="TableParagraph"/>
            </w:pPr>
            <w:r>
              <w:rPr>
                <w:color w:val="000009"/>
                <w:spacing w:val="-2"/>
              </w:rPr>
              <w:t>Obrigatório</w:t>
            </w:r>
          </w:p>
        </w:tc>
      </w:tr>
      <w:tr w:rsidR="00E75839" w14:paraId="13887118" w14:textId="77777777">
        <w:trPr>
          <w:trHeight w:val="1362"/>
        </w:trPr>
        <w:tc>
          <w:tcPr>
            <w:tcW w:w="7658" w:type="dxa"/>
          </w:tcPr>
          <w:p w14:paraId="6661C94B" w14:textId="77777777" w:rsidR="00E75839" w:rsidRDefault="00654154">
            <w:pPr>
              <w:pStyle w:val="TableParagraph"/>
              <w:spacing w:before="0" w:line="278" w:lineRule="auto"/>
              <w:ind w:left="9" w:right="-15" w:firstLine="1132"/>
              <w:jc w:val="both"/>
            </w:pPr>
            <w:r>
              <w:rPr>
                <w:color w:val="000009"/>
              </w:rPr>
              <w:t>b) Deve ser apresentado projeto de drenagem com memorial de cálculo e Anotação de Responsabilidade Técnica (ART) emitida por responsável técnico, considerando os parâmetros Secretaria Nacional de Saneamento (SNS).</w:t>
            </w:r>
          </w:p>
        </w:tc>
        <w:tc>
          <w:tcPr>
            <w:tcW w:w="1592" w:type="dxa"/>
          </w:tcPr>
          <w:p w14:paraId="50742A52" w14:textId="77777777" w:rsidR="00E75839" w:rsidRDefault="00654154">
            <w:pPr>
              <w:pStyle w:val="TableParagraph"/>
            </w:pPr>
            <w:r>
              <w:rPr>
                <w:color w:val="000009"/>
                <w:spacing w:val="-2"/>
              </w:rPr>
              <w:t>Obrigatório</w:t>
            </w:r>
          </w:p>
        </w:tc>
      </w:tr>
      <w:tr w:rsidR="00E75839" w14:paraId="0F8BEEEC" w14:textId="77777777">
        <w:trPr>
          <w:trHeight w:val="1364"/>
        </w:trPr>
        <w:tc>
          <w:tcPr>
            <w:tcW w:w="7658" w:type="dxa"/>
          </w:tcPr>
          <w:p w14:paraId="74676F5F" w14:textId="77777777" w:rsidR="00E75839" w:rsidRDefault="00654154">
            <w:pPr>
              <w:pStyle w:val="TableParagraph"/>
              <w:spacing w:line="276" w:lineRule="auto"/>
              <w:ind w:left="9" w:right="-15" w:firstLine="1132"/>
              <w:jc w:val="both"/>
            </w:pPr>
            <w:r>
              <w:rPr>
                <w:color w:val="000009"/>
              </w:rPr>
              <w:t>c) A</w:t>
            </w:r>
            <w:r>
              <w:rPr>
                <w:color w:val="000009"/>
                <w:spacing w:val="-2"/>
              </w:rPr>
              <w:t xml:space="preserve"> </w:t>
            </w:r>
            <w:r>
              <w:rPr>
                <w:color w:val="000009"/>
              </w:rPr>
              <w:t>solução</w:t>
            </w:r>
            <w:r>
              <w:rPr>
                <w:color w:val="000009"/>
                <w:spacing w:val="-2"/>
              </w:rPr>
              <w:t xml:space="preserve"> </w:t>
            </w:r>
            <w:r>
              <w:rPr>
                <w:color w:val="000009"/>
              </w:rPr>
              <w:t>de</w:t>
            </w:r>
            <w:r>
              <w:rPr>
                <w:color w:val="000009"/>
                <w:spacing w:val="-2"/>
              </w:rPr>
              <w:t xml:space="preserve"> </w:t>
            </w:r>
            <w:r>
              <w:rPr>
                <w:color w:val="000009"/>
              </w:rPr>
              <w:t>drenagem deve</w:t>
            </w:r>
            <w:r>
              <w:rPr>
                <w:color w:val="000009"/>
                <w:spacing w:val="-2"/>
              </w:rPr>
              <w:t xml:space="preserve"> </w:t>
            </w:r>
            <w:r>
              <w:rPr>
                <w:color w:val="000009"/>
              </w:rPr>
              <w:t>ser baseada</w:t>
            </w:r>
            <w:r>
              <w:rPr>
                <w:color w:val="000009"/>
                <w:spacing w:val="-2"/>
              </w:rPr>
              <w:t xml:space="preserve"> </w:t>
            </w:r>
            <w:r>
              <w:rPr>
                <w:color w:val="000009"/>
              </w:rPr>
              <w:t>em</w:t>
            </w:r>
            <w:r>
              <w:rPr>
                <w:color w:val="000009"/>
                <w:spacing w:val="-1"/>
              </w:rPr>
              <w:t xml:space="preserve"> </w:t>
            </w:r>
            <w:r>
              <w:rPr>
                <w:color w:val="000009"/>
              </w:rPr>
              <w:t>estudo</w:t>
            </w:r>
            <w:r>
              <w:rPr>
                <w:color w:val="000009"/>
                <w:spacing w:val="-2"/>
              </w:rPr>
              <w:t xml:space="preserve"> </w:t>
            </w:r>
            <w:r>
              <w:rPr>
                <w:color w:val="000009"/>
              </w:rPr>
              <w:t>de</w:t>
            </w:r>
            <w:r>
              <w:rPr>
                <w:color w:val="000009"/>
                <w:spacing w:val="-2"/>
              </w:rPr>
              <w:t xml:space="preserve"> </w:t>
            </w:r>
            <w:r>
              <w:rPr>
                <w:color w:val="000009"/>
              </w:rPr>
              <w:t>vazão, para avaliação da necessidade de execução com microdrenagem, composta por captação superficial e redes, mesmo que o licenciamento municipal exija apenas o escoamento superficial.</w:t>
            </w:r>
          </w:p>
        </w:tc>
        <w:tc>
          <w:tcPr>
            <w:tcW w:w="1592" w:type="dxa"/>
          </w:tcPr>
          <w:p w14:paraId="3F287E8E" w14:textId="77777777" w:rsidR="00E75839" w:rsidRDefault="00654154">
            <w:pPr>
              <w:pStyle w:val="TableParagraph"/>
              <w:spacing w:before="4"/>
            </w:pPr>
            <w:r>
              <w:rPr>
                <w:color w:val="000009"/>
                <w:spacing w:val="-2"/>
              </w:rPr>
              <w:t>Obrigatório</w:t>
            </w:r>
          </w:p>
        </w:tc>
      </w:tr>
      <w:tr w:rsidR="00E75839" w14:paraId="155C3D02" w14:textId="77777777">
        <w:trPr>
          <w:trHeight w:val="1362"/>
        </w:trPr>
        <w:tc>
          <w:tcPr>
            <w:tcW w:w="7658" w:type="dxa"/>
          </w:tcPr>
          <w:p w14:paraId="06598557" w14:textId="77777777" w:rsidR="00E75839" w:rsidRDefault="00654154">
            <w:pPr>
              <w:pStyle w:val="TableParagraph"/>
              <w:spacing w:before="0" w:line="276" w:lineRule="auto"/>
              <w:ind w:left="9" w:right="-15" w:firstLine="1132"/>
              <w:jc w:val="both"/>
            </w:pPr>
            <w:r>
              <w:rPr>
                <w:color w:val="000009"/>
              </w:rPr>
              <w:t>d) Os empreendimentos devem manter a vazão de pré- desenvolvimento, por meio de soluções</w:t>
            </w:r>
            <w:r>
              <w:rPr>
                <w:color w:val="000009"/>
                <w:spacing w:val="-1"/>
              </w:rPr>
              <w:t xml:space="preserve"> </w:t>
            </w:r>
            <w:r>
              <w:rPr>
                <w:color w:val="000009"/>
              </w:rPr>
              <w:t>de</w:t>
            </w:r>
            <w:r>
              <w:rPr>
                <w:color w:val="000009"/>
                <w:spacing w:val="-1"/>
              </w:rPr>
              <w:t xml:space="preserve"> </w:t>
            </w:r>
            <w:r>
              <w:rPr>
                <w:color w:val="000009"/>
              </w:rPr>
              <w:t>drenagem pluvial que</w:t>
            </w:r>
            <w:r>
              <w:rPr>
                <w:color w:val="000009"/>
                <w:spacing w:val="-1"/>
              </w:rPr>
              <w:t xml:space="preserve"> </w:t>
            </w:r>
            <w:r>
              <w:rPr>
                <w:color w:val="000009"/>
              </w:rPr>
              <w:t>contemplem infiltração, retenção e/ou detenção, atendendo os parâmetros da Secretaria Nacional de Saneamento (SNS).</w:t>
            </w:r>
          </w:p>
        </w:tc>
        <w:tc>
          <w:tcPr>
            <w:tcW w:w="1592" w:type="dxa"/>
          </w:tcPr>
          <w:p w14:paraId="335D1786" w14:textId="77777777" w:rsidR="00E75839" w:rsidRDefault="00654154">
            <w:pPr>
              <w:pStyle w:val="TableParagraph"/>
            </w:pPr>
            <w:r>
              <w:rPr>
                <w:color w:val="000009"/>
                <w:spacing w:val="-2"/>
              </w:rPr>
              <w:t>Obrigatório</w:t>
            </w:r>
          </w:p>
        </w:tc>
      </w:tr>
      <w:tr w:rsidR="00E75839" w14:paraId="08414157" w14:textId="77777777">
        <w:trPr>
          <w:trHeight w:val="784"/>
        </w:trPr>
        <w:tc>
          <w:tcPr>
            <w:tcW w:w="7658" w:type="dxa"/>
          </w:tcPr>
          <w:p w14:paraId="0E9D3A97" w14:textId="77777777" w:rsidR="00E75839" w:rsidRDefault="00654154">
            <w:pPr>
              <w:pStyle w:val="TableParagraph"/>
              <w:spacing w:line="278" w:lineRule="auto"/>
              <w:ind w:left="9" w:right="51" w:firstLine="1132"/>
            </w:pPr>
            <w:r>
              <w:rPr>
                <w:color w:val="000009"/>
              </w:rPr>
              <w:t>e) Dever ser avaliada a necessidade de drenagem entre lotes ou</w:t>
            </w:r>
            <w:r>
              <w:rPr>
                <w:color w:val="000009"/>
                <w:spacing w:val="80"/>
              </w:rPr>
              <w:t xml:space="preserve"> </w:t>
            </w:r>
            <w:r>
              <w:rPr>
                <w:color w:val="000009"/>
              </w:rPr>
              <w:t>a instalação de dispositivo que reduza o poder erosivo das águas pluviais.</w:t>
            </w:r>
          </w:p>
        </w:tc>
        <w:tc>
          <w:tcPr>
            <w:tcW w:w="1592" w:type="dxa"/>
          </w:tcPr>
          <w:p w14:paraId="40DD638F" w14:textId="77777777" w:rsidR="00E75839" w:rsidRDefault="00654154">
            <w:pPr>
              <w:pStyle w:val="TableParagraph"/>
              <w:spacing w:before="4"/>
            </w:pPr>
            <w:r>
              <w:rPr>
                <w:color w:val="000009"/>
                <w:spacing w:val="-2"/>
              </w:rPr>
              <w:t>Obrigatório</w:t>
            </w:r>
          </w:p>
        </w:tc>
      </w:tr>
      <w:tr w:rsidR="00E75839" w14:paraId="2121EC71" w14:textId="77777777">
        <w:trPr>
          <w:trHeight w:val="488"/>
        </w:trPr>
        <w:tc>
          <w:tcPr>
            <w:tcW w:w="7658" w:type="dxa"/>
          </w:tcPr>
          <w:p w14:paraId="4A7458A8" w14:textId="77777777" w:rsidR="00E75839" w:rsidRDefault="00654154">
            <w:pPr>
              <w:pStyle w:val="TableParagraph"/>
              <w:ind w:left="1141"/>
            </w:pPr>
            <w:r>
              <w:rPr>
                <w:color w:val="000009"/>
              </w:rPr>
              <w:t>II.</w:t>
            </w:r>
            <w:r>
              <w:rPr>
                <w:color w:val="000009"/>
                <w:spacing w:val="-4"/>
              </w:rPr>
              <w:t xml:space="preserve"> </w:t>
            </w:r>
            <w:r>
              <w:rPr>
                <w:color w:val="000009"/>
              </w:rPr>
              <w:t>Abastecimento</w:t>
            </w:r>
            <w:r>
              <w:rPr>
                <w:color w:val="000009"/>
                <w:spacing w:val="-6"/>
              </w:rPr>
              <w:t xml:space="preserve"> </w:t>
            </w:r>
            <w:r>
              <w:rPr>
                <w:color w:val="000009"/>
              </w:rPr>
              <w:t>de</w:t>
            </w:r>
            <w:r>
              <w:rPr>
                <w:color w:val="000009"/>
                <w:spacing w:val="-8"/>
              </w:rPr>
              <w:t xml:space="preserve"> </w:t>
            </w:r>
            <w:r>
              <w:rPr>
                <w:color w:val="000009"/>
              </w:rPr>
              <w:t>água</w:t>
            </w:r>
            <w:r>
              <w:rPr>
                <w:color w:val="000009"/>
                <w:spacing w:val="-5"/>
              </w:rPr>
              <w:t xml:space="preserve"> </w:t>
            </w:r>
            <w:r>
              <w:rPr>
                <w:color w:val="000009"/>
                <w:spacing w:val="-2"/>
              </w:rPr>
              <w:t>potável</w:t>
            </w:r>
          </w:p>
        </w:tc>
        <w:tc>
          <w:tcPr>
            <w:tcW w:w="1592" w:type="dxa"/>
          </w:tcPr>
          <w:p w14:paraId="6C7A0BC1" w14:textId="77777777" w:rsidR="00E75839" w:rsidRDefault="00654154">
            <w:pPr>
              <w:pStyle w:val="TableParagraph"/>
            </w:pPr>
            <w:r>
              <w:rPr>
                <w:color w:val="000009"/>
                <w:spacing w:val="-2"/>
              </w:rPr>
              <w:t>Requisito</w:t>
            </w:r>
          </w:p>
        </w:tc>
      </w:tr>
      <w:tr w:rsidR="00E75839" w14:paraId="4976A301" w14:textId="77777777">
        <w:trPr>
          <w:trHeight w:val="784"/>
        </w:trPr>
        <w:tc>
          <w:tcPr>
            <w:tcW w:w="7658" w:type="dxa"/>
          </w:tcPr>
          <w:p w14:paraId="2D78724F" w14:textId="77777777" w:rsidR="00E75839" w:rsidRDefault="00654154">
            <w:pPr>
              <w:pStyle w:val="TableParagraph"/>
              <w:spacing w:line="278" w:lineRule="auto"/>
              <w:ind w:left="9" w:right="-15" w:firstLine="1132"/>
            </w:pPr>
            <w:r>
              <w:rPr>
                <w:color w:val="000009"/>
              </w:rPr>
              <w:t>a) Para</w:t>
            </w:r>
            <w:r>
              <w:rPr>
                <w:color w:val="000009"/>
                <w:spacing w:val="-1"/>
              </w:rPr>
              <w:t xml:space="preserve"> </w:t>
            </w:r>
            <w:r>
              <w:rPr>
                <w:color w:val="000009"/>
              </w:rPr>
              <w:t>edificações</w:t>
            </w:r>
            <w:r>
              <w:rPr>
                <w:color w:val="000009"/>
                <w:spacing w:val="-1"/>
              </w:rPr>
              <w:t xml:space="preserve"> </w:t>
            </w:r>
            <w:r>
              <w:rPr>
                <w:color w:val="000009"/>
              </w:rPr>
              <w:t>unifamiliares, prever</w:t>
            </w:r>
            <w:r>
              <w:rPr>
                <w:color w:val="000009"/>
                <w:spacing w:val="-3"/>
              </w:rPr>
              <w:t xml:space="preserve"> </w:t>
            </w:r>
            <w:r>
              <w:rPr>
                <w:color w:val="000009"/>
              </w:rPr>
              <w:t>reservatório</w:t>
            </w:r>
            <w:r>
              <w:rPr>
                <w:color w:val="000009"/>
                <w:spacing w:val="-2"/>
              </w:rPr>
              <w:t xml:space="preserve"> </w:t>
            </w:r>
            <w:r>
              <w:rPr>
                <w:color w:val="000009"/>
              </w:rPr>
              <w:t>superior</w:t>
            </w:r>
            <w:r>
              <w:rPr>
                <w:color w:val="000009"/>
                <w:spacing w:val="-3"/>
              </w:rPr>
              <w:t xml:space="preserve"> </w:t>
            </w:r>
            <w:r>
              <w:rPr>
                <w:color w:val="000009"/>
              </w:rPr>
              <w:t>com volume mínimo de 500 litros.</w:t>
            </w:r>
          </w:p>
        </w:tc>
        <w:tc>
          <w:tcPr>
            <w:tcW w:w="1592" w:type="dxa"/>
          </w:tcPr>
          <w:p w14:paraId="00C61094" w14:textId="77777777" w:rsidR="00E75839" w:rsidRDefault="00654154">
            <w:pPr>
              <w:pStyle w:val="TableParagraph"/>
              <w:spacing w:before="4"/>
            </w:pPr>
            <w:r>
              <w:rPr>
                <w:color w:val="000009"/>
                <w:spacing w:val="-2"/>
              </w:rPr>
              <w:t>Obrigatório</w:t>
            </w:r>
          </w:p>
        </w:tc>
      </w:tr>
      <w:tr w:rsidR="00E75839" w14:paraId="0D256781" w14:textId="77777777">
        <w:trPr>
          <w:trHeight w:val="488"/>
        </w:trPr>
        <w:tc>
          <w:tcPr>
            <w:tcW w:w="7658" w:type="dxa"/>
          </w:tcPr>
          <w:p w14:paraId="675841C4" w14:textId="77777777" w:rsidR="00E75839" w:rsidRDefault="00654154">
            <w:pPr>
              <w:pStyle w:val="TableParagraph"/>
              <w:ind w:left="1141"/>
            </w:pPr>
            <w:r>
              <w:rPr>
                <w:color w:val="000009"/>
              </w:rPr>
              <w:t>III.</w:t>
            </w:r>
            <w:r>
              <w:rPr>
                <w:color w:val="000009"/>
                <w:spacing w:val="-7"/>
              </w:rPr>
              <w:t xml:space="preserve"> </w:t>
            </w:r>
            <w:r>
              <w:rPr>
                <w:color w:val="000009"/>
              </w:rPr>
              <w:t>Esgotamento</w:t>
            </w:r>
            <w:r>
              <w:rPr>
                <w:color w:val="000009"/>
                <w:spacing w:val="-7"/>
              </w:rPr>
              <w:t xml:space="preserve"> </w:t>
            </w:r>
            <w:r>
              <w:rPr>
                <w:color w:val="000009"/>
                <w:spacing w:val="-2"/>
              </w:rPr>
              <w:t>sanitário</w:t>
            </w:r>
          </w:p>
        </w:tc>
        <w:tc>
          <w:tcPr>
            <w:tcW w:w="1592" w:type="dxa"/>
          </w:tcPr>
          <w:p w14:paraId="3FDFF0CB" w14:textId="77777777" w:rsidR="00E75839" w:rsidRDefault="00654154">
            <w:pPr>
              <w:pStyle w:val="TableParagraph"/>
            </w:pPr>
            <w:r>
              <w:rPr>
                <w:color w:val="000009"/>
                <w:spacing w:val="-2"/>
              </w:rPr>
              <w:t>Requisito</w:t>
            </w:r>
          </w:p>
        </w:tc>
      </w:tr>
      <w:tr w:rsidR="00E75839" w14:paraId="625CD17C" w14:textId="77777777">
        <w:trPr>
          <w:trHeight w:val="1074"/>
        </w:trPr>
        <w:tc>
          <w:tcPr>
            <w:tcW w:w="7658" w:type="dxa"/>
          </w:tcPr>
          <w:p w14:paraId="6F00657A" w14:textId="77777777" w:rsidR="00E75839" w:rsidRDefault="00654154">
            <w:pPr>
              <w:pStyle w:val="TableParagraph"/>
              <w:spacing w:line="276" w:lineRule="auto"/>
              <w:ind w:left="9" w:right="-15" w:firstLine="1132"/>
              <w:jc w:val="both"/>
            </w:pPr>
            <w:r>
              <w:rPr>
                <w:color w:val="000009"/>
              </w:rPr>
              <w:t>a) O projeto do empreendimento deve favorecer a gestão dos esgotos produzidos e resguardar as unidades habitacionais de possíveis impactos resultantes da implantação de sistemas locais de tratamento.</w:t>
            </w:r>
          </w:p>
        </w:tc>
        <w:tc>
          <w:tcPr>
            <w:tcW w:w="1592" w:type="dxa"/>
          </w:tcPr>
          <w:p w14:paraId="7D41DA33" w14:textId="77777777" w:rsidR="00E75839" w:rsidRDefault="00654154">
            <w:pPr>
              <w:pStyle w:val="TableParagraph"/>
              <w:spacing w:before="4"/>
            </w:pPr>
            <w:r>
              <w:rPr>
                <w:color w:val="000009"/>
                <w:spacing w:val="-2"/>
              </w:rPr>
              <w:t>Obrigatório</w:t>
            </w:r>
          </w:p>
        </w:tc>
      </w:tr>
      <w:tr w:rsidR="00E75839" w14:paraId="38B646BD" w14:textId="77777777">
        <w:trPr>
          <w:trHeight w:val="1655"/>
        </w:trPr>
        <w:tc>
          <w:tcPr>
            <w:tcW w:w="7658" w:type="dxa"/>
          </w:tcPr>
          <w:p w14:paraId="1DDD5EBC" w14:textId="77777777" w:rsidR="00E75839" w:rsidRDefault="00654154">
            <w:pPr>
              <w:pStyle w:val="TableParagraph"/>
              <w:spacing w:before="0" w:line="276" w:lineRule="auto"/>
              <w:ind w:left="9" w:right="-15" w:firstLine="1132"/>
              <w:jc w:val="both"/>
            </w:pPr>
            <w:r>
              <w:rPr>
                <w:color w:val="000009"/>
              </w:rPr>
              <w:t>b) A solução de esgotamento sanitário deve ser em rede interligada à estação de tratamento de esgoto. Admitir-se-á outro tipo de solução de esgotamento sanitário, desde que aprovada pela concessionária ou pelo município; para empreendimento, ou conjunto de empreendimentos contíguos, com menos de 500 (quinhentas) unidades habitacionais.</w:t>
            </w:r>
          </w:p>
        </w:tc>
        <w:tc>
          <w:tcPr>
            <w:tcW w:w="1592" w:type="dxa"/>
          </w:tcPr>
          <w:p w14:paraId="50882039" w14:textId="77777777" w:rsidR="00E75839" w:rsidRDefault="00E75839">
            <w:pPr>
              <w:pStyle w:val="TableParagraph"/>
              <w:spacing w:before="241"/>
              <w:ind w:left="0"/>
              <w:rPr>
                <w:rFonts w:ascii="Arial"/>
                <w:b/>
              </w:rPr>
            </w:pPr>
          </w:p>
          <w:p w14:paraId="114900F4" w14:textId="77777777" w:rsidR="00E75839" w:rsidRDefault="00654154">
            <w:pPr>
              <w:pStyle w:val="TableParagraph"/>
              <w:spacing w:before="0"/>
            </w:pPr>
            <w:r>
              <w:rPr>
                <w:color w:val="000009"/>
                <w:spacing w:val="-2"/>
              </w:rPr>
              <w:t>Obrigatório</w:t>
            </w:r>
          </w:p>
        </w:tc>
      </w:tr>
      <w:tr w:rsidR="00E75839" w14:paraId="571CF748" w14:textId="77777777">
        <w:trPr>
          <w:trHeight w:val="488"/>
        </w:trPr>
        <w:tc>
          <w:tcPr>
            <w:tcW w:w="7658" w:type="dxa"/>
          </w:tcPr>
          <w:p w14:paraId="43C4A00B" w14:textId="77777777" w:rsidR="00E75839" w:rsidRDefault="00654154">
            <w:pPr>
              <w:pStyle w:val="TableParagraph"/>
              <w:ind w:left="1141"/>
            </w:pPr>
            <w:r>
              <w:rPr>
                <w:color w:val="000009"/>
              </w:rPr>
              <w:t>c)</w:t>
            </w:r>
            <w:r>
              <w:rPr>
                <w:color w:val="000009"/>
                <w:spacing w:val="-6"/>
              </w:rPr>
              <w:t xml:space="preserve"> </w:t>
            </w:r>
            <w:r>
              <w:rPr>
                <w:color w:val="000009"/>
              </w:rPr>
              <w:t>O</w:t>
            </w:r>
            <w:r>
              <w:rPr>
                <w:color w:val="000009"/>
                <w:spacing w:val="-3"/>
              </w:rPr>
              <w:t xml:space="preserve"> </w:t>
            </w:r>
            <w:r>
              <w:rPr>
                <w:color w:val="000009"/>
              </w:rPr>
              <w:t>empreendimento</w:t>
            </w:r>
            <w:r>
              <w:rPr>
                <w:color w:val="000009"/>
                <w:spacing w:val="-6"/>
              </w:rPr>
              <w:t xml:space="preserve"> </w:t>
            </w:r>
            <w:r>
              <w:rPr>
                <w:color w:val="000009"/>
              </w:rPr>
              <w:t>deve</w:t>
            </w:r>
            <w:r>
              <w:rPr>
                <w:color w:val="000009"/>
                <w:spacing w:val="-4"/>
              </w:rPr>
              <w:t xml:space="preserve"> </w:t>
            </w:r>
            <w:r>
              <w:rPr>
                <w:color w:val="000009"/>
              </w:rPr>
              <w:t>estar</w:t>
            </w:r>
            <w:r>
              <w:rPr>
                <w:color w:val="000009"/>
                <w:spacing w:val="-4"/>
              </w:rPr>
              <w:t xml:space="preserve"> </w:t>
            </w:r>
            <w:r>
              <w:rPr>
                <w:color w:val="000009"/>
              </w:rPr>
              <w:t>distante</w:t>
            </w:r>
            <w:r>
              <w:rPr>
                <w:color w:val="000009"/>
                <w:spacing w:val="-6"/>
              </w:rPr>
              <w:t xml:space="preserve"> </w:t>
            </w:r>
            <w:r>
              <w:rPr>
                <w:color w:val="000009"/>
              </w:rPr>
              <w:t>no</w:t>
            </w:r>
            <w:r>
              <w:rPr>
                <w:color w:val="000009"/>
                <w:spacing w:val="-6"/>
              </w:rPr>
              <w:t xml:space="preserve"> </w:t>
            </w:r>
            <w:r>
              <w:rPr>
                <w:color w:val="000009"/>
                <w:spacing w:val="-2"/>
              </w:rPr>
              <w:t>mínimo:</w:t>
            </w:r>
          </w:p>
        </w:tc>
        <w:tc>
          <w:tcPr>
            <w:tcW w:w="1592" w:type="dxa"/>
          </w:tcPr>
          <w:p w14:paraId="693CA899" w14:textId="77777777" w:rsidR="00E75839" w:rsidRDefault="00654154">
            <w:pPr>
              <w:pStyle w:val="TableParagraph"/>
            </w:pPr>
            <w:r>
              <w:rPr>
                <w:color w:val="000009"/>
                <w:spacing w:val="-2"/>
              </w:rPr>
              <w:t>Obrigatório</w:t>
            </w:r>
          </w:p>
        </w:tc>
      </w:tr>
      <w:tr w:rsidR="00E75839" w14:paraId="6C645494" w14:textId="77777777">
        <w:trPr>
          <w:trHeight w:val="493"/>
        </w:trPr>
        <w:tc>
          <w:tcPr>
            <w:tcW w:w="7658" w:type="dxa"/>
          </w:tcPr>
          <w:p w14:paraId="0D476F1C" w14:textId="77777777" w:rsidR="00E75839" w:rsidRDefault="00654154">
            <w:pPr>
              <w:pStyle w:val="TableParagraph"/>
              <w:spacing w:before="4"/>
              <w:ind w:left="1141"/>
            </w:pPr>
            <w:r>
              <w:rPr>
                <w:color w:val="000009"/>
              </w:rPr>
              <w:t>i.</w:t>
            </w:r>
            <w:r>
              <w:rPr>
                <w:color w:val="000009"/>
                <w:spacing w:val="-2"/>
              </w:rPr>
              <w:t xml:space="preserve"> </w:t>
            </w:r>
            <w:r>
              <w:rPr>
                <w:color w:val="000009"/>
              </w:rPr>
              <w:t>15</w:t>
            </w:r>
            <w:r>
              <w:rPr>
                <w:color w:val="000009"/>
                <w:spacing w:val="-5"/>
              </w:rPr>
              <w:t xml:space="preserve"> </w:t>
            </w:r>
            <w:r>
              <w:rPr>
                <w:color w:val="000009"/>
              </w:rPr>
              <w:t>m</w:t>
            </w:r>
            <w:r>
              <w:rPr>
                <w:color w:val="000009"/>
                <w:spacing w:val="-2"/>
              </w:rPr>
              <w:t xml:space="preserve"> </w:t>
            </w:r>
            <w:r>
              <w:rPr>
                <w:color w:val="000009"/>
              </w:rPr>
              <w:t>de</w:t>
            </w:r>
            <w:r>
              <w:rPr>
                <w:color w:val="000009"/>
                <w:spacing w:val="-6"/>
              </w:rPr>
              <w:t xml:space="preserve"> </w:t>
            </w:r>
            <w:r>
              <w:rPr>
                <w:color w:val="000009"/>
              </w:rPr>
              <w:t>estação</w:t>
            </w:r>
            <w:r>
              <w:rPr>
                <w:color w:val="000009"/>
                <w:spacing w:val="-3"/>
              </w:rPr>
              <w:t xml:space="preserve"> </w:t>
            </w:r>
            <w:r>
              <w:rPr>
                <w:color w:val="000009"/>
              </w:rPr>
              <w:t>elevatória</w:t>
            </w:r>
            <w:r>
              <w:rPr>
                <w:color w:val="000009"/>
                <w:spacing w:val="-3"/>
              </w:rPr>
              <w:t xml:space="preserve"> </w:t>
            </w:r>
            <w:r>
              <w:rPr>
                <w:color w:val="000009"/>
              </w:rPr>
              <w:t>de</w:t>
            </w:r>
            <w:r>
              <w:rPr>
                <w:color w:val="000009"/>
                <w:spacing w:val="-3"/>
              </w:rPr>
              <w:t xml:space="preserve"> </w:t>
            </w:r>
            <w:r>
              <w:rPr>
                <w:color w:val="000009"/>
                <w:spacing w:val="-2"/>
              </w:rPr>
              <w:t>esgoto;</w:t>
            </w:r>
          </w:p>
        </w:tc>
        <w:tc>
          <w:tcPr>
            <w:tcW w:w="1592" w:type="dxa"/>
          </w:tcPr>
          <w:p w14:paraId="087E3282" w14:textId="77777777" w:rsidR="00E75839" w:rsidRDefault="00654154">
            <w:pPr>
              <w:pStyle w:val="TableParagraph"/>
              <w:spacing w:before="4"/>
            </w:pPr>
            <w:r>
              <w:rPr>
                <w:color w:val="000009"/>
                <w:spacing w:val="-2"/>
              </w:rPr>
              <w:t>Obrigatório</w:t>
            </w:r>
          </w:p>
        </w:tc>
      </w:tr>
    </w:tbl>
    <w:p w14:paraId="600DAA2C" w14:textId="77777777" w:rsidR="00E75839" w:rsidRDefault="00E75839">
      <w:pPr>
        <w:pStyle w:val="TableParagraph"/>
        <w:sectPr w:rsidR="00E75839" w:rsidSect="007839B6">
          <w:headerReference w:type="default" r:id="rId36"/>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50294A3F" w14:textId="77777777">
        <w:trPr>
          <w:trHeight w:val="491"/>
        </w:trPr>
        <w:tc>
          <w:tcPr>
            <w:tcW w:w="7658" w:type="dxa"/>
          </w:tcPr>
          <w:p w14:paraId="0746564B" w14:textId="77777777" w:rsidR="00E75839" w:rsidRDefault="00654154">
            <w:pPr>
              <w:pStyle w:val="TableParagraph"/>
              <w:spacing w:before="4"/>
              <w:ind w:left="1141"/>
            </w:pPr>
            <w:r>
              <w:rPr>
                <w:color w:val="000009"/>
              </w:rPr>
              <w:lastRenderedPageBreak/>
              <w:t>ii.</w:t>
            </w:r>
            <w:r>
              <w:rPr>
                <w:color w:val="000009"/>
                <w:spacing w:val="-2"/>
              </w:rPr>
              <w:t xml:space="preserve"> </w:t>
            </w:r>
            <w:r>
              <w:rPr>
                <w:color w:val="000009"/>
              </w:rPr>
              <w:t>250</w:t>
            </w:r>
            <w:r>
              <w:rPr>
                <w:color w:val="000009"/>
                <w:spacing w:val="-5"/>
              </w:rPr>
              <w:t xml:space="preserve"> </w:t>
            </w:r>
            <w:r>
              <w:rPr>
                <w:color w:val="000009"/>
              </w:rPr>
              <w:t>m</w:t>
            </w:r>
            <w:r>
              <w:rPr>
                <w:color w:val="000009"/>
                <w:spacing w:val="-3"/>
              </w:rPr>
              <w:t xml:space="preserve"> </w:t>
            </w:r>
            <w:r>
              <w:rPr>
                <w:color w:val="000009"/>
              </w:rPr>
              <w:t>de</w:t>
            </w:r>
            <w:r>
              <w:rPr>
                <w:color w:val="000009"/>
                <w:spacing w:val="-5"/>
              </w:rPr>
              <w:t xml:space="preserve"> </w:t>
            </w:r>
            <w:r>
              <w:rPr>
                <w:color w:val="000009"/>
              </w:rPr>
              <w:t>unidade</w:t>
            </w:r>
            <w:r>
              <w:rPr>
                <w:color w:val="000009"/>
                <w:spacing w:val="-3"/>
              </w:rPr>
              <w:t xml:space="preserve"> </w:t>
            </w:r>
            <w:r>
              <w:rPr>
                <w:color w:val="000009"/>
              </w:rPr>
              <w:t>de</w:t>
            </w:r>
            <w:r>
              <w:rPr>
                <w:color w:val="000009"/>
                <w:spacing w:val="-5"/>
              </w:rPr>
              <w:t xml:space="preserve"> </w:t>
            </w:r>
            <w:r>
              <w:rPr>
                <w:color w:val="000009"/>
              </w:rPr>
              <w:t>tratamento</w:t>
            </w:r>
            <w:r>
              <w:rPr>
                <w:color w:val="000009"/>
                <w:spacing w:val="-5"/>
              </w:rPr>
              <w:t xml:space="preserve"> </w:t>
            </w:r>
            <w:r>
              <w:rPr>
                <w:color w:val="000009"/>
                <w:spacing w:val="-2"/>
              </w:rPr>
              <w:t>aberto;</w:t>
            </w:r>
          </w:p>
        </w:tc>
        <w:tc>
          <w:tcPr>
            <w:tcW w:w="1592" w:type="dxa"/>
          </w:tcPr>
          <w:p w14:paraId="30693BD6" w14:textId="77777777" w:rsidR="00E75839" w:rsidRDefault="00654154">
            <w:pPr>
              <w:pStyle w:val="TableParagraph"/>
              <w:spacing w:before="4"/>
            </w:pPr>
            <w:r>
              <w:rPr>
                <w:color w:val="000009"/>
                <w:spacing w:val="-2"/>
              </w:rPr>
              <w:t>Obrigatório</w:t>
            </w:r>
          </w:p>
        </w:tc>
      </w:tr>
      <w:tr w:rsidR="00E75839" w14:paraId="0B931C50" w14:textId="77777777">
        <w:trPr>
          <w:trHeight w:val="781"/>
        </w:trPr>
        <w:tc>
          <w:tcPr>
            <w:tcW w:w="7658" w:type="dxa"/>
          </w:tcPr>
          <w:p w14:paraId="5B1233FE" w14:textId="77777777" w:rsidR="00E75839" w:rsidRDefault="00654154">
            <w:pPr>
              <w:pStyle w:val="TableParagraph"/>
              <w:spacing w:line="278" w:lineRule="auto"/>
              <w:ind w:left="9" w:firstLine="1132"/>
            </w:pPr>
            <w:r>
              <w:rPr>
                <w:color w:val="000009"/>
              </w:rPr>
              <w:t>iii.10 m de unidade de tratamento fechado - empreendimento com menos de 100 UH;</w:t>
            </w:r>
          </w:p>
        </w:tc>
        <w:tc>
          <w:tcPr>
            <w:tcW w:w="1592" w:type="dxa"/>
          </w:tcPr>
          <w:p w14:paraId="646180B2" w14:textId="77777777" w:rsidR="00E75839" w:rsidRDefault="00654154">
            <w:pPr>
              <w:pStyle w:val="TableParagraph"/>
              <w:spacing w:before="4"/>
            </w:pPr>
            <w:r>
              <w:rPr>
                <w:color w:val="000009"/>
                <w:spacing w:val="-2"/>
              </w:rPr>
              <w:t>Obrigatório</w:t>
            </w:r>
          </w:p>
        </w:tc>
      </w:tr>
      <w:tr w:rsidR="00E75839" w14:paraId="15334F21" w14:textId="77777777">
        <w:trPr>
          <w:trHeight w:val="783"/>
        </w:trPr>
        <w:tc>
          <w:tcPr>
            <w:tcW w:w="7658" w:type="dxa"/>
          </w:tcPr>
          <w:p w14:paraId="25B1CEE7" w14:textId="77777777" w:rsidR="00E75839" w:rsidRDefault="00654154">
            <w:pPr>
              <w:pStyle w:val="TableParagraph"/>
              <w:spacing w:line="278" w:lineRule="auto"/>
              <w:ind w:left="9" w:right="-15" w:firstLine="1132"/>
            </w:pPr>
            <w:r>
              <w:rPr>
                <w:color w:val="000009"/>
              </w:rPr>
              <w:t>iv.</w:t>
            </w:r>
            <w:r>
              <w:rPr>
                <w:color w:val="000009"/>
                <w:spacing w:val="39"/>
              </w:rPr>
              <w:t xml:space="preserve"> </w:t>
            </w:r>
            <w:r>
              <w:rPr>
                <w:color w:val="000009"/>
              </w:rPr>
              <w:t>20</w:t>
            </w:r>
            <w:r>
              <w:rPr>
                <w:color w:val="000009"/>
                <w:spacing w:val="33"/>
              </w:rPr>
              <w:t xml:space="preserve"> </w:t>
            </w:r>
            <w:r>
              <w:rPr>
                <w:color w:val="000009"/>
              </w:rPr>
              <w:t>m</w:t>
            </w:r>
            <w:r>
              <w:rPr>
                <w:color w:val="000009"/>
                <w:spacing w:val="39"/>
              </w:rPr>
              <w:t xml:space="preserve"> </w:t>
            </w:r>
            <w:r>
              <w:rPr>
                <w:color w:val="000009"/>
              </w:rPr>
              <w:t>de</w:t>
            </w:r>
            <w:r>
              <w:rPr>
                <w:color w:val="000009"/>
                <w:spacing w:val="35"/>
              </w:rPr>
              <w:t xml:space="preserve"> </w:t>
            </w:r>
            <w:r>
              <w:rPr>
                <w:color w:val="000009"/>
              </w:rPr>
              <w:t>unidade</w:t>
            </w:r>
            <w:r>
              <w:rPr>
                <w:color w:val="000009"/>
                <w:spacing w:val="35"/>
              </w:rPr>
              <w:t xml:space="preserve"> </w:t>
            </w:r>
            <w:r>
              <w:rPr>
                <w:color w:val="000009"/>
              </w:rPr>
              <w:t>de</w:t>
            </w:r>
            <w:r>
              <w:rPr>
                <w:color w:val="000009"/>
                <w:spacing w:val="35"/>
              </w:rPr>
              <w:t xml:space="preserve"> </w:t>
            </w:r>
            <w:r>
              <w:rPr>
                <w:color w:val="000009"/>
              </w:rPr>
              <w:t>tratamento</w:t>
            </w:r>
            <w:r>
              <w:rPr>
                <w:color w:val="000009"/>
                <w:spacing w:val="35"/>
              </w:rPr>
              <w:t xml:space="preserve"> </w:t>
            </w:r>
            <w:r>
              <w:rPr>
                <w:color w:val="000009"/>
              </w:rPr>
              <w:t>fechado</w:t>
            </w:r>
            <w:r>
              <w:rPr>
                <w:color w:val="000009"/>
                <w:spacing w:val="39"/>
              </w:rPr>
              <w:t xml:space="preserve"> </w:t>
            </w:r>
            <w:r>
              <w:rPr>
                <w:color w:val="000009"/>
              </w:rPr>
              <w:t>-</w:t>
            </w:r>
            <w:r>
              <w:rPr>
                <w:color w:val="000009"/>
                <w:spacing w:val="37"/>
              </w:rPr>
              <w:t xml:space="preserve"> </w:t>
            </w:r>
            <w:r>
              <w:rPr>
                <w:color w:val="000009"/>
              </w:rPr>
              <w:t>empreendimentos entre 100 e 500 UH;</w:t>
            </w:r>
          </w:p>
        </w:tc>
        <w:tc>
          <w:tcPr>
            <w:tcW w:w="1592" w:type="dxa"/>
          </w:tcPr>
          <w:p w14:paraId="315B4358" w14:textId="77777777" w:rsidR="00E75839" w:rsidRDefault="00654154">
            <w:pPr>
              <w:pStyle w:val="TableParagraph"/>
              <w:spacing w:before="4"/>
            </w:pPr>
            <w:r>
              <w:rPr>
                <w:color w:val="000009"/>
                <w:spacing w:val="-2"/>
              </w:rPr>
              <w:t>Obrigatório</w:t>
            </w:r>
          </w:p>
        </w:tc>
      </w:tr>
      <w:tr w:rsidR="00E75839" w14:paraId="5812E7DD" w14:textId="77777777">
        <w:trPr>
          <w:trHeight w:val="488"/>
        </w:trPr>
        <w:tc>
          <w:tcPr>
            <w:tcW w:w="7658" w:type="dxa"/>
          </w:tcPr>
          <w:p w14:paraId="6C6F5564" w14:textId="77777777" w:rsidR="00E75839" w:rsidRDefault="00654154">
            <w:pPr>
              <w:pStyle w:val="TableParagraph"/>
              <w:ind w:left="1141"/>
            </w:pPr>
            <w:r>
              <w:rPr>
                <w:color w:val="000009"/>
              </w:rPr>
              <w:t>v.</w:t>
            </w:r>
            <w:r>
              <w:rPr>
                <w:color w:val="000009"/>
                <w:spacing w:val="-1"/>
              </w:rPr>
              <w:t xml:space="preserve"> </w:t>
            </w:r>
            <w:r>
              <w:rPr>
                <w:color w:val="000009"/>
              </w:rPr>
              <w:t>50</w:t>
            </w:r>
            <w:r>
              <w:rPr>
                <w:color w:val="000009"/>
                <w:spacing w:val="-5"/>
              </w:rPr>
              <w:t xml:space="preserve"> </w:t>
            </w:r>
            <w:r>
              <w:rPr>
                <w:color w:val="000009"/>
              </w:rPr>
              <w:t>m</w:t>
            </w:r>
            <w:r>
              <w:rPr>
                <w:color w:val="000009"/>
                <w:spacing w:val="-4"/>
              </w:rPr>
              <w:t xml:space="preserve"> </w:t>
            </w:r>
            <w:r>
              <w:rPr>
                <w:color w:val="000009"/>
              </w:rPr>
              <w:t>de</w:t>
            </w:r>
            <w:r>
              <w:rPr>
                <w:color w:val="000009"/>
                <w:spacing w:val="-5"/>
              </w:rPr>
              <w:t xml:space="preserve"> </w:t>
            </w:r>
            <w:r>
              <w:rPr>
                <w:color w:val="000009"/>
              </w:rPr>
              <w:t>unidade</w:t>
            </w:r>
            <w:r>
              <w:rPr>
                <w:color w:val="000009"/>
                <w:spacing w:val="-3"/>
              </w:rPr>
              <w:t xml:space="preserve"> </w:t>
            </w:r>
            <w:r>
              <w:rPr>
                <w:color w:val="000009"/>
              </w:rPr>
              <w:t>de</w:t>
            </w:r>
            <w:r>
              <w:rPr>
                <w:color w:val="000009"/>
                <w:spacing w:val="-4"/>
              </w:rPr>
              <w:t xml:space="preserve"> </w:t>
            </w:r>
            <w:r>
              <w:rPr>
                <w:color w:val="000009"/>
              </w:rPr>
              <w:t>tratamento</w:t>
            </w:r>
            <w:r>
              <w:rPr>
                <w:color w:val="000009"/>
                <w:spacing w:val="-5"/>
              </w:rPr>
              <w:t xml:space="preserve"> </w:t>
            </w:r>
            <w:r>
              <w:rPr>
                <w:color w:val="000009"/>
              </w:rPr>
              <w:t>fechado</w:t>
            </w:r>
            <w:r>
              <w:rPr>
                <w:color w:val="000009"/>
                <w:spacing w:val="-3"/>
              </w:rPr>
              <w:t xml:space="preserve"> </w:t>
            </w:r>
            <w:r>
              <w:rPr>
                <w:color w:val="000009"/>
              </w:rPr>
              <w:t>-</w:t>
            </w:r>
            <w:r>
              <w:rPr>
                <w:color w:val="000009"/>
                <w:spacing w:val="-4"/>
              </w:rPr>
              <w:t xml:space="preserve"> </w:t>
            </w:r>
            <w:r>
              <w:rPr>
                <w:color w:val="000009"/>
              </w:rPr>
              <w:t>demais</w:t>
            </w:r>
            <w:r>
              <w:rPr>
                <w:color w:val="000009"/>
                <w:spacing w:val="-1"/>
              </w:rPr>
              <w:t xml:space="preserve"> </w:t>
            </w:r>
            <w:r>
              <w:rPr>
                <w:color w:val="000009"/>
                <w:spacing w:val="-2"/>
              </w:rPr>
              <w:t>quantidades.</w:t>
            </w:r>
          </w:p>
        </w:tc>
        <w:tc>
          <w:tcPr>
            <w:tcW w:w="1592" w:type="dxa"/>
          </w:tcPr>
          <w:p w14:paraId="062BC435" w14:textId="77777777" w:rsidR="00E75839" w:rsidRDefault="00654154">
            <w:pPr>
              <w:pStyle w:val="TableParagraph"/>
            </w:pPr>
            <w:r>
              <w:rPr>
                <w:color w:val="000009"/>
                <w:spacing w:val="-2"/>
              </w:rPr>
              <w:t>Obrigatório</w:t>
            </w:r>
          </w:p>
        </w:tc>
      </w:tr>
      <w:tr w:rsidR="00E75839" w14:paraId="4835D836" w14:textId="77777777">
        <w:trPr>
          <w:trHeight w:val="491"/>
        </w:trPr>
        <w:tc>
          <w:tcPr>
            <w:tcW w:w="7658" w:type="dxa"/>
          </w:tcPr>
          <w:p w14:paraId="6855F57B" w14:textId="77777777" w:rsidR="00E75839" w:rsidRDefault="00654154">
            <w:pPr>
              <w:pStyle w:val="TableParagraph"/>
              <w:spacing w:before="4"/>
              <w:ind w:left="1141"/>
            </w:pPr>
            <w:r>
              <w:rPr>
                <w:color w:val="000009"/>
              </w:rPr>
              <w:t>IV.</w:t>
            </w:r>
            <w:r>
              <w:rPr>
                <w:color w:val="000009"/>
                <w:spacing w:val="-1"/>
              </w:rPr>
              <w:t xml:space="preserve"> </w:t>
            </w:r>
            <w:r>
              <w:rPr>
                <w:color w:val="000009"/>
              </w:rPr>
              <w:t>Coleta</w:t>
            </w:r>
            <w:r>
              <w:rPr>
                <w:color w:val="000009"/>
                <w:spacing w:val="-5"/>
              </w:rPr>
              <w:t xml:space="preserve"> </w:t>
            </w:r>
            <w:r>
              <w:rPr>
                <w:color w:val="000009"/>
              </w:rPr>
              <w:t>de</w:t>
            </w:r>
            <w:r>
              <w:rPr>
                <w:color w:val="000009"/>
                <w:spacing w:val="-5"/>
              </w:rPr>
              <w:t xml:space="preserve"> </w:t>
            </w:r>
            <w:r>
              <w:rPr>
                <w:color w:val="000009"/>
              </w:rPr>
              <w:t>Resíduos</w:t>
            </w:r>
            <w:r>
              <w:rPr>
                <w:color w:val="000009"/>
                <w:spacing w:val="-6"/>
              </w:rPr>
              <w:t xml:space="preserve"> </w:t>
            </w:r>
            <w:r>
              <w:rPr>
                <w:color w:val="000009"/>
                <w:spacing w:val="-2"/>
              </w:rPr>
              <w:t>Sólidos</w:t>
            </w:r>
          </w:p>
        </w:tc>
        <w:tc>
          <w:tcPr>
            <w:tcW w:w="1592" w:type="dxa"/>
          </w:tcPr>
          <w:p w14:paraId="44B7549D" w14:textId="77777777" w:rsidR="00E75839" w:rsidRDefault="00654154">
            <w:pPr>
              <w:pStyle w:val="TableParagraph"/>
              <w:spacing w:before="4"/>
            </w:pPr>
            <w:r>
              <w:rPr>
                <w:color w:val="000009"/>
                <w:spacing w:val="-2"/>
              </w:rPr>
              <w:t>Requisito</w:t>
            </w:r>
          </w:p>
        </w:tc>
      </w:tr>
      <w:tr w:rsidR="00E75839" w14:paraId="5148C1B5" w14:textId="77777777">
        <w:trPr>
          <w:trHeight w:val="1074"/>
        </w:trPr>
        <w:tc>
          <w:tcPr>
            <w:tcW w:w="7658" w:type="dxa"/>
          </w:tcPr>
          <w:p w14:paraId="54B46CE7" w14:textId="77777777" w:rsidR="00E75839" w:rsidRDefault="00654154">
            <w:pPr>
              <w:pStyle w:val="TableParagraph"/>
              <w:spacing w:line="276" w:lineRule="auto"/>
              <w:ind w:left="9" w:right="-15" w:firstLine="1132"/>
              <w:jc w:val="both"/>
            </w:pPr>
            <w:r>
              <w:rPr>
                <w:color w:val="000009"/>
              </w:rPr>
              <w:t>a) O projeto do empreendimento deve favorecer a gestão de resíduos sólidos criando as condições necessárias para armazenamento e coleta, preferencialmente seletiva.</w:t>
            </w:r>
          </w:p>
        </w:tc>
        <w:tc>
          <w:tcPr>
            <w:tcW w:w="1592" w:type="dxa"/>
          </w:tcPr>
          <w:p w14:paraId="28C2B93A" w14:textId="77777777" w:rsidR="00E75839" w:rsidRDefault="00654154">
            <w:pPr>
              <w:pStyle w:val="TableParagraph"/>
              <w:spacing w:before="4"/>
            </w:pPr>
            <w:r>
              <w:rPr>
                <w:color w:val="000009"/>
                <w:spacing w:val="-2"/>
              </w:rPr>
              <w:t>Obrigatório</w:t>
            </w:r>
          </w:p>
        </w:tc>
      </w:tr>
      <w:tr w:rsidR="00E75839" w14:paraId="2AB98818" w14:textId="77777777">
        <w:trPr>
          <w:trHeight w:val="1071"/>
        </w:trPr>
        <w:tc>
          <w:tcPr>
            <w:tcW w:w="7658" w:type="dxa"/>
          </w:tcPr>
          <w:p w14:paraId="6F3C1C36" w14:textId="77777777" w:rsidR="00E75839" w:rsidRDefault="00654154">
            <w:pPr>
              <w:pStyle w:val="TableParagraph"/>
              <w:spacing w:before="0" w:line="276" w:lineRule="auto"/>
              <w:ind w:left="9" w:right="-15" w:firstLine="1132"/>
              <w:jc w:val="both"/>
            </w:pPr>
            <w:r>
              <w:rPr>
                <w:color w:val="000009"/>
              </w:rPr>
              <w:t>b) Deve ser prevista área específica e comum aos moradores</w:t>
            </w:r>
            <w:r>
              <w:rPr>
                <w:color w:val="000009"/>
                <w:spacing w:val="40"/>
              </w:rPr>
              <w:t xml:space="preserve"> </w:t>
            </w:r>
            <w:r>
              <w:rPr>
                <w:color w:val="000009"/>
              </w:rPr>
              <w:t>para o armazenamento temporário dos resíduos sólidos, conforme as especificações a seguir:</w:t>
            </w:r>
          </w:p>
        </w:tc>
        <w:tc>
          <w:tcPr>
            <w:tcW w:w="1592" w:type="dxa"/>
          </w:tcPr>
          <w:p w14:paraId="70132D30" w14:textId="77777777" w:rsidR="00E75839" w:rsidRDefault="00654154">
            <w:pPr>
              <w:pStyle w:val="TableParagraph"/>
            </w:pPr>
            <w:r>
              <w:rPr>
                <w:color w:val="000009"/>
                <w:spacing w:val="-2"/>
              </w:rPr>
              <w:t>Obrigatório</w:t>
            </w:r>
          </w:p>
        </w:tc>
      </w:tr>
      <w:tr w:rsidR="00E75839" w14:paraId="136CD3CE" w14:textId="77777777">
        <w:trPr>
          <w:trHeight w:val="1072"/>
        </w:trPr>
        <w:tc>
          <w:tcPr>
            <w:tcW w:w="7658" w:type="dxa"/>
          </w:tcPr>
          <w:p w14:paraId="2AA6CBB9" w14:textId="77777777" w:rsidR="00E75839" w:rsidRDefault="00654154">
            <w:pPr>
              <w:pStyle w:val="TableParagraph"/>
              <w:spacing w:before="0" w:line="278" w:lineRule="auto"/>
              <w:ind w:left="9" w:right="-15" w:firstLine="1132"/>
              <w:jc w:val="both"/>
            </w:pPr>
            <w:r>
              <w:rPr>
                <w:color w:val="000009"/>
              </w:rPr>
              <w:t>i. Local para armazenamento temporário: coberto, com piso impermeável e com acesso em nível para os veículos de coleta da prefeitura, em dimensões suficientes para abrigar todos os contêineres;</w:t>
            </w:r>
          </w:p>
        </w:tc>
        <w:tc>
          <w:tcPr>
            <w:tcW w:w="1592" w:type="dxa"/>
          </w:tcPr>
          <w:p w14:paraId="5BE24B3A" w14:textId="77777777" w:rsidR="00E75839" w:rsidRDefault="00654154">
            <w:pPr>
              <w:pStyle w:val="TableParagraph"/>
            </w:pPr>
            <w:r>
              <w:rPr>
                <w:color w:val="000009"/>
                <w:spacing w:val="-2"/>
              </w:rPr>
              <w:t>Obrigatório</w:t>
            </w:r>
          </w:p>
        </w:tc>
      </w:tr>
      <w:tr w:rsidR="00E75839" w14:paraId="35F0F1A1" w14:textId="77777777">
        <w:trPr>
          <w:trHeight w:val="1946"/>
        </w:trPr>
        <w:tc>
          <w:tcPr>
            <w:tcW w:w="7658" w:type="dxa"/>
          </w:tcPr>
          <w:p w14:paraId="5106303F" w14:textId="77777777" w:rsidR="00E75839" w:rsidRDefault="00654154">
            <w:pPr>
              <w:pStyle w:val="TableParagraph"/>
              <w:spacing w:line="276" w:lineRule="auto"/>
              <w:ind w:left="9" w:right="-15" w:firstLine="1132"/>
              <w:jc w:val="both"/>
            </w:pPr>
            <w:r>
              <w:rPr>
                <w:color w:val="000009"/>
              </w:rPr>
              <w:t>ii. Contêiner para resíduos secos, destinados à coleta seletiva municipal: dimensionado para atender até 350 habitantes por metro cúbico; confeccionado em material metálico ou em Polietileno de Alta Densidade (PEAD) com rodízios e tampa articulada; com pintura nas cores verde, azul, vermelha ou amarela; para vidro, papel, plástico e metal, respectivamente, e com o texto escrito nas laterais e tampa "SECOS"; e</w:t>
            </w:r>
          </w:p>
        </w:tc>
        <w:tc>
          <w:tcPr>
            <w:tcW w:w="1592" w:type="dxa"/>
          </w:tcPr>
          <w:p w14:paraId="7575B361" w14:textId="77777777" w:rsidR="00E75839" w:rsidRDefault="00E75839">
            <w:pPr>
              <w:pStyle w:val="TableParagraph"/>
              <w:spacing w:before="241"/>
              <w:ind w:left="0"/>
              <w:rPr>
                <w:rFonts w:ascii="Arial"/>
                <w:b/>
              </w:rPr>
            </w:pPr>
          </w:p>
          <w:p w14:paraId="3F6F8FEB" w14:textId="77777777" w:rsidR="00E75839" w:rsidRDefault="00654154">
            <w:pPr>
              <w:pStyle w:val="TableParagraph"/>
              <w:spacing w:before="0"/>
            </w:pPr>
            <w:r>
              <w:rPr>
                <w:color w:val="000009"/>
                <w:spacing w:val="-2"/>
              </w:rPr>
              <w:t>Obrigatório</w:t>
            </w:r>
          </w:p>
        </w:tc>
      </w:tr>
      <w:tr w:rsidR="00E75839" w14:paraId="68BCB537" w14:textId="77777777">
        <w:trPr>
          <w:trHeight w:val="1945"/>
        </w:trPr>
        <w:tc>
          <w:tcPr>
            <w:tcW w:w="7658" w:type="dxa"/>
          </w:tcPr>
          <w:p w14:paraId="77727D5C" w14:textId="77777777" w:rsidR="00E75839" w:rsidRDefault="00654154">
            <w:pPr>
              <w:pStyle w:val="TableParagraph"/>
              <w:spacing w:line="276" w:lineRule="auto"/>
              <w:ind w:left="9" w:right="-15" w:firstLine="1132"/>
              <w:jc w:val="both"/>
            </w:pPr>
            <w:r>
              <w:rPr>
                <w:color w:val="000009"/>
              </w:rPr>
              <w:t>iii. Contêiner para resíduos orgânicos, que podem ser destinados</w:t>
            </w:r>
            <w:r>
              <w:rPr>
                <w:color w:val="000009"/>
                <w:spacing w:val="40"/>
              </w:rPr>
              <w:t xml:space="preserve"> </w:t>
            </w:r>
            <w:r>
              <w:rPr>
                <w:color w:val="000009"/>
              </w:rPr>
              <w:t>à tratamento, como compostagem, cujos rejeitos devem ser enviados para o aterro sanitário: dimensionado para atender até 350 habitantes por metro cúbico; confeccionado em material metálico ou em PEAD com rodízios e tampa articulada; pintura nas cores cinza, marrom ou preta; com o texto escrito nas laterais e tampa "ORGÂNICOS".</w:t>
            </w:r>
          </w:p>
        </w:tc>
        <w:tc>
          <w:tcPr>
            <w:tcW w:w="1592" w:type="dxa"/>
          </w:tcPr>
          <w:p w14:paraId="7E402462" w14:textId="77777777" w:rsidR="00E75839" w:rsidRDefault="00E75839">
            <w:pPr>
              <w:pStyle w:val="TableParagraph"/>
              <w:spacing w:before="241"/>
              <w:ind w:left="0"/>
              <w:rPr>
                <w:rFonts w:ascii="Arial"/>
                <w:b/>
              </w:rPr>
            </w:pPr>
          </w:p>
          <w:p w14:paraId="7DC0CE71" w14:textId="77777777" w:rsidR="00E75839" w:rsidRDefault="00654154">
            <w:pPr>
              <w:pStyle w:val="TableParagraph"/>
              <w:spacing w:before="0"/>
            </w:pPr>
            <w:r>
              <w:rPr>
                <w:color w:val="000009"/>
                <w:spacing w:val="-2"/>
              </w:rPr>
              <w:t>Obrigatório</w:t>
            </w:r>
          </w:p>
        </w:tc>
      </w:tr>
      <w:tr w:rsidR="00E75839" w14:paraId="6F46C700" w14:textId="77777777">
        <w:trPr>
          <w:trHeight w:val="782"/>
        </w:trPr>
        <w:tc>
          <w:tcPr>
            <w:tcW w:w="7658" w:type="dxa"/>
          </w:tcPr>
          <w:p w14:paraId="2A80FC0A" w14:textId="77777777" w:rsidR="00E75839" w:rsidRDefault="00654154">
            <w:pPr>
              <w:pStyle w:val="TableParagraph"/>
              <w:ind w:left="1141" w:right="-15"/>
            </w:pPr>
            <w:r>
              <w:rPr>
                <w:color w:val="000009"/>
              </w:rPr>
              <w:t>iv.</w:t>
            </w:r>
            <w:r>
              <w:rPr>
                <w:color w:val="000009"/>
                <w:spacing w:val="28"/>
              </w:rPr>
              <w:t xml:space="preserve"> </w:t>
            </w:r>
            <w:r>
              <w:rPr>
                <w:color w:val="000009"/>
              </w:rPr>
              <w:t>Disponibilização</w:t>
            </w:r>
            <w:r>
              <w:rPr>
                <w:color w:val="000009"/>
                <w:spacing w:val="28"/>
              </w:rPr>
              <w:t xml:space="preserve"> </w:t>
            </w:r>
            <w:r>
              <w:rPr>
                <w:color w:val="000009"/>
              </w:rPr>
              <w:t>de</w:t>
            </w:r>
            <w:r>
              <w:rPr>
                <w:color w:val="000009"/>
                <w:spacing w:val="27"/>
              </w:rPr>
              <w:t xml:space="preserve"> </w:t>
            </w:r>
            <w:r>
              <w:rPr>
                <w:color w:val="000009"/>
              </w:rPr>
              <w:t>composteira</w:t>
            </w:r>
            <w:r>
              <w:rPr>
                <w:color w:val="000009"/>
                <w:spacing w:val="28"/>
              </w:rPr>
              <w:t xml:space="preserve"> </w:t>
            </w:r>
            <w:r>
              <w:rPr>
                <w:color w:val="000009"/>
              </w:rPr>
              <w:t>para</w:t>
            </w:r>
            <w:r>
              <w:rPr>
                <w:color w:val="000009"/>
                <w:spacing w:val="25"/>
              </w:rPr>
              <w:t xml:space="preserve"> </w:t>
            </w:r>
            <w:r>
              <w:rPr>
                <w:color w:val="000009"/>
              </w:rPr>
              <w:t>tratamento</w:t>
            </w:r>
            <w:r>
              <w:rPr>
                <w:color w:val="000009"/>
                <w:spacing w:val="28"/>
              </w:rPr>
              <w:t xml:space="preserve"> </w:t>
            </w:r>
            <w:r>
              <w:rPr>
                <w:color w:val="000009"/>
              </w:rPr>
              <w:t>de</w:t>
            </w:r>
            <w:r>
              <w:rPr>
                <w:color w:val="000009"/>
                <w:spacing w:val="25"/>
              </w:rPr>
              <w:t xml:space="preserve"> </w:t>
            </w:r>
            <w:r>
              <w:rPr>
                <w:color w:val="000009"/>
                <w:spacing w:val="-2"/>
              </w:rPr>
              <w:t>resíduos</w:t>
            </w:r>
          </w:p>
          <w:p w14:paraId="3151C52E" w14:textId="77777777" w:rsidR="00E75839" w:rsidRDefault="00654154">
            <w:pPr>
              <w:pStyle w:val="TableParagraph"/>
              <w:spacing w:before="40"/>
              <w:ind w:left="9"/>
            </w:pPr>
            <w:r>
              <w:rPr>
                <w:color w:val="000009"/>
                <w:spacing w:val="-2"/>
              </w:rPr>
              <w:t>orgânicos.</w:t>
            </w:r>
          </w:p>
        </w:tc>
        <w:tc>
          <w:tcPr>
            <w:tcW w:w="1592" w:type="dxa"/>
          </w:tcPr>
          <w:p w14:paraId="29063C5F" w14:textId="77777777" w:rsidR="00E75839" w:rsidRDefault="00654154">
            <w:pPr>
              <w:pStyle w:val="TableParagraph"/>
              <w:spacing w:before="4"/>
            </w:pPr>
            <w:r>
              <w:rPr>
                <w:color w:val="000009"/>
                <w:spacing w:val="-2"/>
              </w:rPr>
              <w:t>Adicional</w:t>
            </w:r>
          </w:p>
        </w:tc>
      </w:tr>
      <w:tr w:rsidR="00E75839" w14:paraId="77C87D37" w14:textId="77777777">
        <w:trPr>
          <w:trHeight w:val="491"/>
        </w:trPr>
        <w:tc>
          <w:tcPr>
            <w:tcW w:w="7658" w:type="dxa"/>
          </w:tcPr>
          <w:p w14:paraId="094D3793" w14:textId="77777777" w:rsidR="00E75839" w:rsidRDefault="00654154">
            <w:pPr>
              <w:pStyle w:val="TableParagraph"/>
              <w:spacing w:before="4"/>
              <w:ind w:left="1141"/>
            </w:pPr>
            <w:r>
              <w:rPr>
                <w:color w:val="000009"/>
              </w:rPr>
              <w:t>2.1.3</w:t>
            </w:r>
            <w:r>
              <w:rPr>
                <w:color w:val="000009"/>
                <w:spacing w:val="-8"/>
              </w:rPr>
              <w:t xml:space="preserve"> </w:t>
            </w:r>
            <w:r>
              <w:rPr>
                <w:color w:val="000009"/>
              </w:rPr>
              <w:t>Qualificação</w:t>
            </w:r>
            <w:r>
              <w:rPr>
                <w:color w:val="000009"/>
                <w:spacing w:val="-7"/>
              </w:rPr>
              <w:t xml:space="preserve"> </w:t>
            </w:r>
            <w:r>
              <w:rPr>
                <w:color w:val="000009"/>
                <w:spacing w:val="-2"/>
              </w:rPr>
              <w:t>Urbanística</w:t>
            </w:r>
          </w:p>
        </w:tc>
        <w:tc>
          <w:tcPr>
            <w:tcW w:w="1592" w:type="dxa"/>
          </w:tcPr>
          <w:p w14:paraId="7259BD85" w14:textId="77777777" w:rsidR="00E75839" w:rsidRDefault="00E75839">
            <w:pPr>
              <w:pStyle w:val="TableParagraph"/>
              <w:spacing w:before="0"/>
              <w:ind w:left="0"/>
              <w:rPr>
                <w:rFonts w:ascii="Times New Roman"/>
              </w:rPr>
            </w:pPr>
          </w:p>
        </w:tc>
      </w:tr>
      <w:tr w:rsidR="00E75839" w14:paraId="7C7801E5" w14:textId="77777777">
        <w:trPr>
          <w:trHeight w:val="491"/>
        </w:trPr>
        <w:tc>
          <w:tcPr>
            <w:tcW w:w="7658" w:type="dxa"/>
          </w:tcPr>
          <w:p w14:paraId="6178A861" w14:textId="77777777" w:rsidR="00E75839" w:rsidRDefault="00654154">
            <w:pPr>
              <w:pStyle w:val="TableParagraph"/>
              <w:spacing w:before="4"/>
              <w:ind w:left="1141"/>
            </w:pPr>
            <w:r>
              <w:rPr>
                <w:color w:val="000009"/>
              </w:rPr>
              <w:t>I.</w:t>
            </w:r>
            <w:r>
              <w:rPr>
                <w:color w:val="000009"/>
                <w:spacing w:val="-2"/>
              </w:rPr>
              <w:t xml:space="preserve"> </w:t>
            </w:r>
            <w:r>
              <w:rPr>
                <w:color w:val="000009"/>
              </w:rPr>
              <w:t>Porte</w:t>
            </w:r>
            <w:r>
              <w:rPr>
                <w:color w:val="000009"/>
                <w:spacing w:val="-2"/>
              </w:rPr>
              <w:t xml:space="preserve"> </w:t>
            </w:r>
            <w:r>
              <w:rPr>
                <w:color w:val="000009"/>
              </w:rPr>
              <w:t>do</w:t>
            </w:r>
            <w:r>
              <w:rPr>
                <w:color w:val="000009"/>
                <w:spacing w:val="-2"/>
              </w:rPr>
              <w:t xml:space="preserve"> Empreendimento</w:t>
            </w:r>
          </w:p>
        </w:tc>
        <w:tc>
          <w:tcPr>
            <w:tcW w:w="1592" w:type="dxa"/>
          </w:tcPr>
          <w:p w14:paraId="6CE085C0" w14:textId="77777777" w:rsidR="00E75839" w:rsidRDefault="00654154">
            <w:pPr>
              <w:pStyle w:val="TableParagraph"/>
              <w:spacing w:before="4"/>
            </w:pPr>
            <w:r>
              <w:rPr>
                <w:color w:val="000009"/>
                <w:spacing w:val="-2"/>
              </w:rPr>
              <w:t>Requisito</w:t>
            </w:r>
          </w:p>
        </w:tc>
      </w:tr>
      <w:tr w:rsidR="00E75839" w14:paraId="2F5BF90B" w14:textId="77777777">
        <w:trPr>
          <w:trHeight w:val="1364"/>
        </w:trPr>
        <w:tc>
          <w:tcPr>
            <w:tcW w:w="7658" w:type="dxa"/>
          </w:tcPr>
          <w:p w14:paraId="22EDA4CE" w14:textId="77777777" w:rsidR="00E75839" w:rsidRDefault="00654154">
            <w:pPr>
              <w:pStyle w:val="TableParagraph"/>
              <w:spacing w:before="0" w:line="276" w:lineRule="auto"/>
              <w:ind w:left="9" w:right="-15" w:firstLine="1132"/>
              <w:jc w:val="both"/>
            </w:pPr>
            <w:r>
              <w:rPr>
                <w:color w:val="000009"/>
              </w:rPr>
              <w:t xml:space="preserve">a) Deve ser respeitado o número máximo de unidades habitacionais (UH) por empreendimento e por grupo de empreendimentos contíguos, de acordo com o porte populacional do município, nos termos </w:t>
            </w:r>
            <w:r>
              <w:rPr>
                <w:color w:val="000009"/>
                <w:spacing w:val="-2"/>
              </w:rPr>
              <w:t>seguintes:</w:t>
            </w:r>
          </w:p>
        </w:tc>
        <w:tc>
          <w:tcPr>
            <w:tcW w:w="1592" w:type="dxa"/>
          </w:tcPr>
          <w:p w14:paraId="11D83AFF" w14:textId="77777777" w:rsidR="00E75839" w:rsidRDefault="00654154">
            <w:pPr>
              <w:pStyle w:val="TableParagraph"/>
            </w:pPr>
            <w:r>
              <w:rPr>
                <w:color w:val="000009"/>
                <w:spacing w:val="-2"/>
              </w:rPr>
              <w:t>Obrigatório</w:t>
            </w:r>
          </w:p>
        </w:tc>
      </w:tr>
    </w:tbl>
    <w:p w14:paraId="766DDB82" w14:textId="77777777" w:rsidR="00E75839" w:rsidRDefault="00E75839">
      <w:pPr>
        <w:pStyle w:val="TableParagraph"/>
        <w:sectPr w:rsidR="00E75839" w:rsidSect="007839B6">
          <w:headerReference w:type="default" r:id="rId37"/>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073A4F53" w14:textId="77777777">
        <w:trPr>
          <w:trHeight w:val="784"/>
        </w:trPr>
        <w:tc>
          <w:tcPr>
            <w:tcW w:w="7658" w:type="dxa"/>
          </w:tcPr>
          <w:p w14:paraId="6F8AF320" w14:textId="77777777" w:rsidR="00E75839" w:rsidRDefault="00654154">
            <w:pPr>
              <w:pStyle w:val="TableParagraph"/>
              <w:spacing w:line="278" w:lineRule="auto"/>
              <w:ind w:left="9" w:firstLine="1132"/>
            </w:pPr>
            <w:r>
              <w:rPr>
                <w:color w:val="000009"/>
              </w:rPr>
              <w:lastRenderedPageBreak/>
              <w:t>i. até 20.000 habitantes: 50 UH por empreendimento /200 UH por empreendimentos contiguos;</w:t>
            </w:r>
          </w:p>
        </w:tc>
        <w:tc>
          <w:tcPr>
            <w:tcW w:w="1592" w:type="dxa"/>
          </w:tcPr>
          <w:p w14:paraId="409DF7DA" w14:textId="77777777" w:rsidR="00E75839" w:rsidRDefault="00654154">
            <w:pPr>
              <w:pStyle w:val="TableParagraph"/>
              <w:spacing w:before="4"/>
            </w:pPr>
            <w:r>
              <w:rPr>
                <w:color w:val="000009"/>
                <w:spacing w:val="-2"/>
              </w:rPr>
              <w:t>Obrigatório</w:t>
            </w:r>
          </w:p>
        </w:tc>
      </w:tr>
      <w:tr w:rsidR="00E75839" w14:paraId="1C71D453" w14:textId="77777777">
        <w:trPr>
          <w:trHeight w:val="781"/>
        </w:trPr>
        <w:tc>
          <w:tcPr>
            <w:tcW w:w="7658" w:type="dxa"/>
          </w:tcPr>
          <w:p w14:paraId="6301D08F" w14:textId="77777777" w:rsidR="00E75839" w:rsidRDefault="00654154">
            <w:pPr>
              <w:pStyle w:val="TableParagraph"/>
              <w:spacing w:before="0" w:line="253" w:lineRule="exact"/>
              <w:ind w:left="1141" w:right="-15"/>
            </w:pPr>
            <w:r>
              <w:rPr>
                <w:color w:val="000009"/>
              </w:rPr>
              <w:t>ii.</w:t>
            </w:r>
            <w:r>
              <w:rPr>
                <w:color w:val="000009"/>
                <w:spacing w:val="37"/>
              </w:rPr>
              <w:t xml:space="preserve"> </w:t>
            </w:r>
            <w:r>
              <w:rPr>
                <w:color w:val="000009"/>
              </w:rPr>
              <w:t>de</w:t>
            </w:r>
            <w:r>
              <w:rPr>
                <w:color w:val="000009"/>
                <w:spacing w:val="35"/>
              </w:rPr>
              <w:t xml:space="preserve"> </w:t>
            </w:r>
            <w:r>
              <w:rPr>
                <w:color w:val="000009"/>
              </w:rPr>
              <w:t>20.001</w:t>
            </w:r>
            <w:r>
              <w:rPr>
                <w:color w:val="000009"/>
                <w:spacing w:val="33"/>
              </w:rPr>
              <w:t xml:space="preserve"> </w:t>
            </w:r>
            <w:r>
              <w:rPr>
                <w:color w:val="000009"/>
              </w:rPr>
              <w:t>a</w:t>
            </w:r>
            <w:r>
              <w:rPr>
                <w:color w:val="000009"/>
                <w:spacing w:val="35"/>
              </w:rPr>
              <w:t xml:space="preserve"> </w:t>
            </w:r>
            <w:r>
              <w:rPr>
                <w:color w:val="000009"/>
              </w:rPr>
              <w:t>50.000</w:t>
            </w:r>
            <w:r>
              <w:rPr>
                <w:color w:val="000009"/>
                <w:spacing w:val="33"/>
              </w:rPr>
              <w:t xml:space="preserve"> </w:t>
            </w:r>
            <w:r>
              <w:rPr>
                <w:color w:val="000009"/>
              </w:rPr>
              <w:t>habitantes:</w:t>
            </w:r>
            <w:r>
              <w:rPr>
                <w:color w:val="000009"/>
                <w:spacing w:val="34"/>
              </w:rPr>
              <w:t xml:space="preserve"> </w:t>
            </w:r>
            <w:r>
              <w:rPr>
                <w:color w:val="000009"/>
              </w:rPr>
              <w:t>100</w:t>
            </w:r>
            <w:r>
              <w:rPr>
                <w:color w:val="000009"/>
                <w:spacing w:val="36"/>
              </w:rPr>
              <w:t xml:space="preserve"> </w:t>
            </w:r>
            <w:r>
              <w:rPr>
                <w:color w:val="000009"/>
              </w:rPr>
              <w:t>UH</w:t>
            </w:r>
            <w:r>
              <w:rPr>
                <w:color w:val="000009"/>
                <w:spacing w:val="35"/>
              </w:rPr>
              <w:t xml:space="preserve"> </w:t>
            </w:r>
            <w:r>
              <w:rPr>
                <w:color w:val="000009"/>
              </w:rPr>
              <w:t>por</w:t>
            </w:r>
            <w:r>
              <w:rPr>
                <w:color w:val="000009"/>
                <w:spacing w:val="35"/>
              </w:rPr>
              <w:t xml:space="preserve"> </w:t>
            </w:r>
            <w:r>
              <w:rPr>
                <w:color w:val="000009"/>
                <w:spacing w:val="-2"/>
              </w:rPr>
              <w:t>empreendimento</w:t>
            </w:r>
          </w:p>
          <w:p w14:paraId="57AADAA2" w14:textId="77777777" w:rsidR="00E75839" w:rsidRDefault="00654154">
            <w:pPr>
              <w:pStyle w:val="TableParagraph"/>
              <w:spacing w:before="40"/>
              <w:ind w:left="9"/>
            </w:pPr>
            <w:r>
              <w:rPr>
                <w:color w:val="000009"/>
              </w:rPr>
              <w:t>/300</w:t>
            </w:r>
            <w:r>
              <w:rPr>
                <w:color w:val="000009"/>
                <w:spacing w:val="-6"/>
              </w:rPr>
              <w:t xml:space="preserve"> </w:t>
            </w:r>
            <w:r>
              <w:rPr>
                <w:color w:val="000009"/>
              </w:rPr>
              <w:t>UH</w:t>
            </w:r>
            <w:r>
              <w:rPr>
                <w:color w:val="000009"/>
                <w:spacing w:val="-6"/>
              </w:rPr>
              <w:t xml:space="preserve"> </w:t>
            </w:r>
            <w:r>
              <w:rPr>
                <w:color w:val="000009"/>
              </w:rPr>
              <w:t>por</w:t>
            </w:r>
            <w:r>
              <w:rPr>
                <w:color w:val="000009"/>
                <w:spacing w:val="-4"/>
              </w:rPr>
              <w:t xml:space="preserve"> </w:t>
            </w:r>
            <w:r>
              <w:rPr>
                <w:color w:val="000009"/>
              </w:rPr>
              <w:t>empreendimentos</w:t>
            </w:r>
            <w:r>
              <w:rPr>
                <w:color w:val="000009"/>
                <w:spacing w:val="-7"/>
              </w:rPr>
              <w:t xml:space="preserve"> </w:t>
            </w:r>
            <w:r>
              <w:rPr>
                <w:color w:val="000009"/>
                <w:spacing w:val="-2"/>
              </w:rPr>
              <w:t>contiguos;</w:t>
            </w:r>
          </w:p>
        </w:tc>
        <w:tc>
          <w:tcPr>
            <w:tcW w:w="1592" w:type="dxa"/>
          </w:tcPr>
          <w:p w14:paraId="50926D24" w14:textId="77777777" w:rsidR="00E75839" w:rsidRDefault="00654154">
            <w:pPr>
              <w:pStyle w:val="TableParagraph"/>
            </w:pPr>
            <w:r>
              <w:rPr>
                <w:color w:val="000009"/>
                <w:spacing w:val="-2"/>
              </w:rPr>
              <w:t>Obrigatório</w:t>
            </w:r>
          </w:p>
        </w:tc>
      </w:tr>
      <w:tr w:rsidR="00E75839" w14:paraId="63DCC0D7" w14:textId="77777777">
        <w:trPr>
          <w:trHeight w:val="781"/>
        </w:trPr>
        <w:tc>
          <w:tcPr>
            <w:tcW w:w="7658" w:type="dxa"/>
          </w:tcPr>
          <w:p w14:paraId="55EB2A40" w14:textId="77777777" w:rsidR="00E75839" w:rsidRDefault="00654154">
            <w:pPr>
              <w:pStyle w:val="TableParagraph"/>
              <w:spacing w:before="0" w:line="253" w:lineRule="exact"/>
              <w:ind w:left="1141" w:right="-15"/>
            </w:pPr>
            <w:r>
              <w:rPr>
                <w:color w:val="000009"/>
              </w:rPr>
              <w:t>iii.</w:t>
            </w:r>
            <w:r>
              <w:rPr>
                <w:color w:val="000009"/>
                <w:spacing w:val="15"/>
              </w:rPr>
              <w:t xml:space="preserve"> </w:t>
            </w:r>
            <w:r>
              <w:rPr>
                <w:color w:val="000009"/>
              </w:rPr>
              <w:t>de</w:t>
            </w:r>
            <w:r>
              <w:rPr>
                <w:color w:val="000009"/>
                <w:spacing w:val="16"/>
              </w:rPr>
              <w:t xml:space="preserve"> </w:t>
            </w:r>
            <w:r>
              <w:rPr>
                <w:color w:val="000009"/>
              </w:rPr>
              <w:t>50.001</w:t>
            </w:r>
            <w:r>
              <w:rPr>
                <w:color w:val="000009"/>
                <w:spacing w:val="16"/>
              </w:rPr>
              <w:t xml:space="preserve"> </w:t>
            </w:r>
            <w:r>
              <w:rPr>
                <w:color w:val="000009"/>
              </w:rPr>
              <w:t>a</w:t>
            </w:r>
            <w:r>
              <w:rPr>
                <w:color w:val="000009"/>
                <w:spacing w:val="16"/>
              </w:rPr>
              <w:t xml:space="preserve"> </w:t>
            </w:r>
            <w:r>
              <w:rPr>
                <w:color w:val="000009"/>
              </w:rPr>
              <w:t>100.000</w:t>
            </w:r>
            <w:r>
              <w:rPr>
                <w:color w:val="000009"/>
                <w:spacing w:val="13"/>
              </w:rPr>
              <w:t xml:space="preserve"> </w:t>
            </w:r>
            <w:r>
              <w:rPr>
                <w:color w:val="000009"/>
              </w:rPr>
              <w:t>habitantes:</w:t>
            </w:r>
            <w:r>
              <w:rPr>
                <w:color w:val="000009"/>
                <w:spacing w:val="15"/>
              </w:rPr>
              <w:t xml:space="preserve"> </w:t>
            </w:r>
            <w:r>
              <w:rPr>
                <w:color w:val="000009"/>
              </w:rPr>
              <w:t>150</w:t>
            </w:r>
            <w:r>
              <w:rPr>
                <w:color w:val="000009"/>
                <w:spacing w:val="16"/>
              </w:rPr>
              <w:t xml:space="preserve"> </w:t>
            </w:r>
            <w:r>
              <w:rPr>
                <w:color w:val="000009"/>
              </w:rPr>
              <w:t>UH</w:t>
            </w:r>
            <w:r>
              <w:rPr>
                <w:color w:val="000009"/>
                <w:spacing w:val="16"/>
              </w:rPr>
              <w:t xml:space="preserve"> </w:t>
            </w:r>
            <w:r>
              <w:rPr>
                <w:color w:val="000009"/>
              </w:rPr>
              <w:t>por</w:t>
            </w:r>
            <w:r>
              <w:rPr>
                <w:color w:val="000009"/>
                <w:spacing w:val="15"/>
              </w:rPr>
              <w:t xml:space="preserve"> </w:t>
            </w:r>
            <w:r>
              <w:rPr>
                <w:color w:val="000009"/>
                <w:spacing w:val="-2"/>
              </w:rPr>
              <w:t>empreendimento</w:t>
            </w:r>
          </w:p>
          <w:p w14:paraId="39C0B8A2" w14:textId="77777777" w:rsidR="00E75839" w:rsidRDefault="00654154">
            <w:pPr>
              <w:pStyle w:val="TableParagraph"/>
              <w:spacing w:before="40"/>
              <w:ind w:left="9"/>
            </w:pPr>
            <w:r>
              <w:rPr>
                <w:color w:val="000009"/>
              </w:rPr>
              <w:t>/400</w:t>
            </w:r>
            <w:r>
              <w:rPr>
                <w:color w:val="000009"/>
                <w:spacing w:val="-6"/>
              </w:rPr>
              <w:t xml:space="preserve"> </w:t>
            </w:r>
            <w:r>
              <w:rPr>
                <w:color w:val="000009"/>
              </w:rPr>
              <w:t>UH</w:t>
            </w:r>
            <w:r>
              <w:rPr>
                <w:color w:val="000009"/>
                <w:spacing w:val="-6"/>
              </w:rPr>
              <w:t xml:space="preserve"> </w:t>
            </w:r>
            <w:r>
              <w:rPr>
                <w:color w:val="000009"/>
              </w:rPr>
              <w:t>por</w:t>
            </w:r>
            <w:r>
              <w:rPr>
                <w:color w:val="000009"/>
                <w:spacing w:val="-4"/>
              </w:rPr>
              <w:t xml:space="preserve"> </w:t>
            </w:r>
            <w:r>
              <w:rPr>
                <w:color w:val="000009"/>
              </w:rPr>
              <w:t>empreendimentos</w:t>
            </w:r>
            <w:r>
              <w:rPr>
                <w:color w:val="000009"/>
                <w:spacing w:val="-7"/>
              </w:rPr>
              <w:t xml:space="preserve"> </w:t>
            </w:r>
            <w:r>
              <w:rPr>
                <w:color w:val="000009"/>
                <w:spacing w:val="-2"/>
              </w:rPr>
              <w:t>contiguos;</w:t>
            </w:r>
          </w:p>
        </w:tc>
        <w:tc>
          <w:tcPr>
            <w:tcW w:w="1592" w:type="dxa"/>
          </w:tcPr>
          <w:p w14:paraId="31780175" w14:textId="77777777" w:rsidR="00E75839" w:rsidRDefault="00654154">
            <w:pPr>
              <w:pStyle w:val="TableParagraph"/>
            </w:pPr>
            <w:r>
              <w:rPr>
                <w:color w:val="000009"/>
                <w:spacing w:val="-2"/>
              </w:rPr>
              <w:t>Obrigatório</w:t>
            </w:r>
          </w:p>
        </w:tc>
      </w:tr>
      <w:tr w:rsidR="00E75839" w14:paraId="5419C0EC" w14:textId="77777777">
        <w:trPr>
          <w:trHeight w:val="781"/>
        </w:trPr>
        <w:tc>
          <w:tcPr>
            <w:tcW w:w="7658" w:type="dxa"/>
          </w:tcPr>
          <w:p w14:paraId="26DEE20E" w14:textId="77777777" w:rsidR="00E75839" w:rsidRDefault="00654154">
            <w:pPr>
              <w:pStyle w:val="TableParagraph"/>
              <w:spacing w:before="0" w:line="253" w:lineRule="exact"/>
              <w:ind w:left="1141" w:right="-15"/>
            </w:pPr>
            <w:r>
              <w:rPr>
                <w:color w:val="000009"/>
              </w:rPr>
              <w:t>iv. de</w:t>
            </w:r>
            <w:r>
              <w:rPr>
                <w:color w:val="000009"/>
                <w:spacing w:val="1"/>
              </w:rPr>
              <w:t xml:space="preserve"> </w:t>
            </w:r>
            <w:r>
              <w:rPr>
                <w:color w:val="000009"/>
              </w:rPr>
              <w:t>100.001</w:t>
            </w:r>
            <w:r>
              <w:rPr>
                <w:color w:val="000009"/>
                <w:spacing w:val="-1"/>
              </w:rPr>
              <w:t xml:space="preserve"> </w:t>
            </w:r>
            <w:r>
              <w:rPr>
                <w:color w:val="000009"/>
              </w:rPr>
              <w:t>a</w:t>
            </w:r>
            <w:r>
              <w:rPr>
                <w:color w:val="000009"/>
                <w:spacing w:val="2"/>
              </w:rPr>
              <w:t xml:space="preserve"> </w:t>
            </w:r>
            <w:r>
              <w:rPr>
                <w:color w:val="000009"/>
              </w:rPr>
              <w:t>500.000</w:t>
            </w:r>
            <w:r>
              <w:rPr>
                <w:color w:val="000009"/>
                <w:spacing w:val="-2"/>
              </w:rPr>
              <w:t xml:space="preserve"> </w:t>
            </w:r>
            <w:r>
              <w:rPr>
                <w:color w:val="000009"/>
              </w:rPr>
              <w:t>habitantes:</w:t>
            </w:r>
            <w:r>
              <w:rPr>
                <w:color w:val="000009"/>
                <w:spacing w:val="1"/>
              </w:rPr>
              <w:t xml:space="preserve"> </w:t>
            </w:r>
            <w:r>
              <w:rPr>
                <w:color w:val="000009"/>
              </w:rPr>
              <w:t>250</w:t>
            </w:r>
            <w:r>
              <w:rPr>
                <w:color w:val="000009"/>
                <w:spacing w:val="1"/>
              </w:rPr>
              <w:t xml:space="preserve"> </w:t>
            </w:r>
            <w:r>
              <w:rPr>
                <w:color w:val="000009"/>
              </w:rPr>
              <w:t>UH</w:t>
            </w:r>
            <w:r>
              <w:rPr>
                <w:color w:val="000009"/>
                <w:spacing w:val="1"/>
              </w:rPr>
              <w:t xml:space="preserve"> </w:t>
            </w:r>
            <w:r>
              <w:rPr>
                <w:color w:val="000009"/>
              </w:rPr>
              <w:t>por</w:t>
            </w:r>
            <w:r>
              <w:rPr>
                <w:color w:val="000009"/>
                <w:spacing w:val="1"/>
              </w:rPr>
              <w:t xml:space="preserve"> </w:t>
            </w:r>
            <w:r>
              <w:rPr>
                <w:color w:val="000009"/>
                <w:spacing w:val="-2"/>
              </w:rPr>
              <w:t>empreendimento</w:t>
            </w:r>
          </w:p>
          <w:p w14:paraId="4F9306C8" w14:textId="77777777" w:rsidR="00E75839" w:rsidRDefault="00654154">
            <w:pPr>
              <w:pStyle w:val="TableParagraph"/>
              <w:spacing w:before="40"/>
              <w:ind w:left="9"/>
            </w:pPr>
            <w:r>
              <w:rPr>
                <w:color w:val="000009"/>
              </w:rPr>
              <w:t>/500</w:t>
            </w:r>
            <w:r>
              <w:rPr>
                <w:color w:val="000009"/>
                <w:spacing w:val="-6"/>
              </w:rPr>
              <w:t xml:space="preserve"> </w:t>
            </w:r>
            <w:r>
              <w:rPr>
                <w:color w:val="000009"/>
              </w:rPr>
              <w:t>UH</w:t>
            </w:r>
            <w:r>
              <w:rPr>
                <w:color w:val="000009"/>
                <w:spacing w:val="-6"/>
              </w:rPr>
              <w:t xml:space="preserve"> </w:t>
            </w:r>
            <w:r>
              <w:rPr>
                <w:color w:val="000009"/>
              </w:rPr>
              <w:t>por</w:t>
            </w:r>
            <w:r>
              <w:rPr>
                <w:color w:val="000009"/>
                <w:spacing w:val="-4"/>
              </w:rPr>
              <w:t xml:space="preserve"> </w:t>
            </w:r>
            <w:r>
              <w:rPr>
                <w:color w:val="000009"/>
              </w:rPr>
              <w:t>empreendimentos</w:t>
            </w:r>
            <w:r>
              <w:rPr>
                <w:color w:val="000009"/>
                <w:spacing w:val="-7"/>
              </w:rPr>
              <w:t xml:space="preserve"> </w:t>
            </w:r>
            <w:r>
              <w:rPr>
                <w:color w:val="000009"/>
                <w:spacing w:val="-2"/>
              </w:rPr>
              <w:t>contiguos;</w:t>
            </w:r>
          </w:p>
        </w:tc>
        <w:tc>
          <w:tcPr>
            <w:tcW w:w="1592" w:type="dxa"/>
          </w:tcPr>
          <w:p w14:paraId="5677FC60" w14:textId="77777777" w:rsidR="00E75839" w:rsidRDefault="00654154">
            <w:pPr>
              <w:pStyle w:val="TableParagraph"/>
            </w:pPr>
            <w:r>
              <w:rPr>
                <w:color w:val="000009"/>
                <w:spacing w:val="-2"/>
              </w:rPr>
              <w:t>Obrigatório</w:t>
            </w:r>
          </w:p>
        </w:tc>
      </w:tr>
      <w:tr w:rsidR="00E75839" w14:paraId="122E2EAC" w14:textId="77777777">
        <w:trPr>
          <w:trHeight w:val="782"/>
        </w:trPr>
        <w:tc>
          <w:tcPr>
            <w:tcW w:w="7658" w:type="dxa"/>
          </w:tcPr>
          <w:p w14:paraId="7B0AF399" w14:textId="77777777" w:rsidR="00E75839" w:rsidRDefault="00654154">
            <w:pPr>
              <w:pStyle w:val="TableParagraph"/>
              <w:spacing w:before="0" w:line="253" w:lineRule="exact"/>
              <w:ind w:left="1141" w:right="-15"/>
            </w:pPr>
            <w:r>
              <w:rPr>
                <w:color w:val="000009"/>
              </w:rPr>
              <w:t>v.</w:t>
            </w:r>
            <w:r>
              <w:rPr>
                <w:color w:val="000009"/>
                <w:spacing w:val="58"/>
              </w:rPr>
              <w:t xml:space="preserve"> </w:t>
            </w:r>
            <w:r>
              <w:rPr>
                <w:color w:val="000009"/>
              </w:rPr>
              <w:t>acima</w:t>
            </w:r>
            <w:r>
              <w:rPr>
                <w:color w:val="000009"/>
                <w:spacing w:val="54"/>
              </w:rPr>
              <w:t xml:space="preserve"> </w:t>
            </w:r>
            <w:r>
              <w:rPr>
                <w:color w:val="000009"/>
              </w:rPr>
              <w:t>de</w:t>
            </w:r>
            <w:r>
              <w:rPr>
                <w:color w:val="000009"/>
                <w:spacing w:val="57"/>
              </w:rPr>
              <w:t xml:space="preserve"> </w:t>
            </w:r>
            <w:r>
              <w:rPr>
                <w:color w:val="000009"/>
              </w:rPr>
              <w:t>500.000</w:t>
            </w:r>
            <w:r>
              <w:rPr>
                <w:color w:val="000009"/>
                <w:spacing w:val="57"/>
              </w:rPr>
              <w:t xml:space="preserve"> </w:t>
            </w:r>
            <w:r>
              <w:rPr>
                <w:color w:val="000009"/>
              </w:rPr>
              <w:t>habitantes:</w:t>
            </w:r>
            <w:r>
              <w:rPr>
                <w:color w:val="000009"/>
                <w:spacing w:val="56"/>
              </w:rPr>
              <w:t xml:space="preserve"> </w:t>
            </w:r>
            <w:r>
              <w:rPr>
                <w:color w:val="000009"/>
              </w:rPr>
              <w:t>300</w:t>
            </w:r>
            <w:r>
              <w:rPr>
                <w:color w:val="000009"/>
                <w:spacing w:val="57"/>
              </w:rPr>
              <w:t xml:space="preserve"> </w:t>
            </w:r>
            <w:r>
              <w:rPr>
                <w:color w:val="000009"/>
              </w:rPr>
              <w:t>UH</w:t>
            </w:r>
            <w:r>
              <w:rPr>
                <w:color w:val="000009"/>
                <w:spacing w:val="56"/>
              </w:rPr>
              <w:t xml:space="preserve"> </w:t>
            </w:r>
            <w:r>
              <w:rPr>
                <w:color w:val="000009"/>
              </w:rPr>
              <w:t>por</w:t>
            </w:r>
            <w:r>
              <w:rPr>
                <w:color w:val="000009"/>
                <w:spacing w:val="57"/>
              </w:rPr>
              <w:t xml:space="preserve"> </w:t>
            </w:r>
            <w:r>
              <w:rPr>
                <w:color w:val="000009"/>
                <w:spacing w:val="-2"/>
              </w:rPr>
              <w:t>empreendimento</w:t>
            </w:r>
          </w:p>
          <w:p w14:paraId="6E303AED" w14:textId="77777777" w:rsidR="00E75839" w:rsidRDefault="00654154">
            <w:pPr>
              <w:pStyle w:val="TableParagraph"/>
              <w:spacing w:before="40"/>
              <w:ind w:left="9"/>
            </w:pPr>
            <w:r>
              <w:rPr>
                <w:color w:val="000009"/>
              </w:rPr>
              <w:t>/750</w:t>
            </w:r>
            <w:r>
              <w:rPr>
                <w:color w:val="000009"/>
                <w:spacing w:val="-6"/>
              </w:rPr>
              <w:t xml:space="preserve"> </w:t>
            </w:r>
            <w:r>
              <w:rPr>
                <w:color w:val="000009"/>
              </w:rPr>
              <w:t>UH</w:t>
            </w:r>
            <w:r>
              <w:rPr>
                <w:color w:val="000009"/>
                <w:spacing w:val="-6"/>
              </w:rPr>
              <w:t xml:space="preserve"> </w:t>
            </w:r>
            <w:r>
              <w:rPr>
                <w:color w:val="000009"/>
              </w:rPr>
              <w:t>por</w:t>
            </w:r>
            <w:r>
              <w:rPr>
                <w:color w:val="000009"/>
                <w:spacing w:val="-4"/>
              </w:rPr>
              <w:t xml:space="preserve"> </w:t>
            </w:r>
            <w:r>
              <w:rPr>
                <w:color w:val="000009"/>
              </w:rPr>
              <w:t>empreendimentos</w:t>
            </w:r>
            <w:r>
              <w:rPr>
                <w:color w:val="000009"/>
                <w:spacing w:val="-7"/>
              </w:rPr>
              <w:t xml:space="preserve"> </w:t>
            </w:r>
            <w:r>
              <w:rPr>
                <w:color w:val="000009"/>
                <w:spacing w:val="-2"/>
              </w:rPr>
              <w:t>contiguos.</w:t>
            </w:r>
          </w:p>
        </w:tc>
        <w:tc>
          <w:tcPr>
            <w:tcW w:w="1592" w:type="dxa"/>
          </w:tcPr>
          <w:p w14:paraId="4B518A29" w14:textId="77777777" w:rsidR="00E75839" w:rsidRDefault="00654154">
            <w:pPr>
              <w:pStyle w:val="TableParagraph"/>
            </w:pPr>
            <w:r>
              <w:rPr>
                <w:color w:val="000009"/>
                <w:spacing w:val="-2"/>
              </w:rPr>
              <w:t>Obrigatório</w:t>
            </w:r>
          </w:p>
        </w:tc>
      </w:tr>
      <w:tr w:rsidR="00E75839" w14:paraId="6B0D04FC" w14:textId="77777777">
        <w:trPr>
          <w:trHeight w:val="1072"/>
        </w:trPr>
        <w:tc>
          <w:tcPr>
            <w:tcW w:w="7658" w:type="dxa"/>
          </w:tcPr>
          <w:p w14:paraId="10C145EB" w14:textId="77777777" w:rsidR="00E75839" w:rsidRDefault="00654154">
            <w:pPr>
              <w:pStyle w:val="TableParagraph"/>
              <w:spacing w:before="0" w:line="278" w:lineRule="auto"/>
              <w:ind w:left="9" w:right="-15" w:firstLine="1132"/>
              <w:jc w:val="both"/>
            </w:pPr>
            <w:r>
              <w:rPr>
                <w:color w:val="000009"/>
              </w:rPr>
              <w:t>b) Em caso de empreendimentos contíguos, cada empreendimento deve ter viabilidade técnica de implantação independente dos demais.</w:t>
            </w:r>
          </w:p>
        </w:tc>
        <w:tc>
          <w:tcPr>
            <w:tcW w:w="1592" w:type="dxa"/>
          </w:tcPr>
          <w:p w14:paraId="61A3FC25" w14:textId="77777777" w:rsidR="00E75839" w:rsidRDefault="00654154">
            <w:pPr>
              <w:pStyle w:val="TableParagraph"/>
            </w:pPr>
            <w:r>
              <w:rPr>
                <w:color w:val="000009"/>
                <w:spacing w:val="-2"/>
              </w:rPr>
              <w:t>Obrigatório</w:t>
            </w:r>
          </w:p>
        </w:tc>
      </w:tr>
      <w:tr w:rsidR="00E75839" w14:paraId="2BAF7748" w14:textId="77777777">
        <w:trPr>
          <w:trHeight w:val="491"/>
        </w:trPr>
        <w:tc>
          <w:tcPr>
            <w:tcW w:w="7658" w:type="dxa"/>
          </w:tcPr>
          <w:p w14:paraId="6D8526D0" w14:textId="77777777" w:rsidR="00E75839" w:rsidRDefault="00654154">
            <w:pPr>
              <w:pStyle w:val="TableParagraph"/>
              <w:spacing w:before="4"/>
              <w:ind w:left="1141"/>
            </w:pPr>
            <w:r>
              <w:rPr>
                <w:color w:val="000009"/>
              </w:rPr>
              <w:t>II.</w:t>
            </w:r>
            <w:r>
              <w:rPr>
                <w:color w:val="000009"/>
                <w:spacing w:val="-1"/>
              </w:rPr>
              <w:t xml:space="preserve"> </w:t>
            </w:r>
            <w:r>
              <w:rPr>
                <w:color w:val="000009"/>
              </w:rPr>
              <w:t>Porte</w:t>
            </w:r>
            <w:r>
              <w:rPr>
                <w:color w:val="000009"/>
                <w:spacing w:val="-3"/>
              </w:rPr>
              <w:t xml:space="preserve"> </w:t>
            </w:r>
            <w:r>
              <w:rPr>
                <w:color w:val="000009"/>
              </w:rPr>
              <w:t>do</w:t>
            </w:r>
            <w:r>
              <w:rPr>
                <w:color w:val="000009"/>
                <w:spacing w:val="-2"/>
              </w:rPr>
              <w:t xml:space="preserve"> Condomínio</w:t>
            </w:r>
          </w:p>
        </w:tc>
        <w:tc>
          <w:tcPr>
            <w:tcW w:w="1592" w:type="dxa"/>
          </w:tcPr>
          <w:p w14:paraId="282EEFBA" w14:textId="77777777" w:rsidR="00E75839" w:rsidRDefault="00654154">
            <w:pPr>
              <w:pStyle w:val="TableParagraph"/>
              <w:spacing w:before="4"/>
            </w:pPr>
            <w:r>
              <w:rPr>
                <w:color w:val="000009"/>
                <w:spacing w:val="-2"/>
              </w:rPr>
              <w:t>Requisito</w:t>
            </w:r>
          </w:p>
        </w:tc>
      </w:tr>
      <w:tr w:rsidR="00E75839" w14:paraId="3896F15D" w14:textId="77777777">
        <w:trPr>
          <w:trHeight w:val="1655"/>
        </w:trPr>
        <w:tc>
          <w:tcPr>
            <w:tcW w:w="7658" w:type="dxa"/>
          </w:tcPr>
          <w:p w14:paraId="057FCE4A" w14:textId="77777777" w:rsidR="00E75839" w:rsidRDefault="00654154">
            <w:pPr>
              <w:pStyle w:val="TableParagraph"/>
              <w:spacing w:before="0" w:line="276" w:lineRule="auto"/>
              <w:ind w:left="9" w:right="-15" w:firstLine="1132"/>
              <w:jc w:val="both"/>
            </w:pPr>
            <w:r>
              <w:rPr>
                <w:color w:val="000009"/>
              </w:rPr>
              <w:t>a) Não é permitida a constituição de condomínios horizontais para empreendimentos compostos exclusivamente por edificações unifamiliares, exceto no caso de empreendimentos produzidos em territórios de comunidades tradicionais, que possuam impedimentos legais para o parcelamento ou para a individualização de matrículas.</w:t>
            </w:r>
          </w:p>
        </w:tc>
        <w:tc>
          <w:tcPr>
            <w:tcW w:w="1592" w:type="dxa"/>
          </w:tcPr>
          <w:p w14:paraId="1319AB27" w14:textId="77777777" w:rsidR="00E75839" w:rsidRDefault="00E75839">
            <w:pPr>
              <w:pStyle w:val="TableParagraph"/>
              <w:spacing w:before="241"/>
              <w:ind w:left="0"/>
              <w:rPr>
                <w:rFonts w:ascii="Arial"/>
                <w:b/>
              </w:rPr>
            </w:pPr>
          </w:p>
          <w:p w14:paraId="5AC7A878" w14:textId="77777777" w:rsidR="00E75839" w:rsidRDefault="00654154">
            <w:pPr>
              <w:pStyle w:val="TableParagraph"/>
              <w:spacing w:before="0"/>
            </w:pPr>
            <w:r>
              <w:rPr>
                <w:color w:val="000009"/>
                <w:spacing w:val="-2"/>
              </w:rPr>
              <w:t>Obrigatório</w:t>
            </w:r>
          </w:p>
        </w:tc>
      </w:tr>
      <w:tr w:rsidR="00E75839" w14:paraId="71E69CB4" w14:textId="77777777">
        <w:trPr>
          <w:trHeight w:val="782"/>
        </w:trPr>
        <w:tc>
          <w:tcPr>
            <w:tcW w:w="7658" w:type="dxa"/>
          </w:tcPr>
          <w:p w14:paraId="11B65A99" w14:textId="77777777" w:rsidR="00E75839" w:rsidRDefault="00654154">
            <w:pPr>
              <w:pStyle w:val="TableParagraph"/>
              <w:spacing w:before="0" w:line="278" w:lineRule="auto"/>
              <w:ind w:left="9" w:right="-15" w:firstLine="1132"/>
            </w:pPr>
            <w:r>
              <w:rPr>
                <w:color w:val="000009"/>
              </w:rPr>
              <w:t>b)</w:t>
            </w:r>
            <w:r>
              <w:rPr>
                <w:color w:val="000009"/>
                <w:spacing w:val="79"/>
              </w:rPr>
              <w:t xml:space="preserve"> </w:t>
            </w:r>
            <w:r>
              <w:rPr>
                <w:color w:val="000009"/>
              </w:rPr>
              <w:t>No</w:t>
            </w:r>
            <w:r>
              <w:rPr>
                <w:color w:val="000009"/>
                <w:spacing w:val="79"/>
              </w:rPr>
              <w:t xml:space="preserve"> </w:t>
            </w:r>
            <w:r>
              <w:rPr>
                <w:color w:val="000009"/>
              </w:rPr>
              <w:t>caso</w:t>
            </w:r>
            <w:r>
              <w:rPr>
                <w:color w:val="000009"/>
                <w:spacing w:val="78"/>
              </w:rPr>
              <w:t xml:space="preserve"> </w:t>
            </w:r>
            <w:r>
              <w:rPr>
                <w:color w:val="000009"/>
              </w:rPr>
              <w:t>de</w:t>
            </w:r>
            <w:r>
              <w:rPr>
                <w:color w:val="000009"/>
                <w:spacing w:val="76"/>
              </w:rPr>
              <w:t xml:space="preserve"> </w:t>
            </w:r>
            <w:r>
              <w:rPr>
                <w:color w:val="000009"/>
              </w:rPr>
              <w:t>condomínios</w:t>
            </w:r>
            <w:r>
              <w:rPr>
                <w:color w:val="000009"/>
                <w:spacing w:val="79"/>
              </w:rPr>
              <w:t xml:space="preserve"> </w:t>
            </w:r>
            <w:r>
              <w:rPr>
                <w:color w:val="000009"/>
              </w:rPr>
              <w:t>verticais,</w:t>
            </w:r>
            <w:r>
              <w:rPr>
                <w:color w:val="000009"/>
                <w:spacing w:val="80"/>
              </w:rPr>
              <w:t xml:space="preserve"> </w:t>
            </w:r>
            <w:r>
              <w:rPr>
                <w:color w:val="000009"/>
              </w:rPr>
              <w:t>isto</w:t>
            </w:r>
            <w:r>
              <w:rPr>
                <w:color w:val="000009"/>
                <w:spacing w:val="79"/>
              </w:rPr>
              <w:t xml:space="preserve"> </w:t>
            </w:r>
            <w:r>
              <w:rPr>
                <w:color w:val="000009"/>
              </w:rPr>
              <w:t>é,</w:t>
            </w:r>
            <w:r>
              <w:rPr>
                <w:color w:val="000009"/>
                <w:spacing w:val="80"/>
              </w:rPr>
              <w:t xml:space="preserve"> </w:t>
            </w:r>
            <w:r>
              <w:rPr>
                <w:color w:val="000009"/>
              </w:rPr>
              <w:t>compostos</w:t>
            </w:r>
            <w:r>
              <w:rPr>
                <w:color w:val="000009"/>
                <w:spacing w:val="76"/>
              </w:rPr>
              <w:t xml:space="preserve"> </w:t>
            </w:r>
            <w:r>
              <w:rPr>
                <w:color w:val="000009"/>
              </w:rPr>
              <w:t>por edificações multifamiliares, é permitido o máximo de 300 UH por condomínio.</w:t>
            </w:r>
          </w:p>
        </w:tc>
        <w:tc>
          <w:tcPr>
            <w:tcW w:w="1592" w:type="dxa"/>
          </w:tcPr>
          <w:p w14:paraId="1BBE62F2" w14:textId="77777777" w:rsidR="00E75839" w:rsidRDefault="00654154">
            <w:pPr>
              <w:pStyle w:val="TableParagraph"/>
            </w:pPr>
            <w:r>
              <w:rPr>
                <w:color w:val="000009"/>
                <w:spacing w:val="-2"/>
              </w:rPr>
              <w:t>Obrigatório</w:t>
            </w:r>
          </w:p>
        </w:tc>
      </w:tr>
      <w:tr w:rsidR="00E75839" w14:paraId="28B6610B" w14:textId="77777777">
        <w:trPr>
          <w:trHeight w:val="491"/>
        </w:trPr>
        <w:tc>
          <w:tcPr>
            <w:tcW w:w="7658" w:type="dxa"/>
          </w:tcPr>
          <w:p w14:paraId="37168779" w14:textId="77777777" w:rsidR="00E75839" w:rsidRDefault="00654154">
            <w:pPr>
              <w:pStyle w:val="TableParagraph"/>
              <w:ind w:left="1141"/>
            </w:pPr>
            <w:r>
              <w:rPr>
                <w:color w:val="000009"/>
              </w:rPr>
              <w:t>III.</w:t>
            </w:r>
            <w:r>
              <w:rPr>
                <w:color w:val="000009"/>
                <w:spacing w:val="-6"/>
              </w:rPr>
              <w:t xml:space="preserve"> </w:t>
            </w:r>
            <w:r>
              <w:rPr>
                <w:color w:val="000009"/>
              </w:rPr>
              <w:t>Afastamento</w:t>
            </w:r>
            <w:r>
              <w:rPr>
                <w:color w:val="000009"/>
                <w:spacing w:val="-5"/>
              </w:rPr>
              <w:t xml:space="preserve"> </w:t>
            </w:r>
            <w:r>
              <w:rPr>
                <w:color w:val="000009"/>
              </w:rPr>
              <w:t>entre</w:t>
            </w:r>
            <w:r>
              <w:rPr>
                <w:color w:val="000009"/>
                <w:spacing w:val="-5"/>
              </w:rPr>
              <w:t xml:space="preserve"> </w:t>
            </w:r>
            <w:r>
              <w:rPr>
                <w:color w:val="000009"/>
              </w:rPr>
              <w:t>as</w:t>
            </w:r>
            <w:r>
              <w:rPr>
                <w:color w:val="000009"/>
                <w:spacing w:val="-5"/>
              </w:rPr>
              <w:t xml:space="preserve"> </w:t>
            </w:r>
            <w:r>
              <w:rPr>
                <w:color w:val="000009"/>
                <w:spacing w:val="-2"/>
              </w:rPr>
              <w:t>edificações</w:t>
            </w:r>
          </w:p>
        </w:tc>
        <w:tc>
          <w:tcPr>
            <w:tcW w:w="1592" w:type="dxa"/>
          </w:tcPr>
          <w:p w14:paraId="7657FDF4" w14:textId="77777777" w:rsidR="00E75839" w:rsidRDefault="00654154">
            <w:pPr>
              <w:pStyle w:val="TableParagraph"/>
            </w:pPr>
            <w:r>
              <w:rPr>
                <w:color w:val="000009"/>
                <w:spacing w:val="-2"/>
              </w:rPr>
              <w:t>Requisito</w:t>
            </w:r>
          </w:p>
        </w:tc>
      </w:tr>
      <w:tr w:rsidR="00E75839" w14:paraId="7A4AA9DA" w14:textId="77777777">
        <w:trPr>
          <w:trHeight w:val="491"/>
        </w:trPr>
        <w:tc>
          <w:tcPr>
            <w:tcW w:w="7658" w:type="dxa"/>
          </w:tcPr>
          <w:p w14:paraId="77B5AFF2" w14:textId="77777777" w:rsidR="00E75839" w:rsidRDefault="00654154">
            <w:pPr>
              <w:pStyle w:val="TableParagraph"/>
              <w:ind w:left="1141"/>
            </w:pPr>
            <w:r>
              <w:rPr>
                <w:color w:val="000009"/>
              </w:rPr>
              <w:t>a)</w:t>
            </w:r>
            <w:r>
              <w:rPr>
                <w:color w:val="000009"/>
                <w:spacing w:val="-3"/>
              </w:rPr>
              <w:t xml:space="preserve"> </w:t>
            </w:r>
            <w:r>
              <w:rPr>
                <w:color w:val="000009"/>
              </w:rPr>
              <w:t>Para</w:t>
            </w:r>
            <w:r>
              <w:rPr>
                <w:color w:val="000009"/>
                <w:spacing w:val="-6"/>
              </w:rPr>
              <w:t xml:space="preserve"> </w:t>
            </w:r>
            <w:r>
              <w:rPr>
                <w:color w:val="000009"/>
              </w:rPr>
              <w:t>a</w:t>
            </w:r>
            <w:r>
              <w:rPr>
                <w:color w:val="000009"/>
                <w:spacing w:val="-4"/>
              </w:rPr>
              <w:t xml:space="preserve"> </w:t>
            </w:r>
            <w:r>
              <w:rPr>
                <w:color w:val="000009"/>
              </w:rPr>
              <w:t>edificação</w:t>
            </w:r>
            <w:r>
              <w:rPr>
                <w:color w:val="000009"/>
                <w:spacing w:val="-5"/>
              </w:rPr>
              <w:t xml:space="preserve"> </w:t>
            </w:r>
            <w:r>
              <w:rPr>
                <w:color w:val="000009"/>
                <w:spacing w:val="-2"/>
              </w:rPr>
              <w:t>multifamiliar:</w:t>
            </w:r>
          </w:p>
        </w:tc>
        <w:tc>
          <w:tcPr>
            <w:tcW w:w="1592" w:type="dxa"/>
          </w:tcPr>
          <w:p w14:paraId="102BC5A9" w14:textId="77777777" w:rsidR="00E75839" w:rsidRDefault="00654154">
            <w:pPr>
              <w:pStyle w:val="TableParagraph"/>
            </w:pPr>
            <w:r>
              <w:rPr>
                <w:color w:val="000009"/>
                <w:spacing w:val="-2"/>
              </w:rPr>
              <w:t>Obrigatório</w:t>
            </w:r>
          </w:p>
        </w:tc>
      </w:tr>
      <w:tr w:rsidR="00E75839" w14:paraId="38A65B5D" w14:textId="77777777">
        <w:trPr>
          <w:trHeight w:val="491"/>
        </w:trPr>
        <w:tc>
          <w:tcPr>
            <w:tcW w:w="7658" w:type="dxa"/>
          </w:tcPr>
          <w:p w14:paraId="1D62F8A6" w14:textId="77777777" w:rsidR="00E75839" w:rsidRDefault="00654154">
            <w:pPr>
              <w:pStyle w:val="TableParagraph"/>
              <w:ind w:left="1141"/>
            </w:pPr>
            <w:r>
              <w:rPr>
                <w:color w:val="000009"/>
              </w:rPr>
              <w:t>i.</w:t>
            </w:r>
            <w:r>
              <w:rPr>
                <w:color w:val="000009"/>
                <w:spacing w:val="-4"/>
              </w:rPr>
              <w:t xml:space="preserve"> </w:t>
            </w:r>
            <w:r>
              <w:rPr>
                <w:color w:val="000009"/>
              </w:rPr>
              <w:t>Distância</w:t>
            </w:r>
            <w:r>
              <w:rPr>
                <w:color w:val="000009"/>
                <w:spacing w:val="-7"/>
              </w:rPr>
              <w:t xml:space="preserve"> </w:t>
            </w:r>
            <w:r>
              <w:rPr>
                <w:color w:val="000009"/>
              </w:rPr>
              <w:t>mínima</w:t>
            </w:r>
            <w:r>
              <w:rPr>
                <w:color w:val="000009"/>
                <w:spacing w:val="-5"/>
              </w:rPr>
              <w:t xml:space="preserve"> </w:t>
            </w:r>
            <w:r>
              <w:rPr>
                <w:color w:val="000009"/>
              </w:rPr>
              <w:t>entre</w:t>
            </w:r>
            <w:r>
              <w:rPr>
                <w:color w:val="000009"/>
                <w:spacing w:val="-6"/>
              </w:rPr>
              <w:t xml:space="preserve"> </w:t>
            </w:r>
            <w:r>
              <w:rPr>
                <w:color w:val="000009"/>
                <w:spacing w:val="-2"/>
              </w:rPr>
              <w:t>edificações:</w:t>
            </w:r>
          </w:p>
        </w:tc>
        <w:tc>
          <w:tcPr>
            <w:tcW w:w="1592" w:type="dxa"/>
          </w:tcPr>
          <w:p w14:paraId="78E9B3DF" w14:textId="77777777" w:rsidR="00E75839" w:rsidRDefault="00654154">
            <w:pPr>
              <w:pStyle w:val="TableParagraph"/>
            </w:pPr>
            <w:r>
              <w:rPr>
                <w:color w:val="000009"/>
                <w:spacing w:val="-2"/>
              </w:rPr>
              <w:t>Obrigatório</w:t>
            </w:r>
          </w:p>
        </w:tc>
      </w:tr>
      <w:tr w:rsidR="00E75839" w14:paraId="209EB49D" w14:textId="77777777">
        <w:trPr>
          <w:trHeight w:val="491"/>
        </w:trPr>
        <w:tc>
          <w:tcPr>
            <w:tcW w:w="7658" w:type="dxa"/>
          </w:tcPr>
          <w:p w14:paraId="610BC13F" w14:textId="77777777" w:rsidR="00E75839" w:rsidRDefault="00654154">
            <w:pPr>
              <w:pStyle w:val="TableParagraph"/>
              <w:ind w:left="1141"/>
            </w:pPr>
            <w:r>
              <w:rPr>
                <w:color w:val="000009"/>
              </w:rPr>
              <w:t>i.1.</w:t>
            </w:r>
            <w:r>
              <w:rPr>
                <w:color w:val="000009"/>
                <w:spacing w:val="-3"/>
              </w:rPr>
              <w:t xml:space="preserve"> </w:t>
            </w:r>
            <w:r>
              <w:rPr>
                <w:color w:val="000009"/>
              </w:rPr>
              <w:t>Edificações</w:t>
            </w:r>
            <w:r>
              <w:rPr>
                <w:color w:val="000009"/>
                <w:spacing w:val="-6"/>
              </w:rPr>
              <w:t xml:space="preserve"> </w:t>
            </w:r>
            <w:r>
              <w:rPr>
                <w:color w:val="000009"/>
              </w:rPr>
              <w:t>até</w:t>
            </w:r>
            <w:r>
              <w:rPr>
                <w:color w:val="000009"/>
                <w:spacing w:val="-3"/>
              </w:rPr>
              <w:t xml:space="preserve"> </w:t>
            </w:r>
            <w:r>
              <w:rPr>
                <w:color w:val="000009"/>
              </w:rPr>
              <w:t>3</w:t>
            </w:r>
            <w:r>
              <w:rPr>
                <w:color w:val="000009"/>
                <w:spacing w:val="-6"/>
              </w:rPr>
              <w:t xml:space="preserve"> </w:t>
            </w:r>
            <w:r>
              <w:rPr>
                <w:color w:val="000009"/>
              </w:rPr>
              <w:t>pavimentos,</w:t>
            </w:r>
            <w:r>
              <w:rPr>
                <w:color w:val="000009"/>
                <w:spacing w:val="-5"/>
              </w:rPr>
              <w:t xml:space="preserve"> </w:t>
            </w:r>
            <w:r>
              <w:rPr>
                <w:color w:val="000009"/>
              </w:rPr>
              <w:t>maior</w:t>
            </w:r>
            <w:r>
              <w:rPr>
                <w:color w:val="000009"/>
                <w:spacing w:val="-2"/>
              </w:rPr>
              <w:t xml:space="preserve"> </w:t>
            </w:r>
            <w:r>
              <w:rPr>
                <w:color w:val="000009"/>
              </w:rPr>
              <w:t>ou</w:t>
            </w:r>
            <w:r>
              <w:rPr>
                <w:color w:val="000009"/>
                <w:spacing w:val="-6"/>
              </w:rPr>
              <w:t xml:space="preserve"> </w:t>
            </w:r>
            <w:r>
              <w:rPr>
                <w:color w:val="000009"/>
              </w:rPr>
              <w:t>igual</w:t>
            </w:r>
            <w:r>
              <w:rPr>
                <w:color w:val="000009"/>
                <w:spacing w:val="-6"/>
              </w:rPr>
              <w:t xml:space="preserve"> </w:t>
            </w:r>
            <w:r>
              <w:rPr>
                <w:color w:val="000009"/>
              </w:rPr>
              <w:t>a</w:t>
            </w:r>
            <w:r>
              <w:rPr>
                <w:color w:val="000009"/>
                <w:spacing w:val="-4"/>
              </w:rPr>
              <w:t xml:space="preserve"> </w:t>
            </w:r>
            <w:r>
              <w:rPr>
                <w:color w:val="000009"/>
              </w:rPr>
              <w:t>4,50</w:t>
            </w:r>
            <w:r>
              <w:rPr>
                <w:color w:val="000009"/>
                <w:spacing w:val="-5"/>
              </w:rPr>
              <w:t xml:space="preserve"> m.</w:t>
            </w:r>
          </w:p>
        </w:tc>
        <w:tc>
          <w:tcPr>
            <w:tcW w:w="1592" w:type="dxa"/>
          </w:tcPr>
          <w:p w14:paraId="1B016C26" w14:textId="77777777" w:rsidR="00E75839" w:rsidRDefault="00654154">
            <w:pPr>
              <w:pStyle w:val="TableParagraph"/>
            </w:pPr>
            <w:r>
              <w:rPr>
                <w:color w:val="000009"/>
                <w:spacing w:val="-2"/>
              </w:rPr>
              <w:t>Obrigatório</w:t>
            </w:r>
          </w:p>
        </w:tc>
      </w:tr>
      <w:tr w:rsidR="00E75839" w14:paraId="08877653" w14:textId="77777777">
        <w:trPr>
          <w:trHeight w:val="488"/>
        </w:trPr>
        <w:tc>
          <w:tcPr>
            <w:tcW w:w="7658" w:type="dxa"/>
          </w:tcPr>
          <w:p w14:paraId="0383B777" w14:textId="77777777" w:rsidR="00E75839" w:rsidRDefault="00654154">
            <w:pPr>
              <w:pStyle w:val="TableParagraph"/>
              <w:ind w:left="1141"/>
            </w:pPr>
            <w:r>
              <w:rPr>
                <w:color w:val="000009"/>
              </w:rPr>
              <w:t>i.2.</w:t>
            </w:r>
            <w:r>
              <w:rPr>
                <w:color w:val="000009"/>
                <w:spacing w:val="-4"/>
              </w:rPr>
              <w:t xml:space="preserve"> </w:t>
            </w:r>
            <w:r>
              <w:rPr>
                <w:color w:val="000009"/>
              </w:rPr>
              <w:t>Edificações</w:t>
            </w:r>
            <w:r>
              <w:rPr>
                <w:color w:val="000009"/>
                <w:spacing w:val="-5"/>
              </w:rPr>
              <w:t xml:space="preserve"> </w:t>
            </w:r>
            <w:r>
              <w:rPr>
                <w:color w:val="000009"/>
              </w:rPr>
              <w:t>de</w:t>
            </w:r>
            <w:r>
              <w:rPr>
                <w:color w:val="000009"/>
                <w:spacing w:val="-5"/>
              </w:rPr>
              <w:t xml:space="preserve"> </w:t>
            </w:r>
            <w:r>
              <w:rPr>
                <w:color w:val="000009"/>
              </w:rPr>
              <w:t>4</w:t>
            </w:r>
            <w:r>
              <w:rPr>
                <w:color w:val="000009"/>
                <w:spacing w:val="-3"/>
              </w:rPr>
              <w:t xml:space="preserve"> </w:t>
            </w:r>
            <w:r>
              <w:rPr>
                <w:color w:val="000009"/>
              </w:rPr>
              <w:t>a</w:t>
            </w:r>
            <w:r>
              <w:rPr>
                <w:color w:val="000009"/>
                <w:spacing w:val="-5"/>
              </w:rPr>
              <w:t xml:space="preserve"> </w:t>
            </w:r>
            <w:r>
              <w:rPr>
                <w:color w:val="000009"/>
              </w:rPr>
              <w:t>5</w:t>
            </w:r>
            <w:r>
              <w:rPr>
                <w:color w:val="000009"/>
                <w:spacing w:val="-4"/>
              </w:rPr>
              <w:t xml:space="preserve"> </w:t>
            </w:r>
            <w:r>
              <w:rPr>
                <w:color w:val="000009"/>
              </w:rPr>
              <w:t>pavimentos,</w:t>
            </w:r>
            <w:r>
              <w:rPr>
                <w:color w:val="000009"/>
                <w:spacing w:val="-4"/>
              </w:rPr>
              <w:t xml:space="preserve"> </w:t>
            </w:r>
            <w:r>
              <w:rPr>
                <w:color w:val="000009"/>
              </w:rPr>
              <w:t>maior</w:t>
            </w:r>
            <w:r>
              <w:rPr>
                <w:color w:val="000009"/>
                <w:spacing w:val="-4"/>
              </w:rPr>
              <w:t xml:space="preserve"> </w:t>
            </w:r>
            <w:r>
              <w:rPr>
                <w:color w:val="000009"/>
              </w:rPr>
              <w:t>ou</w:t>
            </w:r>
            <w:r>
              <w:rPr>
                <w:color w:val="000009"/>
                <w:spacing w:val="-3"/>
              </w:rPr>
              <w:t xml:space="preserve"> </w:t>
            </w:r>
            <w:r>
              <w:rPr>
                <w:color w:val="000009"/>
              </w:rPr>
              <w:t>igual</w:t>
            </w:r>
            <w:r>
              <w:rPr>
                <w:color w:val="000009"/>
                <w:spacing w:val="-3"/>
              </w:rPr>
              <w:t xml:space="preserve"> </w:t>
            </w:r>
            <w:r>
              <w:rPr>
                <w:color w:val="000009"/>
              </w:rPr>
              <w:t>a</w:t>
            </w:r>
            <w:r>
              <w:rPr>
                <w:color w:val="000009"/>
                <w:spacing w:val="-3"/>
              </w:rPr>
              <w:t xml:space="preserve"> </w:t>
            </w:r>
            <w:r>
              <w:rPr>
                <w:color w:val="000009"/>
              </w:rPr>
              <w:t>5,00</w:t>
            </w:r>
            <w:r>
              <w:rPr>
                <w:color w:val="000009"/>
                <w:spacing w:val="-4"/>
              </w:rPr>
              <w:t xml:space="preserve"> </w:t>
            </w:r>
            <w:r>
              <w:rPr>
                <w:color w:val="000009"/>
                <w:spacing w:val="-5"/>
              </w:rPr>
              <w:t>m.</w:t>
            </w:r>
          </w:p>
        </w:tc>
        <w:tc>
          <w:tcPr>
            <w:tcW w:w="1592" w:type="dxa"/>
          </w:tcPr>
          <w:p w14:paraId="6F220E32" w14:textId="77777777" w:rsidR="00E75839" w:rsidRDefault="00654154">
            <w:pPr>
              <w:pStyle w:val="TableParagraph"/>
            </w:pPr>
            <w:r>
              <w:rPr>
                <w:color w:val="000009"/>
                <w:spacing w:val="-2"/>
              </w:rPr>
              <w:t>Obrigatório</w:t>
            </w:r>
          </w:p>
        </w:tc>
      </w:tr>
      <w:tr w:rsidR="00E75839" w14:paraId="5039C3E8" w14:textId="77777777">
        <w:trPr>
          <w:trHeight w:val="784"/>
        </w:trPr>
        <w:tc>
          <w:tcPr>
            <w:tcW w:w="7658" w:type="dxa"/>
          </w:tcPr>
          <w:p w14:paraId="4FD2FFD4" w14:textId="77777777" w:rsidR="00E75839" w:rsidRDefault="00654154">
            <w:pPr>
              <w:pStyle w:val="TableParagraph"/>
              <w:spacing w:line="278" w:lineRule="auto"/>
              <w:ind w:left="9" w:firstLine="1132"/>
            </w:pPr>
            <w:r>
              <w:rPr>
                <w:color w:val="000009"/>
              </w:rPr>
              <w:t>i.3. Edificações acima de 5 pavimentos, maior ou igual a 6,00 m, ou o que estiver disposto na legislação municipal, respeitado o que for maior.</w:t>
            </w:r>
          </w:p>
        </w:tc>
        <w:tc>
          <w:tcPr>
            <w:tcW w:w="1592" w:type="dxa"/>
          </w:tcPr>
          <w:p w14:paraId="6CAD5243" w14:textId="77777777" w:rsidR="00E75839" w:rsidRDefault="00654154">
            <w:pPr>
              <w:pStyle w:val="TableParagraph"/>
              <w:spacing w:before="4"/>
            </w:pPr>
            <w:r>
              <w:rPr>
                <w:color w:val="000009"/>
                <w:spacing w:val="-2"/>
              </w:rPr>
              <w:t>Obrigatório</w:t>
            </w:r>
          </w:p>
        </w:tc>
      </w:tr>
      <w:tr w:rsidR="00E75839" w14:paraId="5A04D731" w14:textId="77777777">
        <w:trPr>
          <w:trHeight w:val="1071"/>
        </w:trPr>
        <w:tc>
          <w:tcPr>
            <w:tcW w:w="7658" w:type="dxa"/>
          </w:tcPr>
          <w:p w14:paraId="531D86F4" w14:textId="77777777" w:rsidR="00E75839" w:rsidRDefault="00654154">
            <w:pPr>
              <w:pStyle w:val="TableParagraph"/>
              <w:spacing w:before="0" w:line="276" w:lineRule="auto"/>
              <w:ind w:left="9" w:right="-15" w:firstLine="1132"/>
              <w:jc w:val="both"/>
            </w:pPr>
            <w:r>
              <w:rPr>
                <w:color w:val="000009"/>
              </w:rPr>
              <w:t xml:space="preserve">ii. Para poços internos, como poços de ventilação, é vedada a previsão de janelas de salas ou dormitórios voltadas para o interior destas </w:t>
            </w:r>
            <w:r>
              <w:rPr>
                <w:color w:val="000009"/>
                <w:spacing w:val="-2"/>
              </w:rPr>
              <w:t>áreas.</w:t>
            </w:r>
          </w:p>
        </w:tc>
        <w:tc>
          <w:tcPr>
            <w:tcW w:w="1592" w:type="dxa"/>
          </w:tcPr>
          <w:p w14:paraId="2ECF1928" w14:textId="77777777" w:rsidR="00E75839" w:rsidRDefault="00654154">
            <w:pPr>
              <w:pStyle w:val="TableParagraph"/>
            </w:pPr>
            <w:r>
              <w:rPr>
                <w:color w:val="000009"/>
                <w:spacing w:val="-2"/>
              </w:rPr>
              <w:t>Obrigatório</w:t>
            </w:r>
          </w:p>
        </w:tc>
      </w:tr>
      <w:tr w:rsidR="00E75839" w14:paraId="3AC85A70" w14:textId="77777777">
        <w:trPr>
          <w:trHeight w:val="781"/>
        </w:trPr>
        <w:tc>
          <w:tcPr>
            <w:tcW w:w="7658" w:type="dxa"/>
          </w:tcPr>
          <w:p w14:paraId="06C04D78" w14:textId="77777777" w:rsidR="00E75839" w:rsidRDefault="00654154">
            <w:pPr>
              <w:pStyle w:val="TableParagraph"/>
              <w:spacing w:before="0" w:line="278" w:lineRule="auto"/>
              <w:ind w:left="9" w:firstLine="1132"/>
            </w:pPr>
            <w:r>
              <w:rPr>
                <w:color w:val="000009"/>
              </w:rPr>
              <w:t>iii. Para edificação com bloco "H", é vedada a formação de átrios pela junção de dois blocos.</w:t>
            </w:r>
          </w:p>
        </w:tc>
        <w:tc>
          <w:tcPr>
            <w:tcW w:w="1592" w:type="dxa"/>
          </w:tcPr>
          <w:p w14:paraId="1A689FD4" w14:textId="77777777" w:rsidR="00E75839" w:rsidRDefault="00654154">
            <w:pPr>
              <w:pStyle w:val="TableParagraph"/>
            </w:pPr>
            <w:r>
              <w:rPr>
                <w:color w:val="000009"/>
                <w:spacing w:val="-2"/>
              </w:rPr>
              <w:t>Obrigatório</w:t>
            </w:r>
          </w:p>
        </w:tc>
      </w:tr>
      <w:tr w:rsidR="00E75839" w14:paraId="2D8838CE" w14:textId="77777777">
        <w:trPr>
          <w:trHeight w:val="491"/>
        </w:trPr>
        <w:tc>
          <w:tcPr>
            <w:tcW w:w="7658" w:type="dxa"/>
          </w:tcPr>
          <w:p w14:paraId="33424D09" w14:textId="77777777" w:rsidR="00E75839" w:rsidRDefault="00654154">
            <w:pPr>
              <w:pStyle w:val="TableParagraph"/>
              <w:ind w:left="1141"/>
            </w:pPr>
            <w:r>
              <w:rPr>
                <w:color w:val="000009"/>
              </w:rPr>
              <w:t>IV.</w:t>
            </w:r>
            <w:r>
              <w:rPr>
                <w:color w:val="000009"/>
                <w:spacing w:val="-6"/>
              </w:rPr>
              <w:t xml:space="preserve"> </w:t>
            </w:r>
            <w:r>
              <w:rPr>
                <w:color w:val="000009"/>
              </w:rPr>
              <w:t>Diversidade</w:t>
            </w:r>
            <w:r>
              <w:rPr>
                <w:color w:val="000009"/>
                <w:spacing w:val="-9"/>
              </w:rPr>
              <w:t xml:space="preserve"> </w:t>
            </w:r>
            <w:r>
              <w:rPr>
                <w:color w:val="000009"/>
                <w:spacing w:val="-2"/>
              </w:rPr>
              <w:t>morfológica</w:t>
            </w:r>
          </w:p>
        </w:tc>
        <w:tc>
          <w:tcPr>
            <w:tcW w:w="1592" w:type="dxa"/>
          </w:tcPr>
          <w:p w14:paraId="11921DA7" w14:textId="77777777" w:rsidR="00E75839" w:rsidRDefault="00654154">
            <w:pPr>
              <w:pStyle w:val="TableParagraph"/>
            </w:pPr>
            <w:r>
              <w:rPr>
                <w:color w:val="000009"/>
                <w:spacing w:val="-2"/>
              </w:rPr>
              <w:t>Requisito</w:t>
            </w:r>
          </w:p>
        </w:tc>
      </w:tr>
    </w:tbl>
    <w:p w14:paraId="5DF805F5" w14:textId="77777777" w:rsidR="00E75839" w:rsidRDefault="00E75839">
      <w:pPr>
        <w:pStyle w:val="TableParagraph"/>
        <w:sectPr w:rsidR="00E75839" w:rsidSect="007839B6">
          <w:headerReference w:type="default" r:id="rId38"/>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7C02E9FB" w14:textId="77777777">
        <w:trPr>
          <w:trHeight w:val="784"/>
        </w:trPr>
        <w:tc>
          <w:tcPr>
            <w:tcW w:w="7658" w:type="dxa"/>
          </w:tcPr>
          <w:p w14:paraId="0F098104" w14:textId="77777777" w:rsidR="00E75839" w:rsidRDefault="00654154">
            <w:pPr>
              <w:pStyle w:val="TableParagraph"/>
              <w:spacing w:line="278" w:lineRule="auto"/>
              <w:ind w:left="9" w:firstLine="1132"/>
            </w:pPr>
            <w:r>
              <w:rPr>
                <w:color w:val="000009"/>
              </w:rPr>
              <w:lastRenderedPageBreak/>
              <w:t>a)</w:t>
            </w:r>
            <w:r>
              <w:rPr>
                <w:color w:val="000009"/>
                <w:spacing w:val="40"/>
              </w:rPr>
              <w:t xml:space="preserve"> </w:t>
            </w:r>
            <w:r>
              <w:rPr>
                <w:color w:val="000009"/>
              </w:rPr>
              <w:t>Previsão</w:t>
            </w:r>
            <w:r>
              <w:rPr>
                <w:color w:val="000009"/>
                <w:spacing w:val="40"/>
              </w:rPr>
              <w:t xml:space="preserve"> </w:t>
            </w:r>
            <w:r>
              <w:rPr>
                <w:color w:val="000009"/>
              </w:rPr>
              <w:t>de</w:t>
            </w:r>
            <w:r>
              <w:rPr>
                <w:color w:val="000009"/>
                <w:spacing w:val="40"/>
              </w:rPr>
              <w:t xml:space="preserve"> </w:t>
            </w:r>
            <w:r>
              <w:rPr>
                <w:color w:val="000009"/>
              </w:rPr>
              <w:t>variação</w:t>
            </w:r>
            <w:r>
              <w:rPr>
                <w:color w:val="000009"/>
                <w:spacing w:val="40"/>
              </w:rPr>
              <w:t xml:space="preserve"> </w:t>
            </w:r>
            <w:r>
              <w:rPr>
                <w:color w:val="000009"/>
              </w:rPr>
              <w:t>das</w:t>
            </w:r>
            <w:r>
              <w:rPr>
                <w:color w:val="000009"/>
                <w:spacing w:val="40"/>
              </w:rPr>
              <w:t xml:space="preserve"> </w:t>
            </w:r>
            <w:r>
              <w:rPr>
                <w:color w:val="000009"/>
              </w:rPr>
              <w:t>fachadas,</w:t>
            </w:r>
            <w:r>
              <w:rPr>
                <w:color w:val="000009"/>
                <w:spacing w:val="40"/>
              </w:rPr>
              <w:t xml:space="preserve"> </w:t>
            </w:r>
            <w:r>
              <w:rPr>
                <w:color w:val="000009"/>
              </w:rPr>
              <w:t>cobertura</w:t>
            </w:r>
            <w:r>
              <w:rPr>
                <w:color w:val="000009"/>
                <w:spacing w:val="40"/>
              </w:rPr>
              <w:t xml:space="preserve"> </w:t>
            </w:r>
            <w:r>
              <w:rPr>
                <w:color w:val="000009"/>
              </w:rPr>
              <w:t>ou</w:t>
            </w:r>
            <w:r>
              <w:rPr>
                <w:color w:val="000009"/>
                <w:spacing w:val="40"/>
              </w:rPr>
              <w:t xml:space="preserve"> </w:t>
            </w:r>
            <w:r>
              <w:rPr>
                <w:color w:val="000009"/>
              </w:rPr>
              <w:t>volumetria das unidades habitacionais ou edificações.</w:t>
            </w:r>
          </w:p>
        </w:tc>
        <w:tc>
          <w:tcPr>
            <w:tcW w:w="1592" w:type="dxa"/>
          </w:tcPr>
          <w:p w14:paraId="7AA73756" w14:textId="77777777" w:rsidR="00E75839" w:rsidRDefault="00654154">
            <w:pPr>
              <w:pStyle w:val="TableParagraph"/>
              <w:spacing w:before="4"/>
            </w:pPr>
            <w:r>
              <w:rPr>
                <w:color w:val="000009"/>
                <w:spacing w:val="-2"/>
              </w:rPr>
              <w:t>Adicional</w:t>
            </w:r>
          </w:p>
        </w:tc>
      </w:tr>
      <w:tr w:rsidR="00E75839" w14:paraId="1A2C2CD1" w14:textId="77777777">
        <w:trPr>
          <w:trHeight w:val="1072"/>
        </w:trPr>
        <w:tc>
          <w:tcPr>
            <w:tcW w:w="7658" w:type="dxa"/>
          </w:tcPr>
          <w:p w14:paraId="16D7393F" w14:textId="77777777" w:rsidR="00E75839" w:rsidRDefault="00654154">
            <w:pPr>
              <w:pStyle w:val="TableParagraph"/>
              <w:spacing w:before="0" w:line="276" w:lineRule="auto"/>
              <w:ind w:left="9" w:right="-15" w:firstLine="1132"/>
              <w:jc w:val="both"/>
            </w:pPr>
            <w:r>
              <w:rPr>
                <w:color w:val="000009"/>
              </w:rPr>
              <w:t>b) É desejável que o projeto do empreendimento preveja diferentes tipos de implantação e tipos de edificação (casas térreas,</w:t>
            </w:r>
            <w:r>
              <w:rPr>
                <w:color w:val="000009"/>
                <w:spacing w:val="40"/>
              </w:rPr>
              <w:t xml:space="preserve"> </w:t>
            </w:r>
            <w:r>
              <w:rPr>
                <w:color w:val="000009"/>
              </w:rPr>
              <w:t>sobrados, casas sobrepostas e edifícios de apartamentos).</w:t>
            </w:r>
          </w:p>
        </w:tc>
        <w:tc>
          <w:tcPr>
            <w:tcW w:w="1592" w:type="dxa"/>
          </w:tcPr>
          <w:p w14:paraId="59BBF17D" w14:textId="77777777" w:rsidR="00E75839" w:rsidRDefault="00654154">
            <w:pPr>
              <w:pStyle w:val="TableParagraph"/>
            </w:pPr>
            <w:r>
              <w:rPr>
                <w:color w:val="000009"/>
                <w:spacing w:val="-2"/>
              </w:rPr>
              <w:t>Adicional</w:t>
            </w:r>
          </w:p>
        </w:tc>
      </w:tr>
      <w:tr w:rsidR="00E75839" w14:paraId="5F941370" w14:textId="77777777">
        <w:trPr>
          <w:trHeight w:val="491"/>
        </w:trPr>
        <w:tc>
          <w:tcPr>
            <w:tcW w:w="7658" w:type="dxa"/>
          </w:tcPr>
          <w:p w14:paraId="2BC010B0" w14:textId="77777777" w:rsidR="00E75839" w:rsidRDefault="00654154">
            <w:pPr>
              <w:pStyle w:val="TableParagraph"/>
              <w:ind w:left="1141"/>
            </w:pPr>
            <w:r>
              <w:rPr>
                <w:color w:val="000009"/>
              </w:rPr>
              <w:t>V.</w:t>
            </w:r>
            <w:r>
              <w:rPr>
                <w:color w:val="000009"/>
                <w:spacing w:val="1"/>
              </w:rPr>
              <w:t xml:space="preserve"> </w:t>
            </w:r>
            <w:r>
              <w:rPr>
                <w:color w:val="000009"/>
                <w:spacing w:val="-2"/>
              </w:rPr>
              <w:t>Fechamento</w:t>
            </w:r>
          </w:p>
        </w:tc>
        <w:tc>
          <w:tcPr>
            <w:tcW w:w="1592" w:type="dxa"/>
          </w:tcPr>
          <w:p w14:paraId="024D03B6" w14:textId="77777777" w:rsidR="00E75839" w:rsidRDefault="00654154">
            <w:pPr>
              <w:pStyle w:val="TableParagraph"/>
            </w:pPr>
            <w:r>
              <w:rPr>
                <w:color w:val="000009"/>
                <w:spacing w:val="-2"/>
              </w:rPr>
              <w:t>Requisito</w:t>
            </w:r>
          </w:p>
        </w:tc>
      </w:tr>
      <w:tr w:rsidR="00E75839" w14:paraId="2F16AE93" w14:textId="77777777">
        <w:trPr>
          <w:trHeight w:val="781"/>
        </w:trPr>
        <w:tc>
          <w:tcPr>
            <w:tcW w:w="7658" w:type="dxa"/>
          </w:tcPr>
          <w:p w14:paraId="4EBAA3FA" w14:textId="77777777" w:rsidR="00E75839" w:rsidRDefault="00654154">
            <w:pPr>
              <w:pStyle w:val="TableParagraph"/>
              <w:spacing w:before="0" w:line="278" w:lineRule="auto"/>
              <w:ind w:left="9" w:right="-15" w:firstLine="1132"/>
            </w:pPr>
            <w:r>
              <w:rPr>
                <w:color w:val="000009"/>
              </w:rPr>
              <w:t>a)</w:t>
            </w:r>
            <w:r>
              <w:rPr>
                <w:color w:val="000009"/>
                <w:spacing w:val="33"/>
              </w:rPr>
              <w:t xml:space="preserve"> </w:t>
            </w:r>
            <w:r>
              <w:rPr>
                <w:color w:val="000009"/>
              </w:rPr>
              <w:t>O</w:t>
            </w:r>
            <w:r>
              <w:rPr>
                <w:color w:val="000009"/>
                <w:spacing w:val="34"/>
              </w:rPr>
              <w:t xml:space="preserve"> </w:t>
            </w:r>
            <w:r>
              <w:rPr>
                <w:color w:val="000009"/>
              </w:rPr>
              <w:t>fechamento</w:t>
            </w:r>
            <w:r>
              <w:rPr>
                <w:color w:val="000009"/>
                <w:spacing w:val="32"/>
              </w:rPr>
              <w:t xml:space="preserve"> </w:t>
            </w:r>
            <w:r>
              <w:rPr>
                <w:color w:val="000009"/>
              </w:rPr>
              <w:t>do</w:t>
            </w:r>
            <w:r>
              <w:rPr>
                <w:color w:val="000009"/>
                <w:spacing w:val="32"/>
              </w:rPr>
              <w:t xml:space="preserve"> </w:t>
            </w:r>
            <w:r>
              <w:rPr>
                <w:color w:val="000009"/>
              </w:rPr>
              <w:t>conjunto,</w:t>
            </w:r>
            <w:r>
              <w:rPr>
                <w:color w:val="000009"/>
                <w:spacing w:val="34"/>
              </w:rPr>
              <w:t xml:space="preserve"> </w:t>
            </w:r>
            <w:r>
              <w:rPr>
                <w:color w:val="000009"/>
              </w:rPr>
              <w:t>quando</w:t>
            </w:r>
            <w:r>
              <w:rPr>
                <w:color w:val="000009"/>
                <w:spacing w:val="32"/>
              </w:rPr>
              <w:t xml:space="preserve"> </w:t>
            </w:r>
            <w:r>
              <w:rPr>
                <w:color w:val="000009"/>
              </w:rPr>
              <w:t>existente,</w:t>
            </w:r>
            <w:r>
              <w:rPr>
                <w:color w:val="000009"/>
                <w:spacing w:val="35"/>
              </w:rPr>
              <w:t xml:space="preserve"> </w:t>
            </w:r>
            <w:r>
              <w:rPr>
                <w:color w:val="000009"/>
              </w:rPr>
              <w:t>deverá</w:t>
            </w:r>
            <w:r>
              <w:rPr>
                <w:color w:val="000009"/>
                <w:spacing w:val="33"/>
              </w:rPr>
              <w:t xml:space="preserve"> </w:t>
            </w:r>
            <w:r>
              <w:rPr>
                <w:color w:val="000009"/>
              </w:rPr>
              <w:t>possuir no mínimo 50% de permeabilidade visual.</w:t>
            </w:r>
          </w:p>
        </w:tc>
        <w:tc>
          <w:tcPr>
            <w:tcW w:w="1592" w:type="dxa"/>
          </w:tcPr>
          <w:p w14:paraId="69319B10" w14:textId="77777777" w:rsidR="00E75839" w:rsidRDefault="00654154">
            <w:pPr>
              <w:pStyle w:val="TableParagraph"/>
            </w:pPr>
            <w:r>
              <w:rPr>
                <w:color w:val="000009"/>
                <w:spacing w:val="-2"/>
              </w:rPr>
              <w:t>Obrigatório</w:t>
            </w:r>
          </w:p>
        </w:tc>
      </w:tr>
      <w:tr w:rsidR="00E75839" w14:paraId="45B2F33E" w14:textId="77777777">
        <w:trPr>
          <w:trHeight w:val="491"/>
        </w:trPr>
        <w:tc>
          <w:tcPr>
            <w:tcW w:w="7658" w:type="dxa"/>
          </w:tcPr>
          <w:p w14:paraId="1433F740" w14:textId="77777777" w:rsidR="00E75839" w:rsidRDefault="00654154">
            <w:pPr>
              <w:pStyle w:val="TableParagraph"/>
              <w:ind w:left="1141"/>
            </w:pPr>
            <w:r>
              <w:rPr>
                <w:color w:val="000009"/>
              </w:rPr>
              <w:t>VI.</w:t>
            </w:r>
            <w:r>
              <w:rPr>
                <w:color w:val="000009"/>
                <w:spacing w:val="-2"/>
              </w:rPr>
              <w:t xml:space="preserve"> </w:t>
            </w:r>
            <w:r>
              <w:rPr>
                <w:color w:val="000009"/>
              </w:rPr>
              <w:t>Áreas</w:t>
            </w:r>
            <w:r>
              <w:rPr>
                <w:color w:val="000009"/>
                <w:spacing w:val="-5"/>
              </w:rPr>
              <w:t xml:space="preserve"> </w:t>
            </w:r>
            <w:r>
              <w:rPr>
                <w:color w:val="000009"/>
                <w:spacing w:val="-2"/>
              </w:rPr>
              <w:t>comerciais</w:t>
            </w:r>
          </w:p>
        </w:tc>
        <w:tc>
          <w:tcPr>
            <w:tcW w:w="1592" w:type="dxa"/>
          </w:tcPr>
          <w:p w14:paraId="28A10E6B" w14:textId="77777777" w:rsidR="00E75839" w:rsidRDefault="00654154">
            <w:pPr>
              <w:pStyle w:val="TableParagraph"/>
            </w:pPr>
            <w:r>
              <w:rPr>
                <w:color w:val="000009"/>
                <w:spacing w:val="-2"/>
              </w:rPr>
              <w:t>Requisito</w:t>
            </w:r>
          </w:p>
        </w:tc>
      </w:tr>
      <w:tr w:rsidR="00E75839" w14:paraId="27652B59" w14:textId="77777777">
        <w:trPr>
          <w:trHeight w:val="1946"/>
        </w:trPr>
        <w:tc>
          <w:tcPr>
            <w:tcW w:w="7658" w:type="dxa"/>
          </w:tcPr>
          <w:p w14:paraId="7D2A593A" w14:textId="77777777" w:rsidR="00E75839" w:rsidRDefault="00654154">
            <w:pPr>
              <w:pStyle w:val="TableParagraph"/>
              <w:spacing w:before="0" w:line="276" w:lineRule="auto"/>
              <w:ind w:left="9" w:right="-15" w:firstLine="1132"/>
              <w:jc w:val="both"/>
            </w:pPr>
            <w:r>
              <w:rPr>
                <w:color w:val="000009"/>
              </w:rPr>
              <w:t>a) Previsão</w:t>
            </w:r>
            <w:r>
              <w:rPr>
                <w:color w:val="000009"/>
                <w:spacing w:val="-1"/>
              </w:rPr>
              <w:t xml:space="preserve"> </w:t>
            </w:r>
            <w:r>
              <w:rPr>
                <w:color w:val="000009"/>
              </w:rPr>
              <w:t>de</w:t>
            </w:r>
            <w:r>
              <w:rPr>
                <w:color w:val="000009"/>
                <w:spacing w:val="-1"/>
              </w:rPr>
              <w:t xml:space="preserve"> </w:t>
            </w:r>
            <w:r>
              <w:rPr>
                <w:color w:val="000009"/>
              </w:rPr>
              <w:t>áreas destinadas ao</w:t>
            </w:r>
            <w:r>
              <w:rPr>
                <w:color w:val="000009"/>
                <w:spacing w:val="-1"/>
              </w:rPr>
              <w:t xml:space="preserve"> </w:t>
            </w:r>
            <w:r>
              <w:rPr>
                <w:color w:val="000009"/>
              </w:rPr>
              <w:t>uso</w:t>
            </w:r>
            <w:r>
              <w:rPr>
                <w:color w:val="000009"/>
                <w:spacing w:val="-3"/>
              </w:rPr>
              <w:t xml:space="preserve"> </w:t>
            </w:r>
            <w:r>
              <w:rPr>
                <w:color w:val="000009"/>
              </w:rPr>
              <w:t>comercial</w:t>
            </w:r>
            <w:r>
              <w:rPr>
                <w:color w:val="000009"/>
                <w:spacing w:val="-2"/>
              </w:rPr>
              <w:t xml:space="preserve"> </w:t>
            </w:r>
            <w:r>
              <w:rPr>
                <w:color w:val="000009"/>
              </w:rPr>
              <w:t>que permitam o acesso de público externo, devendo o resultado de sua exploração ser destinado ao custeio do condomínio, quando em edificações multifamiliares. Quando implementadas, a gestão, manutenção e fiscalização do uso devido das áreas comerciais é de responsabilidade do condomínio ou do Ente Público Local a que a área for destinada.</w:t>
            </w:r>
          </w:p>
        </w:tc>
        <w:tc>
          <w:tcPr>
            <w:tcW w:w="1592" w:type="dxa"/>
          </w:tcPr>
          <w:p w14:paraId="5CADFFC1" w14:textId="77777777" w:rsidR="00E75839" w:rsidRDefault="00E75839">
            <w:pPr>
              <w:pStyle w:val="TableParagraph"/>
              <w:spacing w:before="241"/>
              <w:ind w:left="0"/>
              <w:rPr>
                <w:rFonts w:ascii="Arial"/>
                <w:b/>
              </w:rPr>
            </w:pPr>
          </w:p>
          <w:p w14:paraId="1A39685B" w14:textId="77777777" w:rsidR="00E75839" w:rsidRDefault="00654154">
            <w:pPr>
              <w:pStyle w:val="TableParagraph"/>
              <w:spacing w:before="0"/>
            </w:pPr>
            <w:r>
              <w:rPr>
                <w:color w:val="000009"/>
                <w:spacing w:val="-2"/>
              </w:rPr>
              <w:t>Adicional</w:t>
            </w:r>
          </w:p>
        </w:tc>
      </w:tr>
      <w:tr w:rsidR="00E75839" w14:paraId="65E66EF2" w14:textId="77777777">
        <w:trPr>
          <w:trHeight w:val="491"/>
        </w:trPr>
        <w:tc>
          <w:tcPr>
            <w:tcW w:w="7658" w:type="dxa"/>
          </w:tcPr>
          <w:p w14:paraId="6F3CC953" w14:textId="77777777" w:rsidR="00E75839" w:rsidRDefault="00654154">
            <w:pPr>
              <w:pStyle w:val="TableParagraph"/>
              <w:ind w:left="1141"/>
            </w:pPr>
            <w:r>
              <w:rPr>
                <w:color w:val="000009"/>
              </w:rPr>
              <w:t>VII.</w:t>
            </w:r>
            <w:r>
              <w:rPr>
                <w:color w:val="000009"/>
                <w:spacing w:val="-5"/>
              </w:rPr>
              <w:t xml:space="preserve"> </w:t>
            </w:r>
            <w:r>
              <w:rPr>
                <w:color w:val="000009"/>
              </w:rPr>
              <w:t>Sistemas</w:t>
            </w:r>
            <w:r>
              <w:rPr>
                <w:color w:val="000009"/>
                <w:spacing w:val="-6"/>
              </w:rPr>
              <w:t xml:space="preserve"> </w:t>
            </w:r>
            <w:r>
              <w:rPr>
                <w:color w:val="000009"/>
              </w:rPr>
              <w:t>de</w:t>
            </w:r>
            <w:r>
              <w:rPr>
                <w:color w:val="000009"/>
                <w:spacing w:val="-4"/>
              </w:rPr>
              <w:t xml:space="preserve"> </w:t>
            </w:r>
            <w:r>
              <w:rPr>
                <w:color w:val="000009"/>
              </w:rPr>
              <w:t>Espaços</w:t>
            </w:r>
            <w:r>
              <w:rPr>
                <w:color w:val="000009"/>
                <w:spacing w:val="-3"/>
              </w:rPr>
              <w:t xml:space="preserve"> </w:t>
            </w:r>
            <w:r>
              <w:rPr>
                <w:color w:val="000009"/>
                <w:spacing w:val="-2"/>
              </w:rPr>
              <w:t>Livres</w:t>
            </w:r>
          </w:p>
        </w:tc>
        <w:tc>
          <w:tcPr>
            <w:tcW w:w="1592" w:type="dxa"/>
          </w:tcPr>
          <w:p w14:paraId="0A0466BF" w14:textId="77777777" w:rsidR="00E75839" w:rsidRDefault="00654154">
            <w:pPr>
              <w:pStyle w:val="TableParagraph"/>
            </w:pPr>
            <w:r>
              <w:rPr>
                <w:color w:val="000009"/>
                <w:spacing w:val="-2"/>
              </w:rPr>
              <w:t>Requisito</w:t>
            </w:r>
          </w:p>
        </w:tc>
      </w:tr>
      <w:tr w:rsidR="00E75839" w14:paraId="22A0777F" w14:textId="77777777">
        <w:trPr>
          <w:trHeight w:val="1653"/>
        </w:trPr>
        <w:tc>
          <w:tcPr>
            <w:tcW w:w="7658" w:type="dxa"/>
          </w:tcPr>
          <w:p w14:paraId="543B37A5" w14:textId="77777777" w:rsidR="00E75839" w:rsidRDefault="00654154">
            <w:pPr>
              <w:pStyle w:val="TableParagraph"/>
              <w:spacing w:before="0" w:line="276" w:lineRule="auto"/>
              <w:ind w:left="9" w:right="-15" w:firstLine="1132"/>
              <w:jc w:val="both"/>
            </w:pPr>
            <w:r>
              <w:rPr>
                <w:color w:val="000009"/>
              </w:rPr>
              <w:t>a) O projeto do empreendimento deve criar espaços públicos de circulação e espaços livres urbanos de permanência, que ofereçam</w:t>
            </w:r>
            <w:r>
              <w:rPr>
                <w:color w:val="000009"/>
                <w:spacing w:val="80"/>
              </w:rPr>
              <w:t xml:space="preserve"> </w:t>
            </w:r>
            <w:r>
              <w:rPr>
                <w:color w:val="000009"/>
              </w:rPr>
              <w:t>condições de utilização pelos seus moradores e de seu entorno, através da introdução de usos e equipamentos adequados ao seu porte, destinação e aos costumes locais.</w:t>
            </w:r>
          </w:p>
        </w:tc>
        <w:tc>
          <w:tcPr>
            <w:tcW w:w="1592" w:type="dxa"/>
          </w:tcPr>
          <w:p w14:paraId="7ED286D6" w14:textId="77777777" w:rsidR="00E75839" w:rsidRDefault="00E75839">
            <w:pPr>
              <w:pStyle w:val="TableParagraph"/>
              <w:spacing w:before="238"/>
              <w:ind w:left="0"/>
              <w:rPr>
                <w:rFonts w:ascii="Arial"/>
                <w:b/>
              </w:rPr>
            </w:pPr>
          </w:p>
          <w:p w14:paraId="6D8BAE09" w14:textId="77777777" w:rsidR="00E75839" w:rsidRDefault="00654154">
            <w:pPr>
              <w:pStyle w:val="TableParagraph"/>
              <w:spacing w:before="0"/>
            </w:pPr>
            <w:r>
              <w:rPr>
                <w:color w:val="000009"/>
                <w:spacing w:val="-2"/>
              </w:rPr>
              <w:t>Obrigatório</w:t>
            </w:r>
          </w:p>
        </w:tc>
      </w:tr>
      <w:tr w:rsidR="00E75839" w14:paraId="2F03B9F9" w14:textId="77777777">
        <w:trPr>
          <w:trHeight w:val="1074"/>
        </w:trPr>
        <w:tc>
          <w:tcPr>
            <w:tcW w:w="7658" w:type="dxa"/>
          </w:tcPr>
          <w:p w14:paraId="01151018" w14:textId="77777777" w:rsidR="00E75839" w:rsidRDefault="00654154">
            <w:pPr>
              <w:pStyle w:val="TableParagraph"/>
              <w:spacing w:line="276" w:lineRule="auto"/>
              <w:ind w:left="9" w:right="-15" w:firstLine="1132"/>
              <w:jc w:val="both"/>
            </w:pPr>
            <w:r>
              <w:rPr>
                <w:color w:val="000009"/>
              </w:rPr>
              <w:t>b) Deve ser prevista a iluminação pública, a arborização e o mobiliário urbano adequados para os espaços públicos de circulação e para os espaços livres urbanos de permanência.</w:t>
            </w:r>
          </w:p>
        </w:tc>
        <w:tc>
          <w:tcPr>
            <w:tcW w:w="1592" w:type="dxa"/>
          </w:tcPr>
          <w:p w14:paraId="20170ABD" w14:textId="77777777" w:rsidR="00E75839" w:rsidRDefault="00654154">
            <w:pPr>
              <w:pStyle w:val="TableParagraph"/>
              <w:spacing w:before="4"/>
            </w:pPr>
            <w:r>
              <w:rPr>
                <w:color w:val="000009"/>
                <w:spacing w:val="-2"/>
              </w:rPr>
              <w:t>Obrigatório</w:t>
            </w:r>
          </w:p>
        </w:tc>
      </w:tr>
      <w:tr w:rsidR="00E75839" w14:paraId="059EEACD" w14:textId="77777777">
        <w:trPr>
          <w:trHeight w:val="1362"/>
        </w:trPr>
        <w:tc>
          <w:tcPr>
            <w:tcW w:w="7658" w:type="dxa"/>
          </w:tcPr>
          <w:p w14:paraId="3D02451C" w14:textId="77777777" w:rsidR="00E75839" w:rsidRDefault="00654154">
            <w:pPr>
              <w:pStyle w:val="TableParagraph"/>
              <w:spacing w:before="0" w:line="276" w:lineRule="auto"/>
              <w:ind w:left="9" w:right="-15" w:firstLine="1132"/>
              <w:jc w:val="both"/>
            </w:pPr>
            <w:r>
              <w:rPr>
                <w:color w:val="000009"/>
              </w:rPr>
              <w:t>c) Quando dentro do empreendimento existirem Áreas de Preservação Permanente (APP), o projeto do empreendimento deve associá- las a parques de forma a propiciar o seu uso coletivo, respeitando os limites da legislação vigente.</w:t>
            </w:r>
          </w:p>
        </w:tc>
        <w:tc>
          <w:tcPr>
            <w:tcW w:w="1592" w:type="dxa"/>
          </w:tcPr>
          <w:p w14:paraId="1B22157C" w14:textId="77777777" w:rsidR="00E75839" w:rsidRDefault="00654154">
            <w:pPr>
              <w:pStyle w:val="TableParagraph"/>
            </w:pPr>
            <w:r>
              <w:rPr>
                <w:color w:val="000009"/>
                <w:spacing w:val="-2"/>
              </w:rPr>
              <w:t>Obrigatório</w:t>
            </w:r>
          </w:p>
        </w:tc>
      </w:tr>
      <w:tr w:rsidR="00E75839" w14:paraId="123BCEAB" w14:textId="77777777">
        <w:trPr>
          <w:trHeight w:val="1365"/>
        </w:trPr>
        <w:tc>
          <w:tcPr>
            <w:tcW w:w="7658" w:type="dxa"/>
          </w:tcPr>
          <w:p w14:paraId="3CA26927" w14:textId="77777777" w:rsidR="00E75839" w:rsidRDefault="00654154">
            <w:pPr>
              <w:pStyle w:val="TableParagraph"/>
              <w:spacing w:line="276" w:lineRule="auto"/>
              <w:ind w:left="9" w:right="-15" w:firstLine="1132"/>
              <w:jc w:val="both"/>
            </w:pPr>
            <w:r>
              <w:rPr>
                <w:color w:val="000009"/>
              </w:rPr>
              <w:t>d) Em empreendimentos produzidos a partir de novos loteamentos, preferencialmente, 50% da área destinada aos espaços livres devem conformar uma única área e devem ter declividade compatível com a atividade (de lazer ativo) a ser nela desenvolvida.</w:t>
            </w:r>
          </w:p>
        </w:tc>
        <w:tc>
          <w:tcPr>
            <w:tcW w:w="1592" w:type="dxa"/>
          </w:tcPr>
          <w:p w14:paraId="3DA8DD3A" w14:textId="77777777" w:rsidR="00E75839" w:rsidRDefault="00654154">
            <w:pPr>
              <w:pStyle w:val="TableParagraph"/>
              <w:spacing w:before="4"/>
            </w:pPr>
            <w:r>
              <w:rPr>
                <w:color w:val="000009"/>
                <w:spacing w:val="-2"/>
              </w:rPr>
              <w:t>Obrigatório</w:t>
            </w:r>
          </w:p>
        </w:tc>
      </w:tr>
      <w:tr w:rsidR="00E75839" w14:paraId="0F142B18" w14:textId="77777777">
        <w:trPr>
          <w:trHeight w:val="1655"/>
        </w:trPr>
        <w:tc>
          <w:tcPr>
            <w:tcW w:w="7658" w:type="dxa"/>
          </w:tcPr>
          <w:p w14:paraId="1B742C5F" w14:textId="77777777" w:rsidR="00E75839" w:rsidRDefault="00654154">
            <w:pPr>
              <w:pStyle w:val="TableParagraph"/>
              <w:spacing w:before="0" w:line="276" w:lineRule="auto"/>
              <w:ind w:left="9" w:right="-15" w:firstLine="1132"/>
              <w:jc w:val="both"/>
            </w:pPr>
            <w:r>
              <w:rPr>
                <w:color w:val="000009"/>
              </w:rPr>
              <w:t>e) O empreendimento deve conter equipamentos de uso comum,</w:t>
            </w:r>
            <w:r>
              <w:rPr>
                <w:color w:val="000009"/>
                <w:spacing w:val="40"/>
              </w:rPr>
              <w:t xml:space="preserve"> </w:t>
            </w:r>
            <w:r>
              <w:rPr>
                <w:color w:val="000009"/>
              </w:rPr>
              <w:t>a serem implantados com recursos mínimos de 1% (um por cento) do valor</w:t>
            </w:r>
            <w:r>
              <w:rPr>
                <w:color w:val="000009"/>
                <w:spacing w:val="80"/>
              </w:rPr>
              <w:t xml:space="preserve"> </w:t>
            </w:r>
            <w:r>
              <w:rPr>
                <w:color w:val="000009"/>
              </w:rPr>
              <w:t>da edificação e infraestrutura, que deverá ser destinado a equipamentos esportivos e de lazer conforme indicação do Ente Público local, preferencialmente em área pública.</w:t>
            </w:r>
          </w:p>
        </w:tc>
        <w:tc>
          <w:tcPr>
            <w:tcW w:w="1592" w:type="dxa"/>
          </w:tcPr>
          <w:p w14:paraId="52D6FF78" w14:textId="77777777" w:rsidR="00E75839" w:rsidRDefault="00E75839">
            <w:pPr>
              <w:pStyle w:val="TableParagraph"/>
              <w:spacing w:before="241"/>
              <w:ind w:left="0"/>
              <w:rPr>
                <w:rFonts w:ascii="Arial"/>
                <w:b/>
              </w:rPr>
            </w:pPr>
          </w:p>
          <w:p w14:paraId="1D1378F6" w14:textId="77777777" w:rsidR="00E75839" w:rsidRDefault="00654154">
            <w:pPr>
              <w:pStyle w:val="TableParagraph"/>
              <w:spacing w:before="0"/>
            </w:pPr>
            <w:r>
              <w:rPr>
                <w:color w:val="000009"/>
                <w:spacing w:val="-2"/>
              </w:rPr>
              <w:t>Obrigatório</w:t>
            </w:r>
          </w:p>
        </w:tc>
      </w:tr>
    </w:tbl>
    <w:p w14:paraId="13C5F444" w14:textId="77777777" w:rsidR="00E75839" w:rsidRDefault="00E75839">
      <w:pPr>
        <w:pStyle w:val="TableParagraph"/>
        <w:sectPr w:rsidR="00E75839" w:rsidSect="007839B6">
          <w:headerReference w:type="default" r:id="rId39"/>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1A11CC1D" w14:textId="77777777">
        <w:trPr>
          <w:trHeight w:val="1074"/>
        </w:trPr>
        <w:tc>
          <w:tcPr>
            <w:tcW w:w="7658" w:type="dxa"/>
          </w:tcPr>
          <w:p w14:paraId="2C387F30" w14:textId="77777777" w:rsidR="00E75839" w:rsidRDefault="00654154">
            <w:pPr>
              <w:pStyle w:val="TableParagraph"/>
              <w:spacing w:line="276" w:lineRule="auto"/>
              <w:ind w:left="9" w:right="-15" w:firstLine="1132"/>
              <w:jc w:val="both"/>
            </w:pPr>
            <w:r>
              <w:rPr>
                <w:color w:val="000009"/>
              </w:rPr>
              <w:lastRenderedPageBreak/>
              <w:t>f) No caso de empreendimento unicamente sob a forma de condomínio, o valor estabelecido no item anterior, obrigatoriamente, deve custear os seguintes equipamentos, internos aos condomínios:</w:t>
            </w:r>
          </w:p>
        </w:tc>
        <w:tc>
          <w:tcPr>
            <w:tcW w:w="1592" w:type="dxa"/>
          </w:tcPr>
          <w:p w14:paraId="0E742DE8" w14:textId="77777777" w:rsidR="00E75839" w:rsidRDefault="00654154">
            <w:pPr>
              <w:pStyle w:val="TableParagraph"/>
              <w:spacing w:before="4"/>
            </w:pPr>
            <w:r>
              <w:rPr>
                <w:color w:val="000009"/>
                <w:spacing w:val="-2"/>
              </w:rPr>
              <w:t>Obrigatório</w:t>
            </w:r>
          </w:p>
        </w:tc>
      </w:tr>
      <w:tr w:rsidR="00E75839" w14:paraId="1F0872D2" w14:textId="77777777">
        <w:trPr>
          <w:trHeight w:val="781"/>
        </w:trPr>
        <w:tc>
          <w:tcPr>
            <w:tcW w:w="7658" w:type="dxa"/>
          </w:tcPr>
          <w:p w14:paraId="37D03C2B" w14:textId="77777777" w:rsidR="00E75839" w:rsidRDefault="00654154">
            <w:pPr>
              <w:pStyle w:val="TableParagraph"/>
              <w:spacing w:before="0" w:line="278" w:lineRule="auto"/>
              <w:ind w:left="9" w:right="-15" w:firstLine="1132"/>
            </w:pPr>
            <w:r>
              <w:rPr>
                <w:color w:val="000009"/>
              </w:rPr>
              <w:t>i.</w:t>
            </w:r>
            <w:r>
              <w:rPr>
                <w:color w:val="000009"/>
                <w:spacing w:val="-1"/>
              </w:rPr>
              <w:t xml:space="preserve"> </w:t>
            </w:r>
            <w:r>
              <w:rPr>
                <w:color w:val="000009"/>
              </w:rPr>
              <w:t>espaço</w:t>
            </w:r>
            <w:r>
              <w:rPr>
                <w:color w:val="000009"/>
                <w:spacing w:val="-2"/>
              </w:rPr>
              <w:t xml:space="preserve"> </w:t>
            </w:r>
            <w:r>
              <w:rPr>
                <w:color w:val="000009"/>
              </w:rPr>
              <w:t>coberto</w:t>
            </w:r>
            <w:r>
              <w:rPr>
                <w:color w:val="000009"/>
                <w:spacing w:val="-4"/>
              </w:rPr>
              <w:t xml:space="preserve"> </w:t>
            </w:r>
            <w:r>
              <w:rPr>
                <w:color w:val="000009"/>
              </w:rPr>
              <w:t>para</w:t>
            </w:r>
            <w:r>
              <w:rPr>
                <w:color w:val="000009"/>
                <w:spacing w:val="-2"/>
              </w:rPr>
              <w:t xml:space="preserve"> </w:t>
            </w:r>
            <w:r>
              <w:rPr>
                <w:color w:val="000009"/>
              </w:rPr>
              <w:t>uso</w:t>
            </w:r>
            <w:r>
              <w:rPr>
                <w:color w:val="000009"/>
                <w:spacing w:val="-2"/>
              </w:rPr>
              <w:t xml:space="preserve"> </w:t>
            </w:r>
            <w:r>
              <w:rPr>
                <w:color w:val="000009"/>
              </w:rPr>
              <w:t>comunitário</w:t>
            </w:r>
            <w:r>
              <w:rPr>
                <w:color w:val="000009"/>
                <w:spacing w:val="-2"/>
              </w:rPr>
              <w:t xml:space="preserve"> </w:t>
            </w:r>
            <w:r>
              <w:rPr>
                <w:color w:val="000009"/>
              </w:rPr>
              <w:t>e</w:t>
            </w:r>
            <w:r>
              <w:rPr>
                <w:color w:val="000009"/>
                <w:spacing w:val="-1"/>
              </w:rPr>
              <w:t xml:space="preserve"> </w:t>
            </w:r>
            <w:r>
              <w:rPr>
                <w:color w:val="000009"/>
              </w:rPr>
              <w:t>sala</w:t>
            </w:r>
            <w:r>
              <w:rPr>
                <w:color w:val="000009"/>
                <w:spacing w:val="-2"/>
              </w:rPr>
              <w:t xml:space="preserve"> </w:t>
            </w:r>
            <w:r>
              <w:rPr>
                <w:color w:val="000009"/>
              </w:rPr>
              <w:t>do</w:t>
            </w:r>
            <w:r>
              <w:rPr>
                <w:color w:val="000009"/>
                <w:spacing w:val="-4"/>
              </w:rPr>
              <w:t xml:space="preserve"> </w:t>
            </w:r>
            <w:r>
              <w:rPr>
                <w:color w:val="000009"/>
              </w:rPr>
              <w:t>síndico</w:t>
            </w:r>
            <w:r>
              <w:rPr>
                <w:color w:val="000009"/>
                <w:spacing w:val="-2"/>
              </w:rPr>
              <w:t xml:space="preserve"> </w:t>
            </w:r>
            <w:r>
              <w:rPr>
                <w:color w:val="000009"/>
              </w:rPr>
              <w:t>com</w:t>
            </w:r>
            <w:r>
              <w:rPr>
                <w:color w:val="000009"/>
                <w:spacing w:val="-1"/>
              </w:rPr>
              <w:t xml:space="preserve"> </w:t>
            </w:r>
            <w:r>
              <w:rPr>
                <w:color w:val="000009"/>
              </w:rPr>
              <w:t>local para armazenamento de documentos; e</w:t>
            </w:r>
          </w:p>
        </w:tc>
        <w:tc>
          <w:tcPr>
            <w:tcW w:w="1592" w:type="dxa"/>
          </w:tcPr>
          <w:p w14:paraId="4AA109F9" w14:textId="77777777" w:rsidR="00E75839" w:rsidRDefault="00654154">
            <w:pPr>
              <w:pStyle w:val="TableParagraph"/>
            </w:pPr>
            <w:r>
              <w:rPr>
                <w:color w:val="000009"/>
                <w:spacing w:val="-2"/>
              </w:rPr>
              <w:t>Obrigatório</w:t>
            </w:r>
          </w:p>
        </w:tc>
      </w:tr>
      <w:tr w:rsidR="00E75839" w14:paraId="6EF1819D" w14:textId="77777777">
        <w:trPr>
          <w:trHeight w:val="491"/>
        </w:trPr>
        <w:tc>
          <w:tcPr>
            <w:tcW w:w="7658" w:type="dxa"/>
          </w:tcPr>
          <w:p w14:paraId="2229A234" w14:textId="77777777" w:rsidR="00E75839" w:rsidRDefault="00654154">
            <w:pPr>
              <w:pStyle w:val="TableParagraph"/>
              <w:ind w:left="1141"/>
            </w:pPr>
            <w:r>
              <w:rPr>
                <w:color w:val="000009"/>
              </w:rPr>
              <w:t>ii.</w:t>
            </w:r>
            <w:r>
              <w:rPr>
                <w:color w:val="000009"/>
                <w:spacing w:val="-3"/>
              </w:rPr>
              <w:t xml:space="preserve"> </w:t>
            </w:r>
            <w:r>
              <w:rPr>
                <w:color w:val="000009"/>
              </w:rPr>
              <w:t>espaço</w:t>
            </w:r>
            <w:r>
              <w:rPr>
                <w:color w:val="000009"/>
                <w:spacing w:val="-5"/>
              </w:rPr>
              <w:t xml:space="preserve"> </w:t>
            </w:r>
            <w:r>
              <w:rPr>
                <w:color w:val="000009"/>
              </w:rPr>
              <w:t>descoberto</w:t>
            </w:r>
            <w:r>
              <w:rPr>
                <w:color w:val="000009"/>
                <w:spacing w:val="-4"/>
              </w:rPr>
              <w:t xml:space="preserve"> </w:t>
            </w:r>
            <w:r>
              <w:rPr>
                <w:color w:val="000009"/>
              </w:rPr>
              <w:t>para</w:t>
            </w:r>
            <w:r>
              <w:rPr>
                <w:color w:val="000009"/>
                <w:spacing w:val="-5"/>
              </w:rPr>
              <w:t xml:space="preserve"> </w:t>
            </w:r>
            <w:r>
              <w:rPr>
                <w:color w:val="000009"/>
              </w:rPr>
              <w:t>lazer</w:t>
            </w:r>
            <w:r>
              <w:rPr>
                <w:color w:val="000009"/>
                <w:spacing w:val="-5"/>
              </w:rPr>
              <w:t xml:space="preserve"> </w:t>
            </w:r>
            <w:r>
              <w:rPr>
                <w:color w:val="000009"/>
              </w:rPr>
              <w:t>e</w:t>
            </w:r>
            <w:r>
              <w:rPr>
                <w:color w:val="000009"/>
                <w:spacing w:val="-7"/>
              </w:rPr>
              <w:t xml:space="preserve"> </w:t>
            </w:r>
            <w:r>
              <w:rPr>
                <w:color w:val="000009"/>
              </w:rPr>
              <w:t>recreação</w:t>
            </w:r>
            <w:r>
              <w:rPr>
                <w:color w:val="000009"/>
                <w:spacing w:val="-4"/>
              </w:rPr>
              <w:t xml:space="preserve"> </w:t>
            </w:r>
            <w:r>
              <w:rPr>
                <w:color w:val="000009"/>
                <w:spacing w:val="-2"/>
              </w:rPr>
              <w:t>infantil.</w:t>
            </w:r>
          </w:p>
        </w:tc>
        <w:tc>
          <w:tcPr>
            <w:tcW w:w="1592" w:type="dxa"/>
          </w:tcPr>
          <w:p w14:paraId="32407C68" w14:textId="77777777" w:rsidR="00E75839" w:rsidRDefault="00654154">
            <w:pPr>
              <w:pStyle w:val="TableParagraph"/>
            </w:pPr>
            <w:r>
              <w:rPr>
                <w:color w:val="000009"/>
                <w:spacing w:val="-2"/>
              </w:rPr>
              <w:t>Obrigatório</w:t>
            </w:r>
          </w:p>
        </w:tc>
      </w:tr>
      <w:tr w:rsidR="00E75839" w14:paraId="0964ADAC" w14:textId="77777777">
        <w:trPr>
          <w:trHeight w:val="1071"/>
        </w:trPr>
        <w:tc>
          <w:tcPr>
            <w:tcW w:w="7658" w:type="dxa"/>
          </w:tcPr>
          <w:p w14:paraId="42064A16" w14:textId="77777777" w:rsidR="00E75839" w:rsidRDefault="00654154">
            <w:pPr>
              <w:pStyle w:val="TableParagraph"/>
              <w:spacing w:before="0" w:line="278" w:lineRule="auto"/>
              <w:ind w:left="9" w:right="-15" w:firstLine="1132"/>
              <w:jc w:val="both"/>
            </w:pPr>
            <w:r>
              <w:rPr>
                <w:color w:val="000009"/>
              </w:rPr>
              <w:t>g) As unidades habitacionais devem ser entregues com as áreas permeáveis frontais gramadas ou com tratamento paisagístico compatível</w:t>
            </w:r>
            <w:r>
              <w:rPr>
                <w:color w:val="000009"/>
                <w:spacing w:val="40"/>
              </w:rPr>
              <w:t xml:space="preserve"> </w:t>
            </w:r>
            <w:r>
              <w:rPr>
                <w:color w:val="000009"/>
              </w:rPr>
              <w:t>com o clima da região.</w:t>
            </w:r>
          </w:p>
        </w:tc>
        <w:tc>
          <w:tcPr>
            <w:tcW w:w="1592" w:type="dxa"/>
          </w:tcPr>
          <w:p w14:paraId="0655171F" w14:textId="77777777" w:rsidR="00E75839" w:rsidRDefault="00654154">
            <w:pPr>
              <w:pStyle w:val="TableParagraph"/>
            </w:pPr>
            <w:r>
              <w:rPr>
                <w:color w:val="000009"/>
                <w:spacing w:val="-2"/>
              </w:rPr>
              <w:t>Adicional</w:t>
            </w:r>
          </w:p>
        </w:tc>
      </w:tr>
      <w:tr w:rsidR="00E75839" w14:paraId="4517F22F" w14:textId="77777777">
        <w:trPr>
          <w:trHeight w:val="1655"/>
        </w:trPr>
        <w:tc>
          <w:tcPr>
            <w:tcW w:w="7658" w:type="dxa"/>
          </w:tcPr>
          <w:p w14:paraId="766755CE" w14:textId="77777777" w:rsidR="00E75839" w:rsidRDefault="00654154">
            <w:pPr>
              <w:pStyle w:val="TableParagraph"/>
              <w:spacing w:before="0" w:line="276" w:lineRule="auto"/>
              <w:ind w:left="9" w:right="-15" w:firstLine="1132"/>
              <w:jc w:val="both"/>
            </w:pPr>
            <w:r>
              <w:rPr>
                <w:color w:val="000009"/>
              </w:rPr>
              <w:t>h) Deve ser prevista a utilização de pavimentos duráveis, porosos e drenantes, de cores claras, com baixa absorção de calor e termicamente confortáveis em calçadas, caminhos, ambientes de circulação, jardins, quadras poliesportivas, ciclovias, calçadas, áreas de permanência, caminhos verdes e estacionamentos.</w:t>
            </w:r>
          </w:p>
        </w:tc>
        <w:tc>
          <w:tcPr>
            <w:tcW w:w="1592" w:type="dxa"/>
          </w:tcPr>
          <w:p w14:paraId="7553B41F" w14:textId="77777777" w:rsidR="00E75839" w:rsidRDefault="00E75839">
            <w:pPr>
              <w:pStyle w:val="TableParagraph"/>
              <w:spacing w:before="241"/>
              <w:ind w:left="0"/>
              <w:rPr>
                <w:rFonts w:ascii="Arial"/>
                <w:b/>
              </w:rPr>
            </w:pPr>
          </w:p>
          <w:p w14:paraId="273205DF" w14:textId="77777777" w:rsidR="00E75839" w:rsidRDefault="00654154">
            <w:pPr>
              <w:pStyle w:val="TableParagraph"/>
              <w:spacing w:before="0"/>
            </w:pPr>
            <w:r>
              <w:rPr>
                <w:color w:val="000009"/>
                <w:spacing w:val="-2"/>
              </w:rPr>
              <w:t>Adicional</w:t>
            </w:r>
          </w:p>
        </w:tc>
      </w:tr>
      <w:tr w:rsidR="00E75839" w14:paraId="1980D858" w14:textId="77777777">
        <w:trPr>
          <w:trHeight w:val="491"/>
        </w:trPr>
        <w:tc>
          <w:tcPr>
            <w:tcW w:w="7658" w:type="dxa"/>
          </w:tcPr>
          <w:p w14:paraId="42B2DB6D" w14:textId="77777777" w:rsidR="00E75839" w:rsidRDefault="00654154">
            <w:pPr>
              <w:pStyle w:val="TableParagraph"/>
              <w:ind w:left="1141"/>
            </w:pPr>
            <w:r>
              <w:rPr>
                <w:color w:val="000009"/>
              </w:rPr>
              <w:t>VIII.</w:t>
            </w:r>
            <w:r>
              <w:rPr>
                <w:color w:val="000009"/>
                <w:spacing w:val="-8"/>
              </w:rPr>
              <w:t xml:space="preserve"> </w:t>
            </w:r>
            <w:r>
              <w:rPr>
                <w:color w:val="000009"/>
              </w:rPr>
              <w:t>Tratamento</w:t>
            </w:r>
            <w:r>
              <w:rPr>
                <w:color w:val="000009"/>
                <w:spacing w:val="-7"/>
              </w:rPr>
              <w:t xml:space="preserve"> </w:t>
            </w:r>
            <w:r>
              <w:rPr>
                <w:color w:val="000009"/>
                <w:spacing w:val="-2"/>
              </w:rPr>
              <w:t>paisagístico</w:t>
            </w:r>
          </w:p>
        </w:tc>
        <w:tc>
          <w:tcPr>
            <w:tcW w:w="1592" w:type="dxa"/>
          </w:tcPr>
          <w:p w14:paraId="6298C315" w14:textId="77777777" w:rsidR="00E75839" w:rsidRDefault="00654154">
            <w:pPr>
              <w:pStyle w:val="TableParagraph"/>
            </w:pPr>
            <w:r>
              <w:rPr>
                <w:color w:val="000009"/>
                <w:spacing w:val="-2"/>
              </w:rPr>
              <w:t>Requisito</w:t>
            </w:r>
          </w:p>
        </w:tc>
      </w:tr>
      <w:tr w:rsidR="00E75839" w14:paraId="349B012A" w14:textId="77777777">
        <w:trPr>
          <w:trHeight w:val="491"/>
        </w:trPr>
        <w:tc>
          <w:tcPr>
            <w:tcW w:w="7658" w:type="dxa"/>
          </w:tcPr>
          <w:p w14:paraId="7EF86807" w14:textId="77777777" w:rsidR="00E75839" w:rsidRDefault="00654154">
            <w:pPr>
              <w:pStyle w:val="TableParagraph"/>
              <w:ind w:left="1141"/>
            </w:pPr>
            <w:r>
              <w:rPr>
                <w:color w:val="000009"/>
              </w:rPr>
              <w:t>a)</w:t>
            </w:r>
            <w:r>
              <w:rPr>
                <w:color w:val="000009"/>
                <w:spacing w:val="-6"/>
              </w:rPr>
              <w:t xml:space="preserve"> </w:t>
            </w:r>
            <w:r>
              <w:rPr>
                <w:color w:val="000009"/>
              </w:rPr>
              <w:t>Elaboração</w:t>
            </w:r>
            <w:r>
              <w:rPr>
                <w:color w:val="000009"/>
                <w:spacing w:val="-7"/>
              </w:rPr>
              <w:t xml:space="preserve"> </w:t>
            </w:r>
            <w:r>
              <w:rPr>
                <w:color w:val="000009"/>
              </w:rPr>
              <w:t>e</w:t>
            </w:r>
            <w:r>
              <w:rPr>
                <w:color w:val="000009"/>
                <w:spacing w:val="-4"/>
              </w:rPr>
              <w:t xml:space="preserve"> </w:t>
            </w:r>
            <w:r>
              <w:rPr>
                <w:color w:val="000009"/>
              </w:rPr>
              <w:t>execução</w:t>
            </w:r>
            <w:r>
              <w:rPr>
                <w:color w:val="000009"/>
                <w:spacing w:val="-5"/>
              </w:rPr>
              <w:t xml:space="preserve"> </w:t>
            </w:r>
            <w:r>
              <w:rPr>
                <w:color w:val="000009"/>
              </w:rPr>
              <w:t>de</w:t>
            </w:r>
            <w:r>
              <w:rPr>
                <w:color w:val="000009"/>
                <w:spacing w:val="-5"/>
              </w:rPr>
              <w:t xml:space="preserve"> </w:t>
            </w:r>
            <w:r>
              <w:rPr>
                <w:color w:val="000009"/>
              </w:rPr>
              <w:t>projeto</w:t>
            </w:r>
            <w:r>
              <w:rPr>
                <w:color w:val="000009"/>
                <w:spacing w:val="-4"/>
              </w:rPr>
              <w:t xml:space="preserve"> </w:t>
            </w:r>
            <w:r>
              <w:rPr>
                <w:color w:val="000009"/>
                <w:spacing w:val="-2"/>
              </w:rPr>
              <w:t>contendo:</w:t>
            </w:r>
          </w:p>
        </w:tc>
        <w:tc>
          <w:tcPr>
            <w:tcW w:w="1592" w:type="dxa"/>
          </w:tcPr>
          <w:p w14:paraId="1ABBE05D" w14:textId="77777777" w:rsidR="00E75839" w:rsidRDefault="00654154">
            <w:pPr>
              <w:pStyle w:val="TableParagraph"/>
            </w:pPr>
            <w:r>
              <w:rPr>
                <w:color w:val="000009"/>
                <w:spacing w:val="-2"/>
              </w:rPr>
              <w:t>Obrigatório</w:t>
            </w:r>
          </w:p>
        </w:tc>
      </w:tr>
      <w:tr w:rsidR="00E75839" w14:paraId="6FA0DE3B" w14:textId="77777777">
        <w:trPr>
          <w:trHeight w:val="488"/>
        </w:trPr>
        <w:tc>
          <w:tcPr>
            <w:tcW w:w="7658" w:type="dxa"/>
          </w:tcPr>
          <w:p w14:paraId="398876A2" w14:textId="77777777" w:rsidR="00E75839" w:rsidRDefault="00654154">
            <w:pPr>
              <w:pStyle w:val="TableParagraph"/>
              <w:ind w:left="1141"/>
            </w:pPr>
            <w:r>
              <w:rPr>
                <w:color w:val="000009"/>
              </w:rPr>
              <w:t>i.</w:t>
            </w:r>
            <w:r>
              <w:rPr>
                <w:color w:val="000009"/>
                <w:spacing w:val="-1"/>
              </w:rPr>
              <w:t xml:space="preserve"> </w:t>
            </w:r>
            <w:r>
              <w:rPr>
                <w:color w:val="000009"/>
              </w:rPr>
              <w:t>Porte</w:t>
            </w:r>
            <w:r>
              <w:rPr>
                <w:color w:val="000009"/>
                <w:spacing w:val="-2"/>
              </w:rPr>
              <w:t xml:space="preserve"> </w:t>
            </w:r>
            <w:r>
              <w:rPr>
                <w:color w:val="000009"/>
              </w:rPr>
              <w:t>da</w:t>
            </w:r>
            <w:r>
              <w:rPr>
                <w:color w:val="000009"/>
                <w:spacing w:val="-3"/>
              </w:rPr>
              <w:t xml:space="preserve"> </w:t>
            </w:r>
            <w:r>
              <w:rPr>
                <w:color w:val="000009"/>
                <w:spacing w:val="-2"/>
              </w:rPr>
              <w:t>vegetação;</w:t>
            </w:r>
          </w:p>
        </w:tc>
        <w:tc>
          <w:tcPr>
            <w:tcW w:w="1592" w:type="dxa"/>
          </w:tcPr>
          <w:p w14:paraId="433BFE8A" w14:textId="77777777" w:rsidR="00E75839" w:rsidRDefault="00654154">
            <w:pPr>
              <w:pStyle w:val="TableParagraph"/>
            </w:pPr>
            <w:r>
              <w:rPr>
                <w:color w:val="000009"/>
                <w:spacing w:val="-2"/>
              </w:rPr>
              <w:t>Obrigatório</w:t>
            </w:r>
          </w:p>
        </w:tc>
      </w:tr>
      <w:tr w:rsidR="00E75839" w14:paraId="6129A555" w14:textId="77777777">
        <w:trPr>
          <w:trHeight w:val="491"/>
        </w:trPr>
        <w:tc>
          <w:tcPr>
            <w:tcW w:w="7658" w:type="dxa"/>
          </w:tcPr>
          <w:p w14:paraId="097A5F12" w14:textId="77777777" w:rsidR="00E75839" w:rsidRDefault="00654154">
            <w:pPr>
              <w:pStyle w:val="TableParagraph"/>
              <w:spacing w:before="4"/>
              <w:ind w:left="1141"/>
            </w:pPr>
            <w:r>
              <w:rPr>
                <w:color w:val="000009"/>
              </w:rPr>
              <w:t>ii.</w:t>
            </w:r>
            <w:r>
              <w:rPr>
                <w:color w:val="000009"/>
                <w:spacing w:val="-7"/>
              </w:rPr>
              <w:t xml:space="preserve"> </w:t>
            </w:r>
            <w:r>
              <w:rPr>
                <w:color w:val="000009"/>
              </w:rPr>
              <w:t>Especificação</w:t>
            </w:r>
            <w:r>
              <w:rPr>
                <w:color w:val="000009"/>
                <w:spacing w:val="-8"/>
              </w:rPr>
              <w:t xml:space="preserve"> </w:t>
            </w:r>
            <w:r>
              <w:rPr>
                <w:color w:val="000009"/>
              </w:rPr>
              <w:t>de</w:t>
            </w:r>
            <w:r>
              <w:rPr>
                <w:color w:val="000009"/>
                <w:spacing w:val="-10"/>
              </w:rPr>
              <w:t xml:space="preserve"> </w:t>
            </w:r>
            <w:r>
              <w:rPr>
                <w:color w:val="000009"/>
              </w:rPr>
              <w:t>vegetação</w:t>
            </w:r>
            <w:r>
              <w:rPr>
                <w:color w:val="000009"/>
                <w:spacing w:val="-9"/>
              </w:rPr>
              <w:t xml:space="preserve"> </w:t>
            </w:r>
            <w:r>
              <w:rPr>
                <w:color w:val="000009"/>
              </w:rPr>
              <w:t>prioritariamente</w:t>
            </w:r>
            <w:r>
              <w:rPr>
                <w:color w:val="000009"/>
                <w:spacing w:val="-9"/>
              </w:rPr>
              <w:t xml:space="preserve"> </w:t>
            </w:r>
            <w:r>
              <w:rPr>
                <w:color w:val="000009"/>
                <w:spacing w:val="-2"/>
              </w:rPr>
              <w:t>nativa;</w:t>
            </w:r>
          </w:p>
        </w:tc>
        <w:tc>
          <w:tcPr>
            <w:tcW w:w="1592" w:type="dxa"/>
          </w:tcPr>
          <w:p w14:paraId="369DDCBA" w14:textId="77777777" w:rsidR="00E75839" w:rsidRDefault="00654154">
            <w:pPr>
              <w:pStyle w:val="TableParagraph"/>
              <w:spacing w:before="4"/>
            </w:pPr>
            <w:r>
              <w:rPr>
                <w:color w:val="000009"/>
                <w:spacing w:val="-2"/>
              </w:rPr>
              <w:t>Obrigatório</w:t>
            </w:r>
          </w:p>
        </w:tc>
      </w:tr>
      <w:tr w:rsidR="00E75839" w14:paraId="03762E74" w14:textId="77777777">
        <w:trPr>
          <w:trHeight w:val="491"/>
        </w:trPr>
        <w:tc>
          <w:tcPr>
            <w:tcW w:w="7658" w:type="dxa"/>
          </w:tcPr>
          <w:p w14:paraId="15B89EF3" w14:textId="77777777" w:rsidR="00E75839" w:rsidRDefault="00654154">
            <w:pPr>
              <w:pStyle w:val="TableParagraph"/>
              <w:spacing w:before="5"/>
              <w:ind w:left="1141"/>
            </w:pPr>
            <w:r>
              <w:rPr>
                <w:color w:val="000009"/>
              </w:rPr>
              <w:t>iii.</w:t>
            </w:r>
            <w:r>
              <w:rPr>
                <w:color w:val="000009"/>
                <w:spacing w:val="-4"/>
              </w:rPr>
              <w:t xml:space="preserve"> </w:t>
            </w:r>
            <w:r>
              <w:rPr>
                <w:color w:val="000009"/>
                <w:spacing w:val="-2"/>
              </w:rPr>
              <w:t>Iluminação;</w:t>
            </w:r>
          </w:p>
        </w:tc>
        <w:tc>
          <w:tcPr>
            <w:tcW w:w="1592" w:type="dxa"/>
          </w:tcPr>
          <w:p w14:paraId="66B6876C" w14:textId="77777777" w:rsidR="00E75839" w:rsidRDefault="00654154">
            <w:pPr>
              <w:pStyle w:val="TableParagraph"/>
              <w:spacing w:before="5"/>
            </w:pPr>
            <w:r>
              <w:rPr>
                <w:color w:val="000009"/>
                <w:spacing w:val="-2"/>
              </w:rPr>
              <w:t>Obrigatório</w:t>
            </w:r>
          </w:p>
        </w:tc>
      </w:tr>
      <w:tr w:rsidR="00E75839" w14:paraId="1FC1BF59" w14:textId="77777777">
        <w:trPr>
          <w:trHeight w:val="781"/>
        </w:trPr>
        <w:tc>
          <w:tcPr>
            <w:tcW w:w="7658" w:type="dxa"/>
          </w:tcPr>
          <w:p w14:paraId="67E0C10D" w14:textId="77777777" w:rsidR="00E75839" w:rsidRDefault="00654154">
            <w:pPr>
              <w:pStyle w:val="TableParagraph"/>
              <w:spacing w:line="278" w:lineRule="auto"/>
              <w:ind w:left="9" w:firstLine="1132"/>
            </w:pPr>
            <w:r>
              <w:rPr>
                <w:color w:val="000009"/>
              </w:rPr>
              <w:t>iv. Mobiliário urbano (poste, parada de ônibus com recuo, coberta e com banco);</w:t>
            </w:r>
          </w:p>
        </w:tc>
        <w:tc>
          <w:tcPr>
            <w:tcW w:w="1592" w:type="dxa"/>
          </w:tcPr>
          <w:p w14:paraId="345AF04E" w14:textId="77777777" w:rsidR="00E75839" w:rsidRDefault="00654154">
            <w:pPr>
              <w:pStyle w:val="TableParagraph"/>
              <w:spacing w:before="4"/>
            </w:pPr>
            <w:r>
              <w:rPr>
                <w:color w:val="000009"/>
                <w:spacing w:val="-2"/>
              </w:rPr>
              <w:t>Obrigatório</w:t>
            </w:r>
          </w:p>
        </w:tc>
      </w:tr>
      <w:tr w:rsidR="00E75839" w14:paraId="4111A478" w14:textId="77777777">
        <w:trPr>
          <w:trHeight w:val="781"/>
        </w:trPr>
        <w:tc>
          <w:tcPr>
            <w:tcW w:w="7658" w:type="dxa"/>
          </w:tcPr>
          <w:p w14:paraId="66D67918" w14:textId="77777777" w:rsidR="00E75839" w:rsidRDefault="00654154">
            <w:pPr>
              <w:pStyle w:val="TableParagraph"/>
              <w:tabs>
                <w:tab w:val="left" w:pos="1559"/>
                <w:tab w:val="left" w:pos="2266"/>
                <w:tab w:val="left" w:pos="2753"/>
                <w:tab w:val="left" w:pos="3975"/>
                <w:tab w:val="left" w:pos="5039"/>
                <w:tab w:val="left" w:pos="5831"/>
                <w:tab w:val="left" w:pos="6491"/>
              </w:tabs>
              <w:spacing w:line="278" w:lineRule="auto"/>
              <w:ind w:left="9" w:right="-15" w:firstLine="1132"/>
            </w:pPr>
            <w:r>
              <w:rPr>
                <w:color w:val="000009"/>
                <w:spacing w:val="-6"/>
              </w:rPr>
              <w:t>v.</w:t>
            </w:r>
            <w:r>
              <w:rPr>
                <w:color w:val="000009"/>
              </w:rPr>
              <w:tab/>
            </w:r>
            <w:r>
              <w:rPr>
                <w:color w:val="000009"/>
                <w:spacing w:val="-4"/>
              </w:rPr>
              <w:t>Área</w:t>
            </w:r>
            <w:r>
              <w:rPr>
                <w:color w:val="000009"/>
              </w:rPr>
              <w:tab/>
            </w:r>
            <w:r>
              <w:rPr>
                <w:color w:val="000009"/>
                <w:spacing w:val="-6"/>
              </w:rPr>
              <w:t>de</w:t>
            </w:r>
            <w:r>
              <w:rPr>
                <w:color w:val="000009"/>
              </w:rPr>
              <w:tab/>
            </w:r>
            <w:r>
              <w:rPr>
                <w:color w:val="000009"/>
                <w:spacing w:val="-2"/>
              </w:rPr>
              <w:t>recreação</w:t>
            </w:r>
            <w:r>
              <w:rPr>
                <w:color w:val="000009"/>
              </w:rPr>
              <w:tab/>
            </w:r>
            <w:r>
              <w:rPr>
                <w:color w:val="000009"/>
                <w:spacing w:val="-2"/>
              </w:rPr>
              <w:t>(quadra,</w:t>
            </w:r>
            <w:r>
              <w:rPr>
                <w:color w:val="000009"/>
              </w:rPr>
              <w:tab/>
            </w:r>
            <w:r>
              <w:rPr>
                <w:color w:val="000009"/>
                <w:spacing w:val="-2"/>
              </w:rPr>
              <w:t>praça</w:t>
            </w:r>
            <w:r>
              <w:rPr>
                <w:color w:val="000009"/>
              </w:rPr>
              <w:tab/>
            </w:r>
            <w:r>
              <w:rPr>
                <w:color w:val="000009"/>
                <w:spacing w:val="-4"/>
              </w:rPr>
              <w:t>com</w:t>
            </w:r>
            <w:r>
              <w:rPr>
                <w:color w:val="000009"/>
              </w:rPr>
              <w:tab/>
            </w:r>
            <w:r>
              <w:rPr>
                <w:color w:val="000009"/>
                <w:spacing w:val="-2"/>
              </w:rPr>
              <w:t xml:space="preserve">playground, </w:t>
            </w:r>
            <w:r>
              <w:rPr>
                <w:color w:val="000009"/>
              </w:rPr>
              <w:t>equipamento de ginastica, dentre outros);</w:t>
            </w:r>
          </w:p>
        </w:tc>
        <w:tc>
          <w:tcPr>
            <w:tcW w:w="1592" w:type="dxa"/>
          </w:tcPr>
          <w:p w14:paraId="4CF07DA9" w14:textId="77777777" w:rsidR="00E75839" w:rsidRDefault="00654154">
            <w:pPr>
              <w:pStyle w:val="TableParagraph"/>
              <w:spacing w:before="4"/>
            </w:pPr>
            <w:r>
              <w:rPr>
                <w:color w:val="000009"/>
                <w:spacing w:val="-2"/>
              </w:rPr>
              <w:t>Obrigatório</w:t>
            </w:r>
          </w:p>
        </w:tc>
      </w:tr>
      <w:tr w:rsidR="00E75839" w14:paraId="6EFB914C" w14:textId="77777777">
        <w:trPr>
          <w:trHeight w:val="784"/>
        </w:trPr>
        <w:tc>
          <w:tcPr>
            <w:tcW w:w="7658" w:type="dxa"/>
          </w:tcPr>
          <w:p w14:paraId="5CDF74E5" w14:textId="77777777" w:rsidR="00E75839" w:rsidRDefault="00654154">
            <w:pPr>
              <w:pStyle w:val="TableParagraph"/>
              <w:spacing w:line="278" w:lineRule="auto"/>
              <w:ind w:left="9" w:firstLine="1132"/>
            </w:pPr>
            <w:r>
              <w:rPr>
                <w:color w:val="000009"/>
              </w:rPr>
              <w:t>vi. Tratamento de pisos com percursos definidos e integrados ao passeio público;</w:t>
            </w:r>
          </w:p>
        </w:tc>
        <w:tc>
          <w:tcPr>
            <w:tcW w:w="1592" w:type="dxa"/>
          </w:tcPr>
          <w:p w14:paraId="03946537" w14:textId="77777777" w:rsidR="00E75839" w:rsidRDefault="00654154">
            <w:pPr>
              <w:pStyle w:val="TableParagraph"/>
              <w:spacing w:before="4"/>
            </w:pPr>
            <w:r>
              <w:rPr>
                <w:color w:val="000009"/>
                <w:spacing w:val="-2"/>
              </w:rPr>
              <w:t>Obrigatório</w:t>
            </w:r>
          </w:p>
        </w:tc>
      </w:tr>
      <w:tr w:rsidR="00E75839" w14:paraId="0730F154" w14:textId="77777777">
        <w:trPr>
          <w:trHeight w:val="488"/>
        </w:trPr>
        <w:tc>
          <w:tcPr>
            <w:tcW w:w="7658" w:type="dxa"/>
          </w:tcPr>
          <w:p w14:paraId="4401F1CB" w14:textId="77777777" w:rsidR="00E75839" w:rsidRDefault="00654154">
            <w:pPr>
              <w:pStyle w:val="TableParagraph"/>
              <w:ind w:left="1141"/>
            </w:pPr>
            <w:r>
              <w:rPr>
                <w:color w:val="000009"/>
              </w:rPr>
              <w:t>vii.</w:t>
            </w:r>
            <w:r>
              <w:rPr>
                <w:color w:val="000009"/>
                <w:spacing w:val="-3"/>
              </w:rPr>
              <w:t xml:space="preserve"> </w:t>
            </w:r>
            <w:r>
              <w:rPr>
                <w:color w:val="000009"/>
              </w:rPr>
              <w:t>Espaços</w:t>
            </w:r>
            <w:r>
              <w:rPr>
                <w:color w:val="000009"/>
                <w:spacing w:val="-6"/>
              </w:rPr>
              <w:t xml:space="preserve"> </w:t>
            </w:r>
            <w:r>
              <w:rPr>
                <w:color w:val="000009"/>
                <w:spacing w:val="-2"/>
              </w:rPr>
              <w:t>sombreados.</w:t>
            </w:r>
          </w:p>
        </w:tc>
        <w:tc>
          <w:tcPr>
            <w:tcW w:w="1592" w:type="dxa"/>
          </w:tcPr>
          <w:p w14:paraId="19A5C2DA" w14:textId="77777777" w:rsidR="00E75839" w:rsidRDefault="00654154">
            <w:pPr>
              <w:pStyle w:val="TableParagraph"/>
            </w:pPr>
            <w:r>
              <w:rPr>
                <w:color w:val="000009"/>
                <w:spacing w:val="-2"/>
              </w:rPr>
              <w:t>Obrigatório</w:t>
            </w:r>
          </w:p>
        </w:tc>
      </w:tr>
      <w:tr w:rsidR="00E75839" w14:paraId="369CEF43" w14:textId="77777777">
        <w:trPr>
          <w:trHeight w:val="1655"/>
        </w:trPr>
        <w:tc>
          <w:tcPr>
            <w:tcW w:w="7658" w:type="dxa"/>
          </w:tcPr>
          <w:p w14:paraId="7BA6C59B" w14:textId="77777777" w:rsidR="00E75839" w:rsidRDefault="00654154">
            <w:pPr>
              <w:pStyle w:val="TableParagraph"/>
              <w:spacing w:line="276" w:lineRule="auto"/>
              <w:ind w:left="9" w:right="-15" w:firstLine="1132"/>
              <w:jc w:val="both"/>
            </w:pPr>
            <w:r>
              <w:rPr>
                <w:color w:val="000009"/>
              </w:rPr>
              <w:t xml:space="preserve">b) Os empreendimentos devem ter arborização com diâmetro à altura do peito (DAP) mínimo de 3 cm, na seguinte proporção: 1 árvore para cada 2 unidades habitacionais, em casos de edificações unifamiliares; e 1 árvore a cada 5 unidades habitacionais, em caso de edificações </w:t>
            </w:r>
            <w:r>
              <w:rPr>
                <w:color w:val="000009"/>
                <w:spacing w:val="-2"/>
              </w:rPr>
              <w:t>multifamiliares.</w:t>
            </w:r>
          </w:p>
        </w:tc>
        <w:tc>
          <w:tcPr>
            <w:tcW w:w="1592" w:type="dxa"/>
          </w:tcPr>
          <w:p w14:paraId="47F7BDF3" w14:textId="77777777" w:rsidR="00E75839" w:rsidRDefault="00E75839">
            <w:pPr>
              <w:pStyle w:val="TableParagraph"/>
              <w:spacing w:before="241"/>
              <w:ind w:left="0"/>
              <w:rPr>
                <w:rFonts w:ascii="Arial"/>
                <w:b/>
              </w:rPr>
            </w:pPr>
          </w:p>
          <w:p w14:paraId="063EE9D3" w14:textId="77777777" w:rsidR="00E75839" w:rsidRDefault="00654154">
            <w:pPr>
              <w:pStyle w:val="TableParagraph"/>
              <w:spacing w:before="0"/>
            </w:pPr>
            <w:r>
              <w:rPr>
                <w:color w:val="000009"/>
                <w:spacing w:val="-2"/>
              </w:rPr>
              <w:t>Obrigatório</w:t>
            </w:r>
          </w:p>
        </w:tc>
      </w:tr>
      <w:tr w:rsidR="00E75839" w14:paraId="6A35F1F4" w14:textId="77777777">
        <w:trPr>
          <w:trHeight w:val="491"/>
        </w:trPr>
        <w:tc>
          <w:tcPr>
            <w:tcW w:w="7658" w:type="dxa"/>
          </w:tcPr>
          <w:p w14:paraId="3D93AC3D" w14:textId="77777777" w:rsidR="00E75839" w:rsidRDefault="00654154">
            <w:pPr>
              <w:pStyle w:val="TableParagraph"/>
              <w:spacing w:before="4"/>
              <w:ind w:left="1141"/>
            </w:pPr>
            <w:r>
              <w:rPr>
                <w:color w:val="000009"/>
              </w:rPr>
              <w:t>c)</w:t>
            </w:r>
            <w:r>
              <w:rPr>
                <w:color w:val="000009"/>
                <w:spacing w:val="-5"/>
              </w:rPr>
              <w:t xml:space="preserve"> </w:t>
            </w:r>
            <w:r>
              <w:rPr>
                <w:color w:val="000009"/>
              </w:rPr>
              <w:t>Podem</w:t>
            </w:r>
            <w:r>
              <w:rPr>
                <w:color w:val="000009"/>
                <w:spacing w:val="-4"/>
              </w:rPr>
              <w:t xml:space="preserve"> </w:t>
            </w:r>
            <w:r>
              <w:rPr>
                <w:color w:val="000009"/>
              </w:rPr>
              <w:t>ser</w:t>
            </w:r>
            <w:r>
              <w:rPr>
                <w:color w:val="000009"/>
                <w:spacing w:val="-6"/>
              </w:rPr>
              <w:t xml:space="preserve"> </w:t>
            </w:r>
            <w:r>
              <w:rPr>
                <w:color w:val="000009"/>
              </w:rPr>
              <w:t>contabilizadas</w:t>
            </w:r>
            <w:r>
              <w:rPr>
                <w:color w:val="000009"/>
                <w:spacing w:val="-6"/>
              </w:rPr>
              <w:t xml:space="preserve"> </w:t>
            </w:r>
            <w:r>
              <w:rPr>
                <w:color w:val="000009"/>
              </w:rPr>
              <w:t>árvores</w:t>
            </w:r>
            <w:r>
              <w:rPr>
                <w:color w:val="000009"/>
                <w:spacing w:val="-7"/>
              </w:rPr>
              <w:t xml:space="preserve"> </w:t>
            </w:r>
            <w:r>
              <w:rPr>
                <w:color w:val="000009"/>
              </w:rPr>
              <w:t>existentes</w:t>
            </w:r>
            <w:r>
              <w:rPr>
                <w:color w:val="000009"/>
                <w:spacing w:val="-5"/>
              </w:rPr>
              <w:t xml:space="preserve"> </w:t>
            </w:r>
            <w:r>
              <w:rPr>
                <w:color w:val="000009"/>
              </w:rPr>
              <w:t>ou</w:t>
            </w:r>
            <w:r>
              <w:rPr>
                <w:color w:val="000009"/>
                <w:spacing w:val="-5"/>
              </w:rPr>
              <w:t xml:space="preserve"> </w:t>
            </w:r>
            <w:r>
              <w:rPr>
                <w:color w:val="000009"/>
                <w:spacing w:val="-2"/>
              </w:rPr>
              <w:t>plantadas.</w:t>
            </w:r>
          </w:p>
        </w:tc>
        <w:tc>
          <w:tcPr>
            <w:tcW w:w="1592" w:type="dxa"/>
          </w:tcPr>
          <w:p w14:paraId="65438443" w14:textId="77777777" w:rsidR="00E75839" w:rsidRDefault="00654154">
            <w:pPr>
              <w:pStyle w:val="TableParagraph"/>
              <w:spacing w:before="4"/>
            </w:pPr>
            <w:r>
              <w:rPr>
                <w:color w:val="000009"/>
                <w:spacing w:val="-2"/>
              </w:rPr>
              <w:t>Obrigatório</w:t>
            </w:r>
          </w:p>
        </w:tc>
      </w:tr>
      <w:tr w:rsidR="00E75839" w14:paraId="3E942A40" w14:textId="77777777">
        <w:trPr>
          <w:trHeight w:val="1074"/>
        </w:trPr>
        <w:tc>
          <w:tcPr>
            <w:tcW w:w="7658" w:type="dxa"/>
          </w:tcPr>
          <w:p w14:paraId="329001E5" w14:textId="77777777" w:rsidR="00E75839" w:rsidRDefault="00654154">
            <w:pPr>
              <w:pStyle w:val="TableParagraph"/>
              <w:spacing w:before="0" w:line="278" w:lineRule="auto"/>
              <w:ind w:left="9" w:right="-15" w:firstLine="1132"/>
              <w:jc w:val="both"/>
            </w:pPr>
            <w:r>
              <w:rPr>
                <w:color w:val="000009"/>
              </w:rPr>
              <w:t>d) As árvores devem ser plantadas, preferencialmente, ao longo das</w:t>
            </w:r>
            <w:r>
              <w:rPr>
                <w:color w:val="000009"/>
                <w:spacing w:val="-2"/>
              </w:rPr>
              <w:t xml:space="preserve"> </w:t>
            </w:r>
            <w:r>
              <w:rPr>
                <w:color w:val="000009"/>
              </w:rPr>
              <w:t>vias</w:t>
            </w:r>
            <w:r>
              <w:rPr>
                <w:color w:val="000009"/>
                <w:spacing w:val="-3"/>
              </w:rPr>
              <w:t xml:space="preserve"> </w:t>
            </w:r>
            <w:r>
              <w:rPr>
                <w:color w:val="000009"/>
              </w:rPr>
              <w:t>para</w:t>
            </w:r>
            <w:r>
              <w:rPr>
                <w:color w:val="000009"/>
                <w:spacing w:val="-4"/>
              </w:rPr>
              <w:t xml:space="preserve"> </w:t>
            </w:r>
            <w:r>
              <w:rPr>
                <w:color w:val="000009"/>
              </w:rPr>
              <w:t>sombreamento</w:t>
            </w:r>
            <w:r>
              <w:rPr>
                <w:color w:val="000009"/>
                <w:spacing w:val="-3"/>
              </w:rPr>
              <w:t xml:space="preserve"> </w:t>
            </w:r>
            <w:r>
              <w:rPr>
                <w:color w:val="000009"/>
              </w:rPr>
              <w:t>de</w:t>
            </w:r>
            <w:r>
              <w:rPr>
                <w:color w:val="000009"/>
                <w:spacing w:val="-4"/>
              </w:rPr>
              <w:t xml:space="preserve"> </w:t>
            </w:r>
            <w:r>
              <w:rPr>
                <w:color w:val="000009"/>
              </w:rPr>
              <w:t>calçadas</w:t>
            </w:r>
            <w:r>
              <w:rPr>
                <w:color w:val="000009"/>
                <w:spacing w:val="-3"/>
              </w:rPr>
              <w:t xml:space="preserve"> </w:t>
            </w:r>
            <w:r>
              <w:rPr>
                <w:color w:val="000009"/>
              </w:rPr>
              <w:t>ou</w:t>
            </w:r>
            <w:r>
              <w:rPr>
                <w:color w:val="000009"/>
                <w:spacing w:val="-3"/>
              </w:rPr>
              <w:t xml:space="preserve"> </w:t>
            </w:r>
            <w:r>
              <w:rPr>
                <w:color w:val="000009"/>
              </w:rPr>
              <w:t>para</w:t>
            </w:r>
            <w:r>
              <w:rPr>
                <w:color w:val="000009"/>
                <w:spacing w:val="-3"/>
              </w:rPr>
              <w:t xml:space="preserve"> </w:t>
            </w:r>
            <w:r>
              <w:rPr>
                <w:color w:val="000009"/>
              </w:rPr>
              <w:t>sombreamento</w:t>
            </w:r>
            <w:r>
              <w:rPr>
                <w:color w:val="000009"/>
                <w:spacing w:val="-3"/>
              </w:rPr>
              <w:t xml:space="preserve"> </w:t>
            </w:r>
            <w:r>
              <w:rPr>
                <w:color w:val="000009"/>
              </w:rPr>
              <w:t>de</w:t>
            </w:r>
            <w:r>
              <w:rPr>
                <w:color w:val="000009"/>
                <w:spacing w:val="-4"/>
              </w:rPr>
              <w:t xml:space="preserve"> </w:t>
            </w:r>
            <w:r>
              <w:rPr>
                <w:color w:val="000009"/>
              </w:rPr>
              <w:t>áreas</w:t>
            </w:r>
            <w:r>
              <w:rPr>
                <w:color w:val="000009"/>
                <w:spacing w:val="-3"/>
              </w:rPr>
              <w:t xml:space="preserve"> </w:t>
            </w:r>
            <w:r>
              <w:rPr>
                <w:color w:val="000009"/>
              </w:rPr>
              <w:t>de recreação e lazer.</w:t>
            </w:r>
          </w:p>
        </w:tc>
        <w:tc>
          <w:tcPr>
            <w:tcW w:w="1592" w:type="dxa"/>
          </w:tcPr>
          <w:p w14:paraId="59A58961" w14:textId="77777777" w:rsidR="00E75839" w:rsidRDefault="00654154">
            <w:pPr>
              <w:pStyle w:val="TableParagraph"/>
            </w:pPr>
            <w:r>
              <w:rPr>
                <w:color w:val="000009"/>
                <w:spacing w:val="-2"/>
              </w:rPr>
              <w:t>Obrigatório</w:t>
            </w:r>
          </w:p>
        </w:tc>
      </w:tr>
    </w:tbl>
    <w:p w14:paraId="5525B530" w14:textId="77777777" w:rsidR="00E75839" w:rsidRDefault="00E75839">
      <w:pPr>
        <w:pStyle w:val="TableParagraph"/>
        <w:sectPr w:rsidR="00E75839" w:rsidSect="007839B6">
          <w:headerReference w:type="default" r:id="rId40"/>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002178BB" w14:textId="77777777">
        <w:trPr>
          <w:trHeight w:val="784"/>
        </w:trPr>
        <w:tc>
          <w:tcPr>
            <w:tcW w:w="7658" w:type="dxa"/>
          </w:tcPr>
          <w:p w14:paraId="22A4C769" w14:textId="77777777" w:rsidR="00E75839" w:rsidRDefault="00654154">
            <w:pPr>
              <w:pStyle w:val="TableParagraph"/>
              <w:spacing w:line="278" w:lineRule="auto"/>
              <w:ind w:left="9" w:firstLine="1132"/>
            </w:pPr>
            <w:r>
              <w:rPr>
                <w:color w:val="000009"/>
              </w:rPr>
              <w:lastRenderedPageBreak/>
              <w:t>e) Todas as vias deverão apresentar arborização, em pelo menos um dos lados, em espaçamento máximo de 15 m e DAP mínimo de 3 cm.</w:t>
            </w:r>
          </w:p>
        </w:tc>
        <w:tc>
          <w:tcPr>
            <w:tcW w:w="1592" w:type="dxa"/>
          </w:tcPr>
          <w:p w14:paraId="2682B9DF" w14:textId="77777777" w:rsidR="00E75839" w:rsidRDefault="00654154">
            <w:pPr>
              <w:pStyle w:val="TableParagraph"/>
              <w:spacing w:before="4"/>
            </w:pPr>
            <w:r>
              <w:rPr>
                <w:color w:val="000009"/>
                <w:spacing w:val="-2"/>
              </w:rPr>
              <w:t>Obrigatório</w:t>
            </w:r>
          </w:p>
        </w:tc>
      </w:tr>
      <w:tr w:rsidR="00E75839" w14:paraId="733C4833" w14:textId="77777777">
        <w:trPr>
          <w:trHeight w:val="488"/>
        </w:trPr>
        <w:tc>
          <w:tcPr>
            <w:tcW w:w="7658" w:type="dxa"/>
          </w:tcPr>
          <w:p w14:paraId="1F2153CF" w14:textId="77777777" w:rsidR="00E75839" w:rsidRDefault="00654154">
            <w:pPr>
              <w:pStyle w:val="TableParagraph"/>
              <w:ind w:left="1141"/>
            </w:pPr>
            <w:r>
              <w:rPr>
                <w:color w:val="000009"/>
              </w:rPr>
              <w:t>2.1.4</w:t>
            </w:r>
            <w:r>
              <w:rPr>
                <w:color w:val="000009"/>
                <w:spacing w:val="-6"/>
              </w:rPr>
              <w:t xml:space="preserve"> </w:t>
            </w:r>
            <w:r>
              <w:rPr>
                <w:color w:val="000009"/>
              </w:rPr>
              <w:t>Mobilidade</w:t>
            </w:r>
            <w:r>
              <w:rPr>
                <w:color w:val="000009"/>
                <w:spacing w:val="-3"/>
              </w:rPr>
              <w:t xml:space="preserve"> </w:t>
            </w:r>
            <w:r>
              <w:rPr>
                <w:color w:val="000009"/>
              </w:rPr>
              <w:t>e</w:t>
            </w:r>
            <w:r>
              <w:rPr>
                <w:color w:val="000009"/>
                <w:spacing w:val="-3"/>
              </w:rPr>
              <w:t xml:space="preserve"> </w:t>
            </w:r>
            <w:r>
              <w:rPr>
                <w:color w:val="000009"/>
                <w:spacing w:val="-2"/>
              </w:rPr>
              <w:t>acessibilidade</w:t>
            </w:r>
          </w:p>
        </w:tc>
        <w:tc>
          <w:tcPr>
            <w:tcW w:w="1592" w:type="dxa"/>
          </w:tcPr>
          <w:p w14:paraId="5C98F6AE" w14:textId="77777777" w:rsidR="00E75839" w:rsidRDefault="00E75839">
            <w:pPr>
              <w:pStyle w:val="TableParagraph"/>
              <w:spacing w:before="0"/>
              <w:ind w:left="0"/>
              <w:rPr>
                <w:rFonts w:ascii="Times New Roman"/>
              </w:rPr>
            </w:pPr>
          </w:p>
        </w:tc>
      </w:tr>
      <w:tr w:rsidR="00E75839" w14:paraId="2B5FF327" w14:textId="77777777">
        <w:trPr>
          <w:trHeight w:val="491"/>
        </w:trPr>
        <w:tc>
          <w:tcPr>
            <w:tcW w:w="7658" w:type="dxa"/>
          </w:tcPr>
          <w:p w14:paraId="6AAAC84E" w14:textId="77777777" w:rsidR="00E75839" w:rsidRDefault="00654154">
            <w:pPr>
              <w:pStyle w:val="TableParagraph"/>
              <w:spacing w:before="4"/>
              <w:ind w:left="1141"/>
            </w:pPr>
            <w:r>
              <w:rPr>
                <w:color w:val="000009"/>
              </w:rPr>
              <w:t>I.</w:t>
            </w:r>
            <w:r>
              <w:rPr>
                <w:color w:val="000009"/>
                <w:spacing w:val="-3"/>
              </w:rPr>
              <w:t xml:space="preserve"> </w:t>
            </w:r>
            <w:r>
              <w:rPr>
                <w:color w:val="000009"/>
              </w:rPr>
              <w:t>Acesso</w:t>
            </w:r>
            <w:r>
              <w:rPr>
                <w:color w:val="000009"/>
                <w:spacing w:val="-4"/>
              </w:rPr>
              <w:t xml:space="preserve"> </w:t>
            </w:r>
            <w:r>
              <w:rPr>
                <w:color w:val="000009"/>
              </w:rPr>
              <w:t>ao</w:t>
            </w:r>
            <w:r>
              <w:rPr>
                <w:color w:val="000009"/>
                <w:spacing w:val="-2"/>
              </w:rPr>
              <w:t xml:space="preserve"> empreendimento</w:t>
            </w:r>
          </w:p>
        </w:tc>
        <w:tc>
          <w:tcPr>
            <w:tcW w:w="1592" w:type="dxa"/>
          </w:tcPr>
          <w:p w14:paraId="34D35B3D" w14:textId="77777777" w:rsidR="00E75839" w:rsidRDefault="00654154">
            <w:pPr>
              <w:pStyle w:val="TableParagraph"/>
              <w:spacing w:before="4"/>
            </w:pPr>
            <w:r>
              <w:rPr>
                <w:color w:val="000009"/>
                <w:spacing w:val="-2"/>
              </w:rPr>
              <w:t>Requisito</w:t>
            </w:r>
          </w:p>
        </w:tc>
      </w:tr>
      <w:tr w:rsidR="00E75839" w14:paraId="7E5D66A4" w14:textId="77777777">
        <w:trPr>
          <w:trHeight w:val="1074"/>
        </w:trPr>
        <w:tc>
          <w:tcPr>
            <w:tcW w:w="7658" w:type="dxa"/>
          </w:tcPr>
          <w:p w14:paraId="1AFFD74B" w14:textId="77777777" w:rsidR="00E75839" w:rsidRDefault="00654154">
            <w:pPr>
              <w:pStyle w:val="TableParagraph"/>
              <w:spacing w:line="276" w:lineRule="auto"/>
              <w:ind w:left="9" w:right="-15" w:firstLine="1132"/>
              <w:jc w:val="both"/>
            </w:pPr>
            <w:r>
              <w:rPr>
                <w:color w:val="000009"/>
              </w:rPr>
              <w:t>a) O empreendimento deve estar articulado à malha viária existente ou possibilitar a integração com a malha futura, em conformidade com a diretriz viária estabelecida pelo Ente Público local, quando existente.</w:t>
            </w:r>
          </w:p>
        </w:tc>
        <w:tc>
          <w:tcPr>
            <w:tcW w:w="1592" w:type="dxa"/>
          </w:tcPr>
          <w:p w14:paraId="63F30D98" w14:textId="77777777" w:rsidR="00E75839" w:rsidRDefault="00654154">
            <w:pPr>
              <w:pStyle w:val="TableParagraph"/>
              <w:spacing w:before="4"/>
            </w:pPr>
            <w:r>
              <w:rPr>
                <w:color w:val="000009"/>
                <w:spacing w:val="-2"/>
              </w:rPr>
              <w:t>Obrigatório</w:t>
            </w:r>
          </w:p>
        </w:tc>
      </w:tr>
      <w:tr w:rsidR="00E75839" w14:paraId="54D317B3" w14:textId="77777777">
        <w:trPr>
          <w:trHeight w:val="1362"/>
        </w:trPr>
        <w:tc>
          <w:tcPr>
            <w:tcW w:w="7658" w:type="dxa"/>
          </w:tcPr>
          <w:p w14:paraId="6037AD65" w14:textId="77777777" w:rsidR="00E75839" w:rsidRDefault="00654154">
            <w:pPr>
              <w:pStyle w:val="TableParagraph"/>
              <w:spacing w:before="0" w:line="278" w:lineRule="auto"/>
              <w:ind w:left="9" w:right="-15" w:firstLine="1132"/>
              <w:jc w:val="both"/>
            </w:pPr>
            <w:r>
              <w:rPr>
                <w:color w:val="000009"/>
              </w:rPr>
              <w:t>b) A</w:t>
            </w:r>
            <w:r>
              <w:rPr>
                <w:color w:val="000009"/>
                <w:spacing w:val="-1"/>
              </w:rPr>
              <w:t xml:space="preserve"> </w:t>
            </w:r>
            <w:r>
              <w:rPr>
                <w:color w:val="000009"/>
              </w:rPr>
              <w:t>principal</w:t>
            </w:r>
            <w:r>
              <w:rPr>
                <w:color w:val="000009"/>
                <w:spacing w:val="-1"/>
              </w:rPr>
              <w:t xml:space="preserve"> </w:t>
            </w:r>
            <w:r>
              <w:rPr>
                <w:color w:val="000009"/>
              </w:rPr>
              <w:t>via de</w:t>
            </w:r>
            <w:r>
              <w:rPr>
                <w:color w:val="000009"/>
                <w:spacing w:val="-1"/>
              </w:rPr>
              <w:t xml:space="preserve"> </w:t>
            </w:r>
            <w:r>
              <w:rPr>
                <w:color w:val="000009"/>
              </w:rPr>
              <w:t>acesso ao</w:t>
            </w:r>
            <w:r>
              <w:rPr>
                <w:color w:val="000009"/>
                <w:spacing w:val="-1"/>
              </w:rPr>
              <w:t xml:space="preserve"> </w:t>
            </w:r>
            <w:r>
              <w:rPr>
                <w:color w:val="000009"/>
              </w:rPr>
              <w:t>empreendimento</w:t>
            </w:r>
            <w:r>
              <w:rPr>
                <w:color w:val="000009"/>
                <w:spacing w:val="-3"/>
              </w:rPr>
              <w:t xml:space="preserve"> </w:t>
            </w:r>
            <w:r>
              <w:rPr>
                <w:color w:val="000009"/>
              </w:rPr>
              <w:t>deve</w:t>
            </w:r>
            <w:r>
              <w:rPr>
                <w:color w:val="000009"/>
                <w:spacing w:val="-1"/>
              </w:rPr>
              <w:t xml:space="preserve"> </w:t>
            </w:r>
            <w:r>
              <w:rPr>
                <w:color w:val="000009"/>
              </w:rPr>
              <w:t>garantir sua conectividade com o restante da cidade, considerando, além da demanda</w:t>
            </w:r>
            <w:r>
              <w:rPr>
                <w:color w:val="000009"/>
                <w:spacing w:val="-1"/>
              </w:rPr>
              <w:t xml:space="preserve"> </w:t>
            </w:r>
            <w:r>
              <w:rPr>
                <w:color w:val="000009"/>
              </w:rPr>
              <w:t>por circulação por ele gerada, as diretrizes viárias estabelecidas pelo Ente</w:t>
            </w:r>
            <w:r>
              <w:rPr>
                <w:color w:val="000009"/>
                <w:spacing w:val="40"/>
              </w:rPr>
              <w:t xml:space="preserve"> </w:t>
            </w:r>
            <w:r>
              <w:rPr>
                <w:color w:val="000009"/>
              </w:rPr>
              <w:t>Público local para a área, quando existentes.</w:t>
            </w:r>
          </w:p>
        </w:tc>
        <w:tc>
          <w:tcPr>
            <w:tcW w:w="1592" w:type="dxa"/>
          </w:tcPr>
          <w:p w14:paraId="5303D36E" w14:textId="77777777" w:rsidR="00E75839" w:rsidRDefault="00654154">
            <w:pPr>
              <w:pStyle w:val="TableParagraph"/>
            </w:pPr>
            <w:r>
              <w:rPr>
                <w:color w:val="000009"/>
                <w:spacing w:val="-2"/>
              </w:rPr>
              <w:t>Obrigatório</w:t>
            </w:r>
          </w:p>
        </w:tc>
      </w:tr>
      <w:tr w:rsidR="00E75839" w14:paraId="6CC7CC65" w14:textId="77777777">
        <w:trPr>
          <w:trHeight w:val="781"/>
        </w:trPr>
        <w:tc>
          <w:tcPr>
            <w:tcW w:w="7658" w:type="dxa"/>
          </w:tcPr>
          <w:p w14:paraId="414107B7" w14:textId="77777777" w:rsidR="00E75839" w:rsidRDefault="00654154">
            <w:pPr>
              <w:pStyle w:val="TableParagraph"/>
              <w:spacing w:line="278" w:lineRule="auto"/>
              <w:ind w:left="9" w:firstLine="1132"/>
            </w:pPr>
            <w:r>
              <w:rPr>
                <w:color w:val="000009"/>
              </w:rPr>
              <w:t>c) Não é permitido o acesso ao empreendimento diretamente por estradas ou vias expressas.</w:t>
            </w:r>
          </w:p>
        </w:tc>
        <w:tc>
          <w:tcPr>
            <w:tcW w:w="1592" w:type="dxa"/>
          </w:tcPr>
          <w:p w14:paraId="76D1E193" w14:textId="77777777" w:rsidR="00E75839" w:rsidRDefault="00654154">
            <w:pPr>
              <w:pStyle w:val="TableParagraph"/>
              <w:spacing w:before="4"/>
            </w:pPr>
            <w:r>
              <w:rPr>
                <w:color w:val="000009"/>
                <w:spacing w:val="-2"/>
              </w:rPr>
              <w:t>Obrigatório</w:t>
            </w:r>
          </w:p>
        </w:tc>
      </w:tr>
      <w:tr w:rsidR="00E75839" w14:paraId="1CB8097B" w14:textId="77777777">
        <w:trPr>
          <w:trHeight w:val="491"/>
        </w:trPr>
        <w:tc>
          <w:tcPr>
            <w:tcW w:w="7658" w:type="dxa"/>
          </w:tcPr>
          <w:p w14:paraId="47F9329B" w14:textId="77777777" w:rsidR="00E75839" w:rsidRDefault="00654154">
            <w:pPr>
              <w:pStyle w:val="TableParagraph"/>
              <w:spacing w:before="4"/>
              <w:ind w:left="1141"/>
            </w:pPr>
            <w:r>
              <w:rPr>
                <w:color w:val="000009"/>
              </w:rPr>
              <w:t>d)</w:t>
            </w:r>
            <w:r>
              <w:rPr>
                <w:color w:val="000009"/>
                <w:spacing w:val="-4"/>
              </w:rPr>
              <w:t xml:space="preserve"> </w:t>
            </w:r>
            <w:r>
              <w:rPr>
                <w:color w:val="000009"/>
              </w:rPr>
              <w:t>A</w:t>
            </w:r>
            <w:r>
              <w:rPr>
                <w:color w:val="000009"/>
                <w:spacing w:val="-6"/>
              </w:rPr>
              <w:t xml:space="preserve"> </w:t>
            </w:r>
            <w:r>
              <w:rPr>
                <w:color w:val="000009"/>
              </w:rPr>
              <w:t>via</w:t>
            </w:r>
            <w:r>
              <w:rPr>
                <w:color w:val="000009"/>
                <w:spacing w:val="-4"/>
              </w:rPr>
              <w:t xml:space="preserve"> </w:t>
            </w:r>
            <w:r>
              <w:rPr>
                <w:color w:val="000009"/>
              </w:rPr>
              <w:t>de</w:t>
            </w:r>
            <w:r>
              <w:rPr>
                <w:color w:val="000009"/>
                <w:spacing w:val="-4"/>
              </w:rPr>
              <w:t xml:space="preserve"> </w:t>
            </w:r>
            <w:r>
              <w:rPr>
                <w:color w:val="000009"/>
              </w:rPr>
              <w:t>acesso</w:t>
            </w:r>
            <w:r>
              <w:rPr>
                <w:color w:val="000009"/>
                <w:spacing w:val="-4"/>
              </w:rPr>
              <w:t xml:space="preserve"> </w:t>
            </w:r>
            <w:r>
              <w:rPr>
                <w:color w:val="000009"/>
              </w:rPr>
              <w:t>ao</w:t>
            </w:r>
            <w:r>
              <w:rPr>
                <w:color w:val="000009"/>
                <w:spacing w:val="-6"/>
              </w:rPr>
              <w:t xml:space="preserve"> </w:t>
            </w:r>
            <w:r>
              <w:rPr>
                <w:color w:val="000009"/>
              </w:rPr>
              <w:t>empreendimento</w:t>
            </w:r>
            <w:r>
              <w:rPr>
                <w:color w:val="000009"/>
                <w:spacing w:val="-6"/>
              </w:rPr>
              <w:t xml:space="preserve"> </w:t>
            </w:r>
            <w:r>
              <w:rPr>
                <w:color w:val="000009"/>
                <w:spacing w:val="-2"/>
              </w:rPr>
              <w:t>deve:</w:t>
            </w:r>
          </w:p>
        </w:tc>
        <w:tc>
          <w:tcPr>
            <w:tcW w:w="1592" w:type="dxa"/>
          </w:tcPr>
          <w:p w14:paraId="3E173E26" w14:textId="77777777" w:rsidR="00E75839" w:rsidRDefault="00654154">
            <w:pPr>
              <w:pStyle w:val="TableParagraph"/>
              <w:spacing w:before="4"/>
            </w:pPr>
            <w:r>
              <w:rPr>
                <w:color w:val="000009"/>
                <w:spacing w:val="-2"/>
              </w:rPr>
              <w:t>Obrigatório</w:t>
            </w:r>
          </w:p>
        </w:tc>
      </w:tr>
      <w:tr w:rsidR="00E75839" w14:paraId="130F55B9" w14:textId="77777777">
        <w:trPr>
          <w:trHeight w:val="781"/>
        </w:trPr>
        <w:tc>
          <w:tcPr>
            <w:tcW w:w="7658" w:type="dxa"/>
          </w:tcPr>
          <w:p w14:paraId="5B5066B5" w14:textId="77777777" w:rsidR="00E75839" w:rsidRDefault="00654154">
            <w:pPr>
              <w:pStyle w:val="TableParagraph"/>
              <w:spacing w:before="0" w:line="280" w:lineRule="auto"/>
              <w:ind w:left="9" w:right="-15" w:firstLine="1132"/>
            </w:pPr>
            <w:r>
              <w:rPr>
                <w:color w:val="000009"/>
              </w:rPr>
              <w:t>i.</w:t>
            </w:r>
            <w:r>
              <w:rPr>
                <w:color w:val="000009"/>
                <w:spacing w:val="38"/>
              </w:rPr>
              <w:t xml:space="preserve"> </w:t>
            </w:r>
            <w:r>
              <w:rPr>
                <w:color w:val="000009"/>
              </w:rPr>
              <w:t>ser</w:t>
            </w:r>
            <w:r>
              <w:rPr>
                <w:color w:val="000009"/>
                <w:spacing w:val="38"/>
              </w:rPr>
              <w:t xml:space="preserve"> </w:t>
            </w:r>
            <w:r>
              <w:rPr>
                <w:color w:val="000009"/>
              </w:rPr>
              <w:t>pavimentada,</w:t>
            </w:r>
            <w:r>
              <w:rPr>
                <w:color w:val="000009"/>
                <w:spacing w:val="36"/>
              </w:rPr>
              <w:t xml:space="preserve"> </w:t>
            </w:r>
            <w:r>
              <w:rPr>
                <w:color w:val="000009"/>
              </w:rPr>
              <w:t>dotada</w:t>
            </w:r>
            <w:r>
              <w:rPr>
                <w:color w:val="000009"/>
                <w:spacing w:val="37"/>
              </w:rPr>
              <w:t xml:space="preserve"> </w:t>
            </w:r>
            <w:r>
              <w:rPr>
                <w:color w:val="000009"/>
              </w:rPr>
              <w:t>de</w:t>
            </w:r>
            <w:r>
              <w:rPr>
                <w:color w:val="000009"/>
                <w:spacing w:val="34"/>
              </w:rPr>
              <w:t xml:space="preserve"> </w:t>
            </w:r>
            <w:r>
              <w:rPr>
                <w:color w:val="000009"/>
              </w:rPr>
              <w:t>iluminação</w:t>
            </w:r>
            <w:r>
              <w:rPr>
                <w:color w:val="000009"/>
                <w:spacing w:val="37"/>
              </w:rPr>
              <w:t xml:space="preserve"> </w:t>
            </w:r>
            <w:r>
              <w:rPr>
                <w:color w:val="000009"/>
              </w:rPr>
              <w:t>pública,</w:t>
            </w:r>
            <w:r>
              <w:rPr>
                <w:color w:val="000009"/>
                <w:spacing w:val="35"/>
              </w:rPr>
              <w:t xml:space="preserve"> </w:t>
            </w:r>
            <w:r>
              <w:rPr>
                <w:color w:val="000009"/>
              </w:rPr>
              <w:t>de</w:t>
            </w:r>
            <w:r>
              <w:rPr>
                <w:color w:val="000009"/>
                <w:spacing w:val="36"/>
              </w:rPr>
              <w:t xml:space="preserve"> </w:t>
            </w:r>
            <w:r>
              <w:rPr>
                <w:color w:val="000009"/>
              </w:rPr>
              <w:t>calçada</w:t>
            </w:r>
            <w:r>
              <w:rPr>
                <w:color w:val="000009"/>
                <w:spacing w:val="37"/>
              </w:rPr>
              <w:t xml:space="preserve"> </w:t>
            </w:r>
            <w:r>
              <w:rPr>
                <w:color w:val="000009"/>
              </w:rPr>
              <w:t>e permitir acesso a transporte público; e</w:t>
            </w:r>
          </w:p>
        </w:tc>
        <w:tc>
          <w:tcPr>
            <w:tcW w:w="1592" w:type="dxa"/>
          </w:tcPr>
          <w:p w14:paraId="36812258" w14:textId="77777777" w:rsidR="00E75839" w:rsidRDefault="00654154">
            <w:pPr>
              <w:pStyle w:val="TableParagraph"/>
            </w:pPr>
            <w:r>
              <w:rPr>
                <w:color w:val="000009"/>
                <w:spacing w:val="-2"/>
              </w:rPr>
              <w:t>Obrigatório</w:t>
            </w:r>
          </w:p>
        </w:tc>
      </w:tr>
      <w:tr w:rsidR="00E75839" w14:paraId="47060086" w14:textId="77777777">
        <w:trPr>
          <w:trHeight w:val="1365"/>
        </w:trPr>
        <w:tc>
          <w:tcPr>
            <w:tcW w:w="7658" w:type="dxa"/>
          </w:tcPr>
          <w:p w14:paraId="4E58662F" w14:textId="77777777" w:rsidR="00E75839" w:rsidRDefault="00654154">
            <w:pPr>
              <w:pStyle w:val="TableParagraph"/>
              <w:spacing w:line="276" w:lineRule="auto"/>
              <w:ind w:left="9" w:right="-15" w:firstLine="1132"/>
              <w:jc w:val="both"/>
            </w:pPr>
            <w:r>
              <w:rPr>
                <w:color w:val="000009"/>
              </w:rPr>
              <w:t xml:space="preserve">ii. permitir a circulação confortável e segura de bicicletas por intermédio da criação de ciclovias, ciclofaixas ou, na impossibilidade de previsão destes elementos, pela adoção de sinalização vertical ou horizontal </w:t>
            </w:r>
            <w:r>
              <w:rPr>
                <w:color w:val="000009"/>
                <w:spacing w:val="-2"/>
              </w:rPr>
              <w:t>adequada.</w:t>
            </w:r>
          </w:p>
        </w:tc>
        <w:tc>
          <w:tcPr>
            <w:tcW w:w="1592" w:type="dxa"/>
          </w:tcPr>
          <w:p w14:paraId="3054F9F5" w14:textId="77777777" w:rsidR="00E75839" w:rsidRDefault="00654154">
            <w:pPr>
              <w:pStyle w:val="TableParagraph"/>
              <w:spacing w:before="4"/>
            </w:pPr>
            <w:r>
              <w:rPr>
                <w:color w:val="000009"/>
                <w:spacing w:val="-2"/>
              </w:rPr>
              <w:t>Obrigatório</w:t>
            </w:r>
          </w:p>
        </w:tc>
      </w:tr>
      <w:tr w:rsidR="00E75839" w14:paraId="18FD40D8" w14:textId="77777777">
        <w:trPr>
          <w:trHeight w:val="781"/>
        </w:trPr>
        <w:tc>
          <w:tcPr>
            <w:tcW w:w="7658" w:type="dxa"/>
          </w:tcPr>
          <w:p w14:paraId="4C4EEA53" w14:textId="77777777" w:rsidR="00E75839" w:rsidRDefault="00654154">
            <w:pPr>
              <w:pStyle w:val="TableParagraph"/>
              <w:spacing w:before="0" w:line="253" w:lineRule="exact"/>
              <w:ind w:left="1141" w:right="-15"/>
            </w:pPr>
            <w:r>
              <w:rPr>
                <w:color w:val="000009"/>
              </w:rPr>
              <w:t>II.</w:t>
            </w:r>
            <w:r>
              <w:rPr>
                <w:color w:val="000009"/>
                <w:spacing w:val="29"/>
              </w:rPr>
              <w:t xml:space="preserve">  </w:t>
            </w:r>
            <w:r>
              <w:rPr>
                <w:color w:val="000009"/>
              </w:rPr>
              <w:t>Sistema</w:t>
            </w:r>
            <w:r>
              <w:rPr>
                <w:color w:val="000009"/>
                <w:spacing w:val="28"/>
              </w:rPr>
              <w:t xml:space="preserve">  </w:t>
            </w:r>
            <w:r>
              <w:rPr>
                <w:color w:val="000009"/>
              </w:rPr>
              <w:t>viário</w:t>
            </w:r>
            <w:r>
              <w:rPr>
                <w:color w:val="000009"/>
                <w:spacing w:val="28"/>
              </w:rPr>
              <w:t xml:space="preserve">  </w:t>
            </w:r>
            <w:r>
              <w:rPr>
                <w:color w:val="000009"/>
              </w:rPr>
              <w:t>para</w:t>
            </w:r>
            <w:r>
              <w:rPr>
                <w:color w:val="000009"/>
                <w:spacing w:val="28"/>
              </w:rPr>
              <w:t xml:space="preserve">  </w:t>
            </w:r>
            <w:r>
              <w:rPr>
                <w:color w:val="000009"/>
              </w:rPr>
              <w:t>novos</w:t>
            </w:r>
            <w:r>
              <w:rPr>
                <w:color w:val="000009"/>
                <w:spacing w:val="28"/>
              </w:rPr>
              <w:t xml:space="preserve">  </w:t>
            </w:r>
            <w:r>
              <w:rPr>
                <w:color w:val="000009"/>
              </w:rPr>
              <w:t>parcelamentos</w:t>
            </w:r>
            <w:r>
              <w:rPr>
                <w:color w:val="000009"/>
                <w:spacing w:val="29"/>
              </w:rPr>
              <w:t xml:space="preserve">  </w:t>
            </w:r>
            <w:r>
              <w:rPr>
                <w:color w:val="000009"/>
              </w:rPr>
              <w:t>na</w:t>
            </w:r>
            <w:r>
              <w:rPr>
                <w:color w:val="000009"/>
                <w:spacing w:val="28"/>
              </w:rPr>
              <w:t xml:space="preserve">  </w:t>
            </w:r>
            <w:r>
              <w:rPr>
                <w:color w:val="000009"/>
              </w:rPr>
              <w:t>forma</w:t>
            </w:r>
            <w:r>
              <w:rPr>
                <w:color w:val="000009"/>
                <w:spacing w:val="28"/>
              </w:rPr>
              <w:t xml:space="preserve">  </w:t>
            </w:r>
            <w:r>
              <w:rPr>
                <w:color w:val="000009"/>
                <w:spacing w:val="-5"/>
              </w:rPr>
              <w:t>de</w:t>
            </w:r>
          </w:p>
          <w:p w14:paraId="0A803D3C" w14:textId="77777777" w:rsidR="00E75839" w:rsidRDefault="00654154">
            <w:pPr>
              <w:pStyle w:val="TableParagraph"/>
              <w:spacing w:before="40"/>
              <w:ind w:left="9"/>
            </w:pPr>
            <w:r>
              <w:rPr>
                <w:color w:val="000009"/>
                <w:spacing w:val="-2"/>
              </w:rPr>
              <w:t>loteamento</w:t>
            </w:r>
          </w:p>
        </w:tc>
        <w:tc>
          <w:tcPr>
            <w:tcW w:w="1592" w:type="dxa"/>
          </w:tcPr>
          <w:p w14:paraId="74B9DA6B" w14:textId="77777777" w:rsidR="00E75839" w:rsidRDefault="00654154">
            <w:pPr>
              <w:pStyle w:val="TableParagraph"/>
            </w:pPr>
            <w:r>
              <w:rPr>
                <w:color w:val="000009"/>
                <w:spacing w:val="-2"/>
              </w:rPr>
              <w:t>Requisito</w:t>
            </w:r>
          </w:p>
        </w:tc>
      </w:tr>
      <w:tr w:rsidR="00E75839" w14:paraId="1C16F5A0" w14:textId="77777777">
        <w:trPr>
          <w:trHeight w:val="1655"/>
        </w:trPr>
        <w:tc>
          <w:tcPr>
            <w:tcW w:w="7658" w:type="dxa"/>
          </w:tcPr>
          <w:p w14:paraId="46AD6F9E" w14:textId="77777777" w:rsidR="00E75839" w:rsidRDefault="00654154">
            <w:pPr>
              <w:pStyle w:val="TableParagraph"/>
              <w:spacing w:before="0" w:line="276" w:lineRule="auto"/>
              <w:ind w:left="9" w:right="-15" w:firstLine="1132"/>
              <w:jc w:val="both"/>
            </w:pPr>
            <w:r>
              <w:rPr>
                <w:color w:val="000009"/>
              </w:rPr>
              <w:t>a) O sistema viário do empreendimento deve ser projetado com hierarquização definida, de acordo com seu porte e tipologia, de forma a permitir a circulação de diversos modos de transporte, priorizando-se os não motorizados e o transporte público coletivo, e garantir o livre acesso de serviços públicos.</w:t>
            </w:r>
          </w:p>
        </w:tc>
        <w:tc>
          <w:tcPr>
            <w:tcW w:w="1592" w:type="dxa"/>
          </w:tcPr>
          <w:p w14:paraId="069FCF60" w14:textId="77777777" w:rsidR="00E75839" w:rsidRDefault="00E75839">
            <w:pPr>
              <w:pStyle w:val="TableParagraph"/>
              <w:spacing w:before="241"/>
              <w:ind w:left="0"/>
              <w:rPr>
                <w:rFonts w:ascii="Arial"/>
                <w:b/>
              </w:rPr>
            </w:pPr>
          </w:p>
          <w:p w14:paraId="3BE35A96" w14:textId="77777777" w:rsidR="00E75839" w:rsidRDefault="00654154">
            <w:pPr>
              <w:pStyle w:val="TableParagraph"/>
              <w:spacing w:before="0"/>
            </w:pPr>
            <w:r>
              <w:rPr>
                <w:color w:val="000009"/>
                <w:spacing w:val="-2"/>
              </w:rPr>
              <w:t>Obrigatório</w:t>
            </w:r>
          </w:p>
        </w:tc>
      </w:tr>
      <w:tr w:rsidR="00E75839" w14:paraId="3427E60B" w14:textId="77777777">
        <w:trPr>
          <w:trHeight w:val="1363"/>
        </w:trPr>
        <w:tc>
          <w:tcPr>
            <w:tcW w:w="7658" w:type="dxa"/>
          </w:tcPr>
          <w:p w14:paraId="37D9B964" w14:textId="77777777" w:rsidR="00E75839" w:rsidRDefault="00654154">
            <w:pPr>
              <w:pStyle w:val="TableParagraph"/>
              <w:spacing w:before="0" w:line="278" w:lineRule="auto"/>
              <w:ind w:left="9" w:right="-15" w:firstLine="1132"/>
              <w:jc w:val="both"/>
            </w:pPr>
            <w:r>
              <w:rPr>
                <w:color w:val="000009"/>
              </w:rPr>
              <w:t xml:space="preserve">b) As dimensões mínimas das vias devem obedecer à legislação municipal de parcelamento e uso do solo. Em caso de inexistência de lei específica, devem ser adotadas as seguintes dimensões mínimas de leito </w:t>
            </w:r>
            <w:r>
              <w:rPr>
                <w:color w:val="000009"/>
                <w:spacing w:val="-2"/>
              </w:rPr>
              <w:t>carroçável:</w:t>
            </w:r>
          </w:p>
        </w:tc>
        <w:tc>
          <w:tcPr>
            <w:tcW w:w="1592" w:type="dxa"/>
          </w:tcPr>
          <w:p w14:paraId="36AA08FF" w14:textId="77777777" w:rsidR="00E75839" w:rsidRDefault="00654154">
            <w:pPr>
              <w:pStyle w:val="TableParagraph"/>
            </w:pPr>
            <w:r>
              <w:rPr>
                <w:color w:val="000009"/>
                <w:spacing w:val="-2"/>
              </w:rPr>
              <w:t>Obrigatório</w:t>
            </w:r>
          </w:p>
        </w:tc>
      </w:tr>
      <w:tr w:rsidR="00E75839" w14:paraId="6E4D542D" w14:textId="77777777">
        <w:trPr>
          <w:trHeight w:val="491"/>
        </w:trPr>
        <w:tc>
          <w:tcPr>
            <w:tcW w:w="7658" w:type="dxa"/>
          </w:tcPr>
          <w:p w14:paraId="79B111CE" w14:textId="77777777" w:rsidR="00E75839" w:rsidRDefault="00654154">
            <w:pPr>
              <w:pStyle w:val="TableParagraph"/>
              <w:spacing w:before="4"/>
              <w:ind w:left="1141"/>
            </w:pPr>
            <w:r>
              <w:rPr>
                <w:color w:val="000009"/>
              </w:rPr>
              <w:t>i.</w:t>
            </w:r>
            <w:r>
              <w:rPr>
                <w:color w:val="000009"/>
                <w:spacing w:val="-1"/>
              </w:rPr>
              <w:t xml:space="preserve"> </w:t>
            </w:r>
            <w:r>
              <w:rPr>
                <w:color w:val="000009"/>
              </w:rPr>
              <w:t>Vias</w:t>
            </w:r>
            <w:r>
              <w:rPr>
                <w:color w:val="000009"/>
                <w:spacing w:val="-3"/>
              </w:rPr>
              <w:t xml:space="preserve"> </w:t>
            </w:r>
            <w:r>
              <w:rPr>
                <w:color w:val="000009"/>
              </w:rPr>
              <w:t>locais:</w:t>
            </w:r>
            <w:r>
              <w:rPr>
                <w:color w:val="000009"/>
                <w:spacing w:val="-4"/>
              </w:rPr>
              <w:t xml:space="preserve"> </w:t>
            </w:r>
            <w:r>
              <w:rPr>
                <w:color w:val="000009"/>
              </w:rPr>
              <w:t>7,00</w:t>
            </w:r>
            <w:r>
              <w:rPr>
                <w:color w:val="000009"/>
                <w:spacing w:val="-4"/>
              </w:rPr>
              <w:t xml:space="preserve"> </w:t>
            </w:r>
            <w:r>
              <w:rPr>
                <w:color w:val="000009"/>
                <w:spacing w:val="-10"/>
              </w:rPr>
              <w:t>m</w:t>
            </w:r>
          </w:p>
        </w:tc>
        <w:tc>
          <w:tcPr>
            <w:tcW w:w="1592" w:type="dxa"/>
          </w:tcPr>
          <w:p w14:paraId="1904F590" w14:textId="77777777" w:rsidR="00E75839" w:rsidRDefault="00654154">
            <w:pPr>
              <w:pStyle w:val="TableParagraph"/>
              <w:spacing w:before="4"/>
            </w:pPr>
            <w:r>
              <w:rPr>
                <w:color w:val="000009"/>
                <w:spacing w:val="-2"/>
              </w:rPr>
              <w:t>Obrigatório</w:t>
            </w:r>
          </w:p>
        </w:tc>
      </w:tr>
      <w:tr w:rsidR="00E75839" w14:paraId="4A60D61B" w14:textId="77777777">
        <w:trPr>
          <w:trHeight w:val="491"/>
        </w:trPr>
        <w:tc>
          <w:tcPr>
            <w:tcW w:w="7658" w:type="dxa"/>
          </w:tcPr>
          <w:p w14:paraId="27A32B66" w14:textId="77777777" w:rsidR="00E75839" w:rsidRDefault="00654154">
            <w:pPr>
              <w:pStyle w:val="TableParagraph"/>
              <w:ind w:left="1141"/>
            </w:pPr>
            <w:r>
              <w:rPr>
                <w:color w:val="000009"/>
              </w:rPr>
              <w:t>ii.</w:t>
            </w:r>
            <w:r>
              <w:rPr>
                <w:color w:val="000009"/>
                <w:spacing w:val="-2"/>
              </w:rPr>
              <w:t xml:space="preserve"> </w:t>
            </w:r>
            <w:r>
              <w:rPr>
                <w:color w:val="000009"/>
              </w:rPr>
              <w:t>Vias</w:t>
            </w:r>
            <w:r>
              <w:rPr>
                <w:color w:val="000009"/>
                <w:spacing w:val="-4"/>
              </w:rPr>
              <w:t xml:space="preserve"> </w:t>
            </w:r>
            <w:r>
              <w:rPr>
                <w:color w:val="000009"/>
              </w:rPr>
              <w:t>coletoras:</w:t>
            </w:r>
            <w:r>
              <w:rPr>
                <w:color w:val="000009"/>
                <w:spacing w:val="-4"/>
              </w:rPr>
              <w:t xml:space="preserve"> </w:t>
            </w:r>
            <w:r>
              <w:rPr>
                <w:color w:val="000009"/>
              </w:rPr>
              <w:t>12,00</w:t>
            </w:r>
            <w:r>
              <w:rPr>
                <w:color w:val="000009"/>
                <w:spacing w:val="-8"/>
              </w:rPr>
              <w:t xml:space="preserve"> </w:t>
            </w:r>
            <w:r>
              <w:rPr>
                <w:color w:val="000009"/>
                <w:spacing w:val="-10"/>
              </w:rPr>
              <w:t>m</w:t>
            </w:r>
          </w:p>
        </w:tc>
        <w:tc>
          <w:tcPr>
            <w:tcW w:w="1592" w:type="dxa"/>
          </w:tcPr>
          <w:p w14:paraId="39C4B502" w14:textId="77777777" w:rsidR="00E75839" w:rsidRDefault="00654154">
            <w:pPr>
              <w:pStyle w:val="TableParagraph"/>
            </w:pPr>
            <w:r>
              <w:rPr>
                <w:color w:val="000009"/>
                <w:spacing w:val="-2"/>
              </w:rPr>
              <w:t>Obrigatório</w:t>
            </w:r>
          </w:p>
        </w:tc>
      </w:tr>
      <w:tr w:rsidR="00E75839" w14:paraId="20D8BBF0" w14:textId="77777777">
        <w:trPr>
          <w:trHeight w:val="781"/>
        </w:trPr>
        <w:tc>
          <w:tcPr>
            <w:tcW w:w="7658" w:type="dxa"/>
          </w:tcPr>
          <w:p w14:paraId="0002B57C" w14:textId="77777777" w:rsidR="00E75839" w:rsidRDefault="00654154">
            <w:pPr>
              <w:pStyle w:val="TableParagraph"/>
              <w:spacing w:before="0" w:line="253" w:lineRule="exact"/>
              <w:ind w:left="1141" w:right="-15"/>
            </w:pPr>
            <w:r>
              <w:rPr>
                <w:color w:val="000009"/>
              </w:rPr>
              <w:t>iii.</w:t>
            </w:r>
            <w:r>
              <w:rPr>
                <w:color w:val="000009"/>
                <w:spacing w:val="5"/>
              </w:rPr>
              <w:t xml:space="preserve"> </w:t>
            </w:r>
            <w:r>
              <w:rPr>
                <w:color w:val="000009"/>
              </w:rPr>
              <w:t>Vias</w:t>
            </w:r>
            <w:r>
              <w:rPr>
                <w:color w:val="000009"/>
                <w:spacing w:val="7"/>
              </w:rPr>
              <w:t xml:space="preserve"> </w:t>
            </w:r>
            <w:r>
              <w:rPr>
                <w:color w:val="000009"/>
              </w:rPr>
              <w:t>arteriais:</w:t>
            </w:r>
            <w:r>
              <w:rPr>
                <w:color w:val="000009"/>
                <w:spacing w:val="7"/>
              </w:rPr>
              <w:t xml:space="preserve"> </w:t>
            </w:r>
            <w:r>
              <w:rPr>
                <w:color w:val="000009"/>
              </w:rPr>
              <w:t>18,00</w:t>
            </w:r>
            <w:r>
              <w:rPr>
                <w:color w:val="000009"/>
                <w:spacing w:val="4"/>
              </w:rPr>
              <w:t xml:space="preserve"> </w:t>
            </w:r>
            <w:r>
              <w:rPr>
                <w:color w:val="000009"/>
              </w:rPr>
              <w:t>m</w:t>
            </w:r>
            <w:r>
              <w:rPr>
                <w:color w:val="000009"/>
                <w:spacing w:val="7"/>
              </w:rPr>
              <w:t xml:space="preserve"> </w:t>
            </w:r>
            <w:r>
              <w:rPr>
                <w:color w:val="000009"/>
              </w:rPr>
              <w:t>com</w:t>
            </w:r>
            <w:r>
              <w:rPr>
                <w:color w:val="000009"/>
                <w:spacing w:val="8"/>
              </w:rPr>
              <w:t xml:space="preserve"> </w:t>
            </w:r>
            <w:r>
              <w:rPr>
                <w:color w:val="000009"/>
              </w:rPr>
              <w:t>canteiro</w:t>
            </w:r>
            <w:r>
              <w:rPr>
                <w:color w:val="000009"/>
                <w:spacing w:val="3"/>
              </w:rPr>
              <w:t xml:space="preserve"> </w:t>
            </w:r>
            <w:r>
              <w:rPr>
                <w:color w:val="000009"/>
              </w:rPr>
              <w:t>central</w:t>
            </w:r>
            <w:r>
              <w:rPr>
                <w:color w:val="000009"/>
                <w:spacing w:val="6"/>
              </w:rPr>
              <w:t xml:space="preserve"> </w:t>
            </w:r>
            <w:r>
              <w:rPr>
                <w:color w:val="000009"/>
              </w:rPr>
              <w:t>de</w:t>
            </w:r>
            <w:r>
              <w:rPr>
                <w:color w:val="000009"/>
                <w:spacing w:val="5"/>
              </w:rPr>
              <w:t xml:space="preserve"> </w:t>
            </w:r>
            <w:r>
              <w:rPr>
                <w:color w:val="000009"/>
              </w:rPr>
              <w:t>no</w:t>
            </w:r>
            <w:r>
              <w:rPr>
                <w:color w:val="000009"/>
                <w:spacing w:val="6"/>
              </w:rPr>
              <w:t xml:space="preserve"> </w:t>
            </w:r>
            <w:r>
              <w:rPr>
                <w:color w:val="000009"/>
              </w:rPr>
              <w:t>mínimo</w:t>
            </w:r>
            <w:r>
              <w:rPr>
                <w:color w:val="000009"/>
                <w:spacing w:val="7"/>
              </w:rPr>
              <w:t xml:space="preserve"> </w:t>
            </w:r>
            <w:r>
              <w:rPr>
                <w:color w:val="000009"/>
                <w:spacing w:val="-4"/>
              </w:rPr>
              <w:t>1,50</w:t>
            </w:r>
          </w:p>
          <w:p w14:paraId="02F90A33" w14:textId="77777777" w:rsidR="00E75839" w:rsidRDefault="00654154">
            <w:pPr>
              <w:pStyle w:val="TableParagraph"/>
              <w:spacing w:before="42"/>
              <w:ind w:left="9"/>
            </w:pPr>
            <w:r>
              <w:rPr>
                <w:color w:val="000009"/>
                <w:spacing w:val="-5"/>
              </w:rPr>
              <w:t>m.</w:t>
            </w:r>
          </w:p>
        </w:tc>
        <w:tc>
          <w:tcPr>
            <w:tcW w:w="1592" w:type="dxa"/>
          </w:tcPr>
          <w:p w14:paraId="27090A31" w14:textId="77777777" w:rsidR="00E75839" w:rsidRDefault="00654154">
            <w:pPr>
              <w:pStyle w:val="TableParagraph"/>
            </w:pPr>
            <w:r>
              <w:rPr>
                <w:color w:val="000009"/>
                <w:spacing w:val="-2"/>
              </w:rPr>
              <w:t>Obrigatório</w:t>
            </w:r>
          </w:p>
        </w:tc>
      </w:tr>
    </w:tbl>
    <w:p w14:paraId="35AEB829" w14:textId="77777777" w:rsidR="00E75839" w:rsidRDefault="00E75839">
      <w:pPr>
        <w:pStyle w:val="TableParagraph"/>
        <w:sectPr w:rsidR="00E75839" w:rsidSect="007839B6">
          <w:headerReference w:type="default" r:id="rId41"/>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28148E73" w14:textId="77777777">
        <w:trPr>
          <w:trHeight w:val="491"/>
        </w:trPr>
        <w:tc>
          <w:tcPr>
            <w:tcW w:w="7658" w:type="dxa"/>
          </w:tcPr>
          <w:p w14:paraId="0ADBCBCC" w14:textId="77777777" w:rsidR="00E75839" w:rsidRDefault="00654154">
            <w:pPr>
              <w:pStyle w:val="TableParagraph"/>
              <w:spacing w:before="4"/>
              <w:ind w:left="1141"/>
            </w:pPr>
            <w:r>
              <w:rPr>
                <w:color w:val="000009"/>
              </w:rPr>
              <w:lastRenderedPageBreak/>
              <w:t>c)</w:t>
            </w:r>
            <w:r>
              <w:rPr>
                <w:color w:val="000009"/>
                <w:spacing w:val="-4"/>
              </w:rPr>
              <w:t xml:space="preserve"> </w:t>
            </w:r>
            <w:r>
              <w:rPr>
                <w:color w:val="000009"/>
              </w:rPr>
              <w:t>Calçadas:</w:t>
            </w:r>
            <w:r>
              <w:rPr>
                <w:color w:val="000009"/>
                <w:spacing w:val="-2"/>
              </w:rPr>
              <w:t xml:space="preserve"> </w:t>
            </w:r>
            <w:r>
              <w:rPr>
                <w:color w:val="000009"/>
              </w:rPr>
              <w:t>conforme</w:t>
            </w:r>
            <w:r>
              <w:rPr>
                <w:color w:val="000009"/>
                <w:spacing w:val="-4"/>
              </w:rPr>
              <w:t xml:space="preserve"> </w:t>
            </w:r>
            <w:r>
              <w:rPr>
                <w:color w:val="000009"/>
              </w:rPr>
              <w:t>a</w:t>
            </w:r>
            <w:r>
              <w:rPr>
                <w:color w:val="000009"/>
                <w:spacing w:val="-8"/>
              </w:rPr>
              <w:t xml:space="preserve"> </w:t>
            </w:r>
            <w:r>
              <w:rPr>
                <w:color w:val="000009"/>
              </w:rPr>
              <w:t>ABNT</w:t>
            </w:r>
            <w:r>
              <w:rPr>
                <w:color w:val="000009"/>
                <w:spacing w:val="-4"/>
              </w:rPr>
              <w:t xml:space="preserve"> </w:t>
            </w:r>
            <w:r>
              <w:rPr>
                <w:color w:val="000009"/>
              </w:rPr>
              <w:t>NBR</w:t>
            </w:r>
            <w:r>
              <w:rPr>
                <w:color w:val="000009"/>
                <w:spacing w:val="-4"/>
              </w:rPr>
              <w:t xml:space="preserve"> 9050.</w:t>
            </w:r>
          </w:p>
        </w:tc>
        <w:tc>
          <w:tcPr>
            <w:tcW w:w="1592" w:type="dxa"/>
          </w:tcPr>
          <w:p w14:paraId="2D260EDA" w14:textId="77777777" w:rsidR="00E75839" w:rsidRDefault="00654154">
            <w:pPr>
              <w:pStyle w:val="TableParagraph"/>
              <w:spacing w:before="4"/>
            </w:pPr>
            <w:r>
              <w:rPr>
                <w:color w:val="000009"/>
                <w:spacing w:val="-2"/>
              </w:rPr>
              <w:t>Obrigatório</w:t>
            </w:r>
          </w:p>
        </w:tc>
      </w:tr>
      <w:tr w:rsidR="00E75839" w14:paraId="4209A8B6" w14:textId="77777777">
        <w:trPr>
          <w:trHeight w:val="1074"/>
        </w:trPr>
        <w:tc>
          <w:tcPr>
            <w:tcW w:w="7658" w:type="dxa"/>
          </w:tcPr>
          <w:p w14:paraId="37A98FAB" w14:textId="77777777" w:rsidR="00E75839" w:rsidRDefault="00654154">
            <w:pPr>
              <w:pStyle w:val="TableParagraph"/>
              <w:spacing w:line="276" w:lineRule="auto"/>
              <w:ind w:left="9" w:right="-15" w:firstLine="1132"/>
              <w:jc w:val="both"/>
            </w:pPr>
            <w:r>
              <w:rPr>
                <w:color w:val="000009"/>
              </w:rPr>
              <w:t>d) Dimensões mínimas de faixa livre: calçadas, passeios e vias exclusivas de pedestres devem incorporar faixa livre com largura mínima recomendável de 1,50 m, sendo o mínimo admissível de 1,20 m.</w:t>
            </w:r>
          </w:p>
        </w:tc>
        <w:tc>
          <w:tcPr>
            <w:tcW w:w="1592" w:type="dxa"/>
          </w:tcPr>
          <w:p w14:paraId="7EF96E4E" w14:textId="77777777" w:rsidR="00E75839" w:rsidRDefault="00654154">
            <w:pPr>
              <w:pStyle w:val="TableParagraph"/>
              <w:spacing w:before="4"/>
            </w:pPr>
            <w:r>
              <w:rPr>
                <w:color w:val="000009"/>
                <w:spacing w:val="-2"/>
              </w:rPr>
              <w:t>Obrigatório</w:t>
            </w:r>
          </w:p>
        </w:tc>
      </w:tr>
      <w:tr w:rsidR="00E75839" w14:paraId="65203033" w14:textId="77777777">
        <w:trPr>
          <w:trHeight w:val="2817"/>
        </w:trPr>
        <w:tc>
          <w:tcPr>
            <w:tcW w:w="7658" w:type="dxa"/>
          </w:tcPr>
          <w:p w14:paraId="079A2A0F" w14:textId="77777777" w:rsidR="00E75839" w:rsidRDefault="00654154">
            <w:pPr>
              <w:pStyle w:val="TableParagraph"/>
              <w:spacing w:before="0" w:line="276" w:lineRule="auto"/>
              <w:ind w:left="9" w:right="-15" w:firstLine="1132"/>
              <w:jc w:val="both"/>
            </w:pPr>
            <w:r>
              <w:rPr>
                <w:color w:val="000009"/>
              </w:rPr>
              <w:t>e) As faixas livres devem ser completamente desobstruídas e isentas de interferências, tais como vegetação, mobiliário urbano, equipamentos de infraestrutura urbana aflorados (postes, armários de equipamentos, e outros), orlas de árvores e jardineiras, bem como qualquer outro tipo de interferência ou obstáculo que reduza a largura da faixa livre. A interferência com rebaixamentos para acesso de veículos deverá ser tratada com previsão de rampas. Eventuais obstáculos aéreos, tais como marquises, faixas e placas de identificação, toldos, luminosos, vegetação e outros,</w:t>
            </w:r>
            <w:r>
              <w:rPr>
                <w:color w:val="000009"/>
                <w:spacing w:val="80"/>
              </w:rPr>
              <w:t xml:space="preserve"> </w:t>
            </w:r>
            <w:r>
              <w:rPr>
                <w:color w:val="000009"/>
              </w:rPr>
              <w:t>devem se localizar a uma altura superior a 2,10 m.</w:t>
            </w:r>
          </w:p>
        </w:tc>
        <w:tc>
          <w:tcPr>
            <w:tcW w:w="1592" w:type="dxa"/>
          </w:tcPr>
          <w:p w14:paraId="404C300E" w14:textId="77777777" w:rsidR="00E75839" w:rsidRDefault="00E75839">
            <w:pPr>
              <w:pStyle w:val="TableParagraph"/>
              <w:spacing w:before="0"/>
              <w:ind w:left="0"/>
              <w:rPr>
                <w:rFonts w:ascii="Arial"/>
                <w:b/>
              </w:rPr>
            </w:pPr>
          </w:p>
          <w:p w14:paraId="45DC622D" w14:textId="77777777" w:rsidR="00E75839" w:rsidRDefault="00E75839">
            <w:pPr>
              <w:pStyle w:val="TableParagraph"/>
              <w:spacing w:before="0"/>
              <w:ind w:left="0"/>
              <w:rPr>
                <w:rFonts w:ascii="Arial"/>
                <w:b/>
              </w:rPr>
            </w:pPr>
          </w:p>
          <w:p w14:paraId="32AF3110" w14:textId="77777777" w:rsidR="00E75839" w:rsidRDefault="00E75839">
            <w:pPr>
              <w:pStyle w:val="TableParagraph"/>
              <w:spacing w:before="224"/>
              <w:ind w:left="0"/>
              <w:rPr>
                <w:rFonts w:ascii="Arial"/>
                <w:b/>
              </w:rPr>
            </w:pPr>
          </w:p>
          <w:p w14:paraId="05FA0F0E" w14:textId="77777777" w:rsidR="00E75839" w:rsidRDefault="00654154">
            <w:pPr>
              <w:pStyle w:val="TableParagraph"/>
              <w:spacing w:before="0"/>
            </w:pPr>
            <w:r>
              <w:rPr>
                <w:color w:val="000009"/>
                <w:spacing w:val="-2"/>
              </w:rPr>
              <w:t>Obrigatório</w:t>
            </w:r>
          </w:p>
        </w:tc>
      </w:tr>
      <w:tr w:rsidR="00E75839" w14:paraId="010ABFDA" w14:textId="77777777">
        <w:trPr>
          <w:trHeight w:val="1364"/>
        </w:trPr>
        <w:tc>
          <w:tcPr>
            <w:tcW w:w="7658" w:type="dxa"/>
          </w:tcPr>
          <w:p w14:paraId="1EE60380" w14:textId="77777777" w:rsidR="00E75839" w:rsidRDefault="00654154">
            <w:pPr>
              <w:pStyle w:val="TableParagraph"/>
              <w:spacing w:line="276" w:lineRule="auto"/>
              <w:ind w:left="9" w:right="-15" w:firstLine="1132"/>
              <w:jc w:val="both"/>
            </w:pPr>
            <w:r>
              <w:rPr>
                <w:color w:val="000009"/>
              </w:rPr>
              <w:t>f) Ciclovias e ciclofaixas: Devem ser previstas nos projetos</w:t>
            </w:r>
            <w:r>
              <w:rPr>
                <w:color w:val="000009"/>
                <w:spacing w:val="40"/>
              </w:rPr>
              <w:t xml:space="preserve"> </w:t>
            </w:r>
            <w:r>
              <w:rPr>
                <w:color w:val="000009"/>
              </w:rPr>
              <w:t>sempre que a topografia permitir e for possível conformar com o sistema</w:t>
            </w:r>
            <w:r>
              <w:rPr>
                <w:color w:val="000009"/>
                <w:spacing w:val="40"/>
              </w:rPr>
              <w:t xml:space="preserve"> </w:t>
            </w:r>
            <w:r>
              <w:rPr>
                <w:color w:val="000009"/>
              </w:rPr>
              <w:t>viário local, obedecendo as determinações da Lei nº 12.587, 03 de janeiro de 2012, e o Plano de Mobilidade Urbana municipal, quando couber.</w:t>
            </w:r>
          </w:p>
        </w:tc>
        <w:tc>
          <w:tcPr>
            <w:tcW w:w="1592" w:type="dxa"/>
          </w:tcPr>
          <w:p w14:paraId="7920F959" w14:textId="77777777" w:rsidR="00E75839" w:rsidRDefault="00654154">
            <w:pPr>
              <w:pStyle w:val="TableParagraph"/>
              <w:spacing w:before="4"/>
            </w:pPr>
            <w:r>
              <w:rPr>
                <w:color w:val="000009"/>
                <w:spacing w:val="-2"/>
              </w:rPr>
              <w:t>Obrigatório</w:t>
            </w:r>
          </w:p>
        </w:tc>
      </w:tr>
      <w:tr w:rsidR="00E75839" w14:paraId="6416D309" w14:textId="77777777">
        <w:trPr>
          <w:trHeight w:val="1362"/>
        </w:trPr>
        <w:tc>
          <w:tcPr>
            <w:tcW w:w="7658" w:type="dxa"/>
          </w:tcPr>
          <w:p w14:paraId="146EACB2" w14:textId="77777777" w:rsidR="00E75839" w:rsidRDefault="00654154">
            <w:pPr>
              <w:pStyle w:val="TableParagraph"/>
              <w:spacing w:before="0" w:line="276" w:lineRule="auto"/>
              <w:ind w:left="9" w:right="-15" w:firstLine="1132"/>
              <w:jc w:val="both"/>
            </w:pPr>
            <w:r>
              <w:rPr>
                <w:color w:val="000009"/>
              </w:rPr>
              <w:t>g) O sistema viário do empreendimento deve ser projetado de forma a garantir o acesso às áreas institucionais e às áreas destinadas aos usos comerciais e de serviços, as quais, quando existentes, devem ser localizadas preferencialmente em via coletora ou arterial.</w:t>
            </w:r>
          </w:p>
        </w:tc>
        <w:tc>
          <w:tcPr>
            <w:tcW w:w="1592" w:type="dxa"/>
          </w:tcPr>
          <w:p w14:paraId="74E3D95E" w14:textId="77777777" w:rsidR="00E75839" w:rsidRDefault="00654154">
            <w:pPr>
              <w:pStyle w:val="TableParagraph"/>
            </w:pPr>
            <w:r>
              <w:rPr>
                <w:color w:val="000009"/>
                <w:spacing w:val="-2"/>
              </w:rPr>
              <w:t>Obrigatório</w:t>
            </w:r>
          </w:p>
        </w:tc>
      </w:tr>
      <w:tr w:rsidR="00E75839" w14:paraId="1CDA1966" w14:textId="77777777">
        <w:trPr>
          <w:trHeight w:val="1074"/>
        </w:trPr>
        <w:tc>
          <w:tcPr>
            <w:tcW w:w="7658" w:type="dxa"/>
          </w:tcPr>
          <w:p w14:paraId="5AAAE772" w14:textId="77777777" w:rsidR="00E75839" w:rsidRDefault="00654154">
            <w:pPr>
              <w:pStyle w:val="TableParagraph"/>
              <w:spacing w:line="276" w:lineRule="auto"/>
              <w:ind w:left="9" w:right="-15" w:firstLine="1132"/>
              <w:jc w:val="both"/>
            </w:pPr>
            <w:r>
              <w:rPr>
                <w:color w:val="000009"/>
              </w:rPr>
              <w:t>h) O sistema viário do empreendimento deve priorizar o uso por pedestres e garantir a acessibilidade às pessoas com deficiência e</w:t>
            </w:r>
            <w:r>
              <w:rPr>
                <w:color w:val="000009"/>
                <w:spacing w:val="80"/>
              </w:rPr>
              <w:t xml:space="preserve"> </w:t>
            </w:r>
            <w:r>
              <w:rPr>
                <w:color w:val="000009"/>
              </w:rPr>
              <w:t>mobilidade reduzida, conforme os termos da NBR 9050.</w:t>
            </w:r>
          </w:p>
        </w:tc>
        <w:tc>
          <w:tcPr>
            <w:tcW w:w="1592" w:type="dxa"/>
          </w:tcPr>
          <w:p w14:paraId="697DDED2" w14:textId="77777777" w:rsidR="00E75839" w:rsidRDefault="00654154">
            <w:pPr>
              <w:pStyle w:val="TableParagraph"/>
              <w:spacing w:before="5"/>
            </w:pPr>
            <w:r>
              <w:rPr>
                <w:color w:val="000009"/>
                <w:spacing w:val="-2"/>
              </w:rPr>
              <w:t>Obrigatório</w:t>
            </w:r>
          </w:p>
        </w:tc>
      </w:tr>
      <w:tr w:rsidR="00E75839" w14:paraId="77D6F658" w14:textId="77777777">
        <w:trPr>
          <w:trHeight w:val="491"/>
        </w:trPr>
        <w:tc>
          <w:tcPr>
            <w:tcW w:w="7658" w:type="dxa"/>
          </w:tcPr>
          <w:p w14:paraId="760D223D" w14:textId="77777777" w:rsidR="00E75839" w:rsidRDefault="00654154">
            <w:pPr>
              <w:pStyle w:val="TableParagraph"/>
              <w:ind w:left="1141"/>
            </w:pPr>
            <w:r>
              <w:rPr>
                <w:color w:val="000009"/>
              </w:rPr>
              <w:t>III.</w:t>
            </w:r>
            <w:r>
              <w:rPr>
                <w:color w:val="000009"/>
                <w:spacing w:val="-3"/>
              </w:rPr>
              <w:t xml:space="preserve"> </w:t>
            </w:r>
            <w:r>
              <w:rPr>
                <w:color w:val="000009"/>
                <w:spacing w:val="-2"/>
              </w:rPr>
              <w:t>Acessibilidade</w:t>
            </w:r>
          </w:p>
        </w:tc>
        <w:tc>
          <w:tcPr>
            <w:tcW w:w="1592" w:type="dxa"/>
          </w:tcPr>
          <w:p w14:paraId="70E7633C" w14:textId="77777777" w:rsidR="00E75839" w:rsidRDefault="00654154">
            <w:pPr>
              <w:pStyle w:val="TableParagraph"/>
            </w:pPr>
            <w:r>
              <w:rPr>
                <w:color w:val="000009"/>
                <w:spacing w:val="-2"/>
              </w:rPr>
              <w:t>Requisito</w:t>
            </w:r>
          </w:p>
        </w:tc>
      </w:tr>
      <w:tr w:rsidR="00E75839" w14:paraId="356EF203" w14:textId="77777777">
        <w:trPr>
          <w:trHeight w:val="781"/>
        </w:trPr>
        <w:tc>
          <w:tcPr>
            <w:tcW w:w="7658" w:type="dxa"/>
          </w:tcPr>
          <w:p w14:paraId="0CB5906C" w14:textId="77777777" w:rsidR="00E75839" w:rsidRDefault="00654154">
            <w:pPr>
              <w:pStyle w:val="TableParagraph"/>
              <w:spacing w:before="0" w:line="278" w:lineRule="auto"/>
              <w:ind w:left="9" w:right="-15" w:firstLine="1132"/>
            </w:pPr>
            <w:r>
              <w:rPr>
                <w:color w:val="000009"/>
              </w:rPr>
              <w:t>a) Deve</w:t>
            </w:r>
            <w:r>
              <w:rPr>
                <w:color w:val="000009"/>
                <w:spacing w:val="-3"/>
              </w:rPr>
              <w:t xml:space="preserve"> </w:t>
            </w:r>
            <w:r>
              <w:rPr>
                <w:color w:val="000009"/>
              </w:rPr>
              <w:t>ser garantida</w:t>
            </w:r>
            <w:r>
              <w:rPr>
                <w:color w:val="000009"/>
                <w:spacing w:val="-1"/>
              </w:rPr>
              <w:t xml:space="preserve"> </w:t>
            </w:r>
            <w:r>
              <w:rPr>
                <w:color w:val="000009"/>
              </w:rPr>
              <w:t>a</w:t>
            </w:r>
            <w:r>
              <w:rPr>
                <w:color w:val="000009"/>
                <w:spacing w:val="-3"/>
              </w:rPr>
              <w:t xml:space="preserve"> </w:t>
            </w:r>
            <w:r>
              <w:rPr>
                <w:color w:val="000009"/>
              </w:rPr>
              <w:t>rota acessível</w:t>
            </w:r>
            <w:r>
              <w:rPr>
                <w:color w:val="000009"/>
                <w:spacing w:val="-2"/>
              </w:rPr>
              <w:t xml:space="preserve"> </w:t>
            </w:r>
            <w:r>
              <w:rPr>
                <w:color w:val="000009"/>
              </w:rPr>
              <w:t>em</w:t>
            </w:r>
            <w:r>
              <w:rPr>
                <w:color w:val="000009"/>
                <w:spacing w:val="-2"/>
              </w:rPr>
              <w:t xml:space="preserve"> </w:t>
            </w:r>
            <w:r>
              <w:rPr>
                <w:color w:val="000009"/>
              </w:rPr>
              <w:t>todas</w:t>
            </w:r>
            <w:r>
              <w:rPr>
                <w:color w:val="000009"/>
                <w:spacing w:val="-3"/>
              </w:rPr>
              <w:t xml:space="preserve"> </w:t>
            </w:r>
            <w:r>
              <w:rPr>
                <w:color w:val="000009"/>
              </w:rPr>
              <w:t>as áreas privadas de uso comum no empreendimento, nos termos da ABNT NBR 9050.</w:t>
            </w:r>
          </w:p>
        </w:tc>
        <w:tc>
          <w:tcPr>
            <w:tcW w:w="1592" w:type="dxa"/>
          </w:tcPr>
          <w:p w14:paraId="2C723BDA" w14:textId="77777777" w:rsidR="00E75839" w:rsidRDefault="00654154">
            <w:pPr>
              <w:pStyle w:val="TableParagraph"/>
            </w:pPr>
            <w:r>
              <w:rPr>
                <w:color w:val="000009"/>
                <w:spacing w:val="-2"/>
              </w:rPr>
              <w:t>Obrigatório</w:t>
            </w:r>
          </w:p>
        </w:tc>
      </w:tr>
      <w:tr w:rsidR="00E75839" w14:paraId="465D9273" w14:textId="77777777">
        <w:trPr>
          <w:trHeight w:val="781"/>
        </w:trPr>
        <w:tc>
          <w:tcPr>
            <w:tcW w:w="7658" w:type="dxa"/>
          </w:tcPr>
          <w:p w14:paraId="7C47326E" w14:textId="77777777" w:rsidR="00E75839" w:rsidRDefault="00654154">
            <w:pPr>
              <w:pStyle w:val="TableParagraph"/>
              <w:spacing w:before="0" w:line="278" w:lineRule="auto"/>
              <w:ind w:left="9" w:firstLine="1132"/>
            </w:pPr>
            <w:r>
              <w:rPr>
                <w:color w:val="000009"/>
              </w:rPr>
              <w:t xml:space="preserve">2.2 CONCEPÇÃO DO PROJETO: UNIDADES HABITACIONAIS / </w:t>
            </w:r>
            <w:r>
              <w:rPr>
                <w:color w:val="000009"/>
                <w:spacing w:val="-2"/>
              </w:rPr>
              <w:t>EDIFICAÇÕES</w:t>
            </w:r>
          </w:p>
        </w:tc>
        <w:tc>
          <w:tcPr>
            <w:tcW w:w="1592" w:type="dxa"/>
          </w:tcPr>
          <w:p w14:paraId="5266A1E4" w14:textId="77777777" w:rsidR="00E75839" w:rsidRDefault="00E75839">
            <w:pPr>
              <w:pStyle w:val="TableParagraph"/>
              <w:spacing w:before="0"/>
              <w:ind w:left="0"/>
              <w:rPr>
                <w:rFonts w:ascii="Times New Roman"/>
              </w:rPr>
            </w:pPr>
          </w:p>
        </w:tc>
      </w:tr>
      <w:tr w:rsidR="00E75839" w14:paraId="0A05895D" w14:textId="77777777">
        <w:trPr>
          <w:trHeight w:val="491"/>
        </w:trPr>
        <w:tc>
          <w:tcPr>
            <w:tcW w:w="7658" w:type="dxa"/>
          </w:tcPr>
          <w:p w14:paraId="0EC831D4" w14:textId="77777777" w:rsidR="00E75839" w:rsidRDefault="00654154">
            <w:pPr>
              <w:pStyle w:val="TableParagraph"/>
              <w:ind w:left="1141"/>
            </w:pPr>
            <w:r>
              <w:rPr>
                <w:color w:val="000009"/>
              </w:rPr>
              <w:t>2.2.1</w:t>
            </w:r>
            <w:r>
              <w:rPr>
                <w:color w:val="000009"/>
                <w:spacing w:val="-4"/>
              </w:rPr>
              <w:t xml:space="preserve"> </w:t>
            </w:r>
            <w:r>
              <w:rPr>
                <w:color w:val="000009"/>
              </w:rPr>
              <w:t>Programa</w:t>
            </w:r>
            <w:r>
              <w:rPr>
                <w:color w:val="000009"/>
                <w:spacing w:val="-4"/>
              </w:rPr>
              <w:t xml:space="preserve"> </w:t>
            </w:r>
            <w:r>
              <w:rPr>
                <w:color w:val="000009"/>
              </w:rPr>
              <w:t>de</w:t>
            </w:r>
            <w:r>
              <w:rPr>
                <w:color w:val="000009"/>
                <w:spacing w:val="-2"/>
              </w:rPr>
              <w:t xml:space="preserve"> necessidades</w:t>
            </w:r>
          </w:p>
        </w:tc>
        <w:tc>
          <w:tcPr>
            <w:tcW w:w="1592" w:type="dxa"/>
          </w:tcPr>
          <w:p w14:paraId="312C42A5" w14:textId="77777777" w:rsidR="00E75839" w:rsidRDefault="00E75839">
            <w:pPr>
              <w:pStyle w:val="TableParagraph"/>
              <w:spacing w:before="0"/>
              <w:ind w:left="0"/>
              <w:rPr>
                <w:rFonts w:ascii="Times New Roman"/>
              </w:rPr>
            </w:pPr>
          </w:p>
        </w:tc>
      </w:tr>
      <w:tr w:rsidR="00E75839" w14:paraId="584EC48B" w14:textId="77777777">
        <w:trPr>
          <w:trHeight w:val="491"/>
        </w:trPr>
        <w:tc>
          <w:tcPr>
            <w:tcW w:w="7658" w:type="dxa"/>
          </w:tcPr>
          <w:p w14:paraId="11736AF6" w14:textId="77777777" w:rsidR="00E75839" w:rsidRDefault="00654154">
            <w:pPr>
              <w:pStyle w:val="TableParagraph"/>
              <w:ind w:left="1141"/>
            </w:pPr>
            <w:r>
              <w:rPr>
                <w:color w:val="000009"/>
              </w:rPr>
              <w:t>I.</w:t>
            </w:r>
            <w:r>
              <w:rPr>
                <w:color w:val="000009"/>
                <w:spacing w:val="-6"/>
              </w:rPr>
              <w:t xml:space="preserve"> </w:t>
            </w:r>
            <w:r>
              <w:rPr>
                <w:color w:val="000009"/>
              </w:rPr>
              <w:t>Programa</w:t>
            </w:r>
            <w:r>
              <w:rPr>
                <w:color w:val="000009"/>
                <w:spacing w:val="-6"/>
              </w:rPr>
              <w:t xml:space="preserve"> </w:t>
            </w:r>
            <w:r>
              <w:rPr>
                <w:color w:val="000009"/>
              </w:rPr>
              <w:t>mínimo</w:t>
            </w:r>
            <w:r>
              <w:rPr>
                <w:color w:val="000009"/>
                <w:spacing w:val="-6"/>
              </w:rPr>
              <w:t xml:space="preserve"> </w:t>
            </w:r>
            <w:r>
              <w:rPr>
                <w:color w:val="000009"/>
              </w:rPr>
              <w:t>da</w:t>
            </w:r>
            <w:r>
              <w:rPr>
                <w:color w:val="000009"/>
                <w:spacing w:val="-4"/>
              </w:rPr>
              <w:t xml:space="preserve"> </w:t>
            </w:r>
            <w:r>
              <w:rPr>
                <w:color w:val="000009"/>
              </w:rPr>
              <w:t>unidade</w:t>
            </w:r>
            <w:r>
              <w:rPr>
                <w:color w:val="000009"/>
                <w:spacing w:val="-4"/>
              </w:rPr>
              <w:t xml:space="preserve"> </w:t>
            </w:r>
            <w:r>
              <w:rPr>
                <w:color w:val="000009"/>
                <w:spacing w:val="-2"/>
              </w:rPr>
              <w:t>habitacional</w:t>
            </w:r>
          </w:p>
        </w:tc>
        <w:tc>
          <w:tcPr>
            <w:tcW w:w="1592" w:type="dxa"/>
          </w:tcPr>
          <w:p w14:paraId="13DB1F5C" w14:textId="77777777" w:rsidR="00E75839" w:rsidRDefault="00654154">
            <w:pPr>
              <w:pStyle w:val="TableParagraph"/>
            </w:pPr>
            <w:r>
              <w:rPr>
                <w:color w:val="000009"/>
                <w:spacing w:val="-2"/>
              </w:rPr>
              <w:t>Requisito</w:t>
            </w:r>
          </w:p>
        </w:tc>
      </w:tr>
      <w:tr w:rsidR="00E75839" w14:paraId="54B017AA" w14:textId="77777777">
        <w:trPr>
          <w:trHeight w:val="1071"/>
        </w:trPr>
        <w:tc>
          <w:tcPr>
            <w:tcW w:w="7658" w:type="dxa"/>
          </w:tcPr>
          <w:p w14:paraId="60D6E435" w14:textId="77777777" w:rsidR="00E75839" w:rsidRDefault="00654154">
            <w:pPr>
              <w:pStyle w:val="TableParagraph"/>
              <w:spacing w:before="0" w:line="276" w:lineRule="auto"/>
              <w:ind w:left="9" w:right="-15" w:firstLine="1132"/>
              <w:jc w:val="both"/>
            </w:pPr>
            <w:r>
              <w:rPr>
                <w:color w:val="000009"/>
              </w:rPr>
              <w:t>a) Área útil mínima da UH (descontando as paredes) deve ser suficiente para atender o programa mínimo e as</w:t>
            </w:r>
            <w:r>
              <w:rPr>
                <w:color w:val="000009"/>
                <w:spacing w:val="-2"/>
              </w:rPr>
              <w:t xml:space="preserve"> </w:t>
            </w:r>
            <w:r>
              <w:rPr>
                <w:color w:val="000009"/>
              </w:rPr>
              <w:t>exigências de mobiliário</w:t>
            </w:r>
            <w:r>
              <w:rPr>
                <w:color w:val="000009"/>
                <w:spacing w:val="-2"/>
              </w:rPr>
              <w:t xml:space="preserve"> </w:t>
            </w:r>
            <w:r>
              <w:rPr>
                <w:color w:val="000009"/>
              </w:rPr>
              <w:t>para cada cômodo, respeitadas as seguintes áreas úteis mínimas:</w:t>
            </w:r>
          </w:p>
        </w:tc>
        <w:tc>
          <w:tcPr>
            <w:tcW w:w="1592" w:type="dxa"/>
          </w:tcPr>
          <w:p w14:paraId="2EFDABAF" w14:textId="77777777" w:rsidR="00E75839" w:rsidRDefault="00654154">
            <w:pPr>
              <w:pStyle w:val="TableParagraph"/>
            </w:pPr>
            <w:r>
              <w:rPr>
                <w:color w:val="000009"/>
                <w:spacing w:val="-2"/>
              </w:rPr>
              <w:t>Obrigatório</w:t>
            </w:r>
          </w:p>
        </w:tc>
      </w:tr>
      <w:tr w:rsidR="00E75839" w14:paraId="10F32F4A" w14:textId="77777777">
        <w:trPr>
          <w:trHeight w:val="781"/>
        </w:trPr>
        <w:tc>
          <w:tcPr>
            <w:tcW w:w="7658" w:type="dxa"/>
          </w:tcPr>
          <w:p w14:paraId="0288AC5A" w14:textId="77777777" w:rsidR="00E75839" w:rsidRDefault="00654154">
            <w:pPr>
              <w:pStyle w:val="TableParagraph"/>
              <w:spacing w:before="0" w:line="278" w:lineRule="auto"/>
              <w:ind w:left="9" w:firstLine="1132"/>
            </w:pPr>
            <w:r>
              <w:rPr>
                <w:color w:val="000009"/>
              </w:rPr>
              <w:t>i. Casas: 36,00 m², se a área de serviço for externa, ou 38,00 m², se a área de serviços for interna.</w:t>
            </w:r>
          </w:p>
        </w:tc>
        <w:tc>
          <w:tcPr>
            <w:tcW w:w="1592" w:type="dxa"/>
          </w:tcPr>
          <w:p w14:paraId="5048B922" w14:textId="77777777" w:rsidR="00E75839" w:rsidRDefault="00654154">
            <w:pPr>
              <w:pStyle w:val="TableParagraph"/>
            </w:pPr>
            <w:r>
              <w:rPr>
                <w:color w:val="000009"/>
                <w:spacing w:val="-2"/>
              </w:rPr>
              <w:t>Obrigatório</w:t>
            </w:r>
          </w:p>
        </w:tc>
      </w:tr>
      <w:tr w:rsidR="00E75839" w14:paraId="5D9119E3" w14:textId="77777777">
        <w:trPr>
          <w:trHeight w:val="491"/>
        </w:trPr>
        <w:tc>
          <w:tcPr>
            <w:tcW w:w="7658" w:type="dxa"/>
          </w:tcPr>
          <w:p w14:paraId="5C69DD82" w14:textId="77777777" w:rsidR="00E75839" w:rsidRDefault="00654154">
            <w:pPr>
              <w:pStyle w:val="TableParagraph"/>
              <w:ind w:left="1141"/>
            </w:pPr>
            <w:r>
              <w:rPr>
                <w:color w:val="000009"/>
              </w:rPr>
              <w:t>ii.</w:t>
            </w:r>
            <w:r>
              <w:rPr>
                <w:color w:val="000009"/>
                <w:spacing w:val="-6"/>
              </w:rPr>
              <w:t xml:space="preserve"> </w:t>
            </w:r>
            <w:r>
              <w:rPr>
                <w:color w:val="000009"/>
              </w:rPr>
              <w:t>Apartamentos</w:t>
            </w:r>
            <w:r>
              <w:rPr>
                <w:color w:val="000009"/>
                <w:spacing w:val="-6"/>
              </w:rPr>
              <w:t xml:space="preserve"> </w:t>
            </w:r>
            <w:r>
              <w:rPr>
                <w:color w:val="000009"/>
              </w:rPr>
              <w:t>/</w:t>
            </w:r>
            <w:r>
              <w:rPr>
                <w:color w:val="000009"/>
                <w:spacing w:val="-3"/>
              </w:rPr>
              <w:t xml:space="preserve"> </w:t>
            </w:r>
            <w:r>
              <w:rPr>
                <w:color w:val="000009"/>
              </w:rPr>
              <w:t>Casas</w:t>
            </w:r>
            <w:r>
              <w:rPr>
                <w:color w:val="000009"/>
                <w:spacing w:val="-7"/>
              </w:rPr>
              <w:t xml:space="preserve"> </w:t>
            </w:r>
            <w:r>
              <w:rPr>
                <w:color w:val="000009"/>
              </w:rPr>
              <w:t>Sobrepostas:</w:t>
            </w:r>
            <w:r>
              <w:rPr>
                <w:color w:val="000009"/>
                <w:spacing w:val="-6"/>
              </w:rPr>
              <w:t xml:space="preserve"> </w:t>
            </w:r>
            <w:r>
              <w:rPr>
                <w:color w:val="000009"/>
              </w:rPr>
              <w:t>39,00</w:t>
            </w:r>
            <w:r>
              <w:rPr>
                <w:color w:val="000009"/>
                <w:spacing w:val="-9"/>
              </w:rPr>
              <w:t xml:space="preserve"> </w:t>
            </w:r>
            <w:r>
              <w:rPr>
                <w:color w:val="000009"/>
                <w:spacing w:val="-5"/>
              </w:rPr>
              <w:t>m².</w:t>
            </w:r>
          </w:p>
        </w:tc>
        <w:tc>
          <w:tcPr>
            <w:tcW w:w="1592" w:type="dxa"/>
          </w:tcPr>
          <w:p w14:paraId="6463A3D5" w14:textId="77777777" w:rsidR="00E75839" w:rsidRDefault="00654154">
            <w:pPr>
              <w:pStyle w:val="TableParagraph"/>
            </w:pPr>
            <w:r>
              <w:rPr>
                <w:color w:val="000009"/>
                <w:spacing w:val="-2"/>
              </w:rPr>
              <w:t>Obrigatório</w:t>
            </w:r>
          </w:p>
        </w:tc>
      </w:tr>
    </w:tbl>
    <w:p w14:paraId="229B0ECE" w14:textId="77777777" w:rsidR="00E75839" w:rsidRDefault="00E75839">
      <w:pPr>
        <w:pStyle w:val="TableParagraph"/>
        <w:sectPr w:rsidR="00E75839" w:rsidSect="007839B6">
          <w:headerReference w:type="default" r:id="rId42"/>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7CF9E689" w14:textId="77777777">
        <w:trPr>
          <w:trHeight w:val="491"/>
        </w:trPr>
        <w:tc>
          <w:tcPr>
            <w:tcW w:w="7658" w:type="dxa"/>
          </w:tcPr>
          <w:p w14:paraId="3193B98C" w14:textId="77777777" w:rsidR="00E75839" w:rsidRDefault="00654154">
            <w:pPr>
              <w:pStyle w:val="TableParagraph"/>
              <w:spacing w:before="4"/>
              <w:ind w:left="1141"/>
            </w:pPr>
            <w:r>
              <w:rPr>
                <w:color w:val="000009"/>
              </w:rPr>
              <w:lastRenderedPageBreak/>
              <w:t>b)</w:t>
            </w:r>
            <w:r>
              <w:rPr>
                <w:color w:val="000009"/>
                <w:spacing w:val="-3"/>
              </w:rPr>
              <w:t xml:space="preserve"> </w:t>
            </w:r>
            <w:r>
              <w:rPr>
                <w:color w:val="000009"/>
              </w:rPr>
              <w:t>Pé-</w:t>
            </w:r>
            <w:r>
              <w:rPr>
                <w:color w:val="000009"/>
                <w:spacing w:val="-2"/>
              </w:rPr>
              <w:t>direito:</w:t>
            </w:r>
          </w:p>
        </w:tc>
        <w:tc>
          <w:tcPr>
            <w:tcW w:w="1592" w:type="dxa"/>
          </w:tcPr>
          <w:p w14:paraId="0B41F8FE" w14:textId="77777777" w:rsidR="00E75839" w:rsidRDefault="00654154">
            <w:pPr>
              <w:pStyle w:val="TableParagraph"/>
              <w:spacing w:before="4"/>
            </w:pPr>
            <w:r>
              <w:rPr>
                <w:color w:val="000009"/>
                <w:spacing w:val="-2"/>
              </w:rPr>
              <w:t>Obrigatório</w:t>
            </w:r>
          </w:p>
        </w:tc>
      </w:tr>
      <w:tr w:rsidR="00E75839" w14:paraId="74EF6349" w14:textId="77777777">
        <w:trPr>
          <w:trHeight w:val="781"/>
        </w:trPr>
        <w:tc>
          <w:tcPr>
            <w:tcW w:w="7658" w:type="dxa"/>
          </w:tcPr>
          <w:p w14:paraId="1A0E13CD" w14:textId="77777777" w:rsidR="00E75839" w:rsidRDefault="00654154">
            <w:pPr>
              <w:pStyle w:val="TableParagraph"/>
              <w:spacing w:line="278" w:lineRule="auto"/>
              <w:ind w:left="9" w:firstLine="1132"/>
            </w:pPr>
            <w:r>
              <w:rPr>
                <w:color w:val="000009"/>
              </w:rPr>
              <w:t>i. Em unidades localizadas em todas as zonas bioclimáticas, para todas as tipologias, mínimo de 2,50 m, admitindo-se 2,30 m no banheiro.</w:t>
            </w:r>
          </w:p>
        </w:tc>
        <w:tc>
          <w:tcPr>
            <w:tcW w:w="1592" w:type="dxa"/>
          </w:tcPr>
          <w:p w14:paraId="291A6708" w14:textId="77777777" w:rsidR="00E75839" w:rsidRDefault="00654154">
            <w:pPr>
              <w:pStyle w:val="TableParagraph"/>
              <w:spacing w:before="4"/>
            </w:pPr>
            <w:r>
              <w:rPr>
                <w:color w:val="000009"/>
                <w:spacing w:val="-2"/>
              </w:rPr>
              <w:t>Obrigatório</w:t>
            </w:r>
          </w:p>
        </w:tc>
      </w:tr>
      <w:tr w:rsidR="00E75839" w14:paraId="567622D8" w14:textId="77777777">
        <w:trPr>
          <w:trHeight w:val="1074"/>
        </w:trPr>
        <w:tc>
          <w:tcPr>
            <w:tcW w:w="7658" w:type="dxa"/>
          </w:tcPr>
          <w:p w14:paraId="1EC0EF5E" w14:textId="77777777" w:rsidR="00E75839" w:rsidRDefault="00654154">
            <w:pPr>
              <w:pStyle w:val="TableParagraph"/>
              <w:spacing w:line="276" w:lineRule="auto"/>
              <w:ind w:left="9" w:right="-15" w:firstLine="1132"/>
              <w:jc w:val="both"/>
            </w:pPr>
            <w:r>
              <w:rPr>
                <w:color w:val="000009"/>
              </w:rPr>
              <w:t>ii. Em unidades localizadas nas zonas bioclimáticas 3, 4, 5, 6, 7 e 8,</w:t>
            </w:r>
            <w:r>
              <w:rPr>
                <w:color w:val="000009"/>
                <w:spacing w:val="-1"/>
              </w:rPr>
              <w:t xml:space="preserve"> </w:t>
            </w:r>
            <w:r>
              <w:rPr>
                <w:color w:val="000009"/>
              </w:rPr>
              <w:t>para</w:t>
            </w:r>
            <w:r>
              <w:rPr>
                <w:color w:val="000009"/>
                <w:spacing w:val="-4"/>
              </w:rPr>
              <w:t xml:space="preserve"> </w:t>
            </w:r>
            <w:r>
              <w:rPr>
                <w:color w:val="000009"/>
              </w:rPr>
              <w:t>as</w:t>
            </w:r>
            <w:r>
              <w:rPr>
                <w:color w:val="000009"/>
                <w:spacing w:val="-2"/>
              </w:rPr>
              <w:t xml:space="preserve"> </w:t>
            </w:r>
            <w:r>
              <w:rPr>
                <w:color w:val="000009"/>
              </w:rPr>
              <w:t>edificações</w:t>
            </w:r>
            <w:r>
              <w:rPr>
                <w:color w:val="000009"/>
                <w:spacing w:val="-4"/>
              </w:rPr>
              <w:t xml:space="preserve"> </w:t>
            </w:r>
            <w:r>
              <w:rPr>
                <w:color w:val="000009"/>
              </w:rPr>
              <w:t>multifamiliares,</w:t>
            </w:r>
            <w:r>
              <w:rPr>
                <w:color w:val="000009"/>
                <w:spacing w:val="-3"/>
              </w:rPr>
              <w:t xml:space="preserve"> </w:t>
            </w:r>
            <w:r>
              <w:rPr>
                <w:color w:val="000009"/>
              </w:rPr>
              <w:t>mínimo</w:t>
            </w:r>
            <w:r>
              <w:rPr>
                <w:color w:val="000009"/>
                <w:spacing w:val="-2"/>
              </w:rPr>
              <w:t xml:space="preserve"> </w:t>
            </w:r>
            <w:r>
              <w:rPr>
                <w:color w:val="000009"/>
              </w:rPr>
              <w:t>de</w:t>
            </w:r>
            <w:r>
              <w:rPr>
                <w:color w:val="000009"/>
                <w:spacing w:val="-6"/>
              </w:rPr>
              <w:t xml:space="preserve"> </w:t>
            </w:r>
            <w:r>
              <w:rPr>
                <w:color w:val="000009"/>
              </w:rPr>
              <w:t>2,60</w:t>
            </w:r>
            <w:r>
              <w:rPr>
                <w:color w:val="000009"/>
                <w:spacing w:val="-4"/>
              </w:rPr>
              <w:t xml:space="preserve"> </w:t>
            </w:r>
            <w:r>
              <w:rPr>
                <w:color w:val="000009"/>
              </w:rPr>
              <w:t>m. Admitindo-se</w:t>
            </w:r>
            <w:r>
              <w:rPr>
                <w:color w:val="000009"/>
                <w:spacing w:val="-4"/>
              </w:rPr>
              <w:t xml:space="preserve"> </w:t>
            </w:r>
            <w:r>
              <w:rPr>
                <w:color w:val="000009"/>
              </w:rPr>
              <w:t>2,30</w:t>
            </w:r>
            <w:r>
              <w:rPr>
                <w:color w:val="000009"/>
                <w:spacing w:val="-2"/>
              </w:rPr>
              <w:t xml:space="preserve"> </w:t>
            </w:r>
            <w:r>
              <w:rPr>
                <w:color w:val="000009"/>
              </w:rPr>
              <w:t>m no banheiro.</w:t>
            </w:r>
          </w:p>
        </w:tc>
        <w:tc>
          <w:tcPr>
            <w:tcW w:w="1592" w:type="dxa"/>
          </w:tcPr>
          <w:p w14:paraId="6AABA8C3" w14:textId="77777777" w:rsidR="00E75839" w:rsidRDefault="00654154">
            <w:pPr>
              <w:pStyle w:val="TableParagraph"/>
              <w:spacing w:before="4"/>
            </w:pPr>
            <w:r>
              <w:rPr>
                <w:color w:val="000009"/>
                <w:spacing w:val="-2"/>
              </w:rPr>
              <w:t>Adicional</w:t>
            </w:r>
          </w:p>
        </w:tc>
      </w:tr>
      <w:tr w:rsidR="00E75839" w14:paraId="0AB7CBFA" w14:textId="77777777">
        <w:trPr>
          <w:trHeight w:val="1655"/>
        </w:trPr>
        <w:tc>
          <w:tcPr>
            <w:tcW w:w="7658" w:type="dxa"/>
          </w:tcPr>
          <w:p w14:paraId="0D23A8CA" w14:textId="77777777" w:rsidR="00E75839" w:rsidRDefault="00654154">
            <w:pPr>
              <w:pStyle w:val="TableParagraph"/>
              <w:spacing w:before="0" w:line="276" w:lineRule="auto"/>
              <w:ind w:left="9" w:right="-15" w:firstLine="1132"/>
              <w:jc w:val="both"/>
            </w:pPr>
            <w:r>
              <w:rPr>
                <w:color w:val="000009"/>
              </w:rPr>
              <w:t>c) Programa mínimo: Sala + 1 dormitório de casal + 1 dormitório para duas pessoas + cozinha + área de serviço + banheiro. Não foi estabelecida a área mínima dos cômodos, deixando aos projetistas a competência de formatar os ambientes da habitação segundo o mobiliário previsto a seguir:</w:t>
            </w:r>
          </w:p>
        </w:tc>
        <w:tc>
          <w:tcPr>
            <w:tcW w:w="1592" w:type="dxa"/>
          </w:tcPr>
          <w:p w14:paraId="2C0F0B93" w14:textId="77777777" w:rsidR="00E75839" w:rsidRDefault="00E75839">
            <w:pPr>
              <w:pStyle w:val="TableParagraph"/>
              <w:spacing w:before="241"/>
              <w:ind w:left="0"/>
              <w:rPr>
                <w:rFonts w:ascii="Arial"/>
                <w:b/>
              </w:rPr>
            </w:pPr>
          </w:p>
          <w:p w14:paraId="583BD719" w14:textId="77777777" w:rsidR="00E75839" w:rsidRDefault="00654154">
            <w:pPr>
              <w:pStyle w:val="TableParagraph"/>
              <w:spacing w:before="0"/>
            </w:pPr>
            <w:r>
              <w:rPr>
                <w:color w:val="000009"/>
                <w:spacing w:val="-2"/>
              </w:rPr>
              <w:t>Obrigatório</w:t>
            </w:r>
          </w:p>
        </w:tc>
      </w:tr>
      <w:tr w:rsidR="00E75839" w14:paraId="0E88B04D" w14:textId="77777777">
        <w:trPr>
          <w:trHeight w:val="1071"/>
        </w:trPr>
        <w:tc>
          <w:tcPr>
            <w:tcW w:w="7658" w:type="dxa"/>
          </w:tcPr>
          <w:p w14:paraId="4818ECE4" w14:textId="77777777" w:rsidR="00E75839" w:rsidRDefault="00654154">
            <w:pPr>
              <w:pStyle w:val="TableParagraph"/>
              <w:spacing w:before="0" w:line="276" w:lineRule="auto"/>
              <w:ind w:left="9" w:right="-15" w:firstLine="1132"/>
              <w:jc w:val="both"/>
            </w:pPr>
            <w:r>
              <w:rPr>
                <w:color w:val="000009"/>
              </w:rPr>
              <w:t>i. Dormitório de casal - Quantidade mínima de móveis = 1 cama (1,40 m x 1,90 m); 1 criado- mudo (0,50 m x 0,50 m); e 1 guarda-roupa (1,60 m x 0,50 m). Circulação mínima entre mobiliário e/ou paredes de 0,50 m.</w:t>
            </w:r>
          </w:p>
        </w:tc>
        <w:tc>
          <w:tcPr>
            <w:tcW w:w="1592" w:type="dxa"/>
          </w:tcPr>
          <w:p w14:paraId="7F44D412" w14:textId="77777777" w:rsidR="00E75839" w:rsidRDefault="00654154">
            <w:pPr>
              <w:pStyle w:val="TableParagraph"/>
            </w:pPr>
            <w:r>
              <w:rPr>
                <w:color w:val="000009"/>
                <w:spacing w:val="-2"/>
              </w:rPr>
              <w:t>Obrigatório</w:t>
            </w:r>
          </w:p>
        </w:tc>
      </w:tr>
      <w:tr w:rsidR="00E75839" w14:paraId="46DAB5C4" w14:textId="77777777">
        <w:trPr>
          <w:trHeight w:val="1362"/>
        </w:trPr>
        <w:tc>
          <w:tcPr>
            <w:tcW w:w="7658" w:type="dxa"/>
          </w:tcPr>
          <w:p w14:paraId="2CE033E5" w14:textId="77777777" w:rsidR="00E75839" w:rsidRDefault="00654154">
            <w:pPr>
              <w:pStyle w:val="TableParagraph"/>
              <w:spacing w:before="0" w:line="276" w:lineRule="auto"/>
              <w:ind w:left="9" w:right="-15" w:firstLine="1132"/>
              <w:jc w:val="both"/>
            </w:pPr>
            <w:r>
              <w:rPr>
                <w:color w:val="000009"/>
              </w:rPr>
              <w:t>ii. Dormitório para duas pessoas - Quantidade mínima de móveis: 2 camas (0,90 m x 1,90 m); 1 criado-mudo (0,50 m x 0,50 m); e 1 guarda- roupa (1,50 m x 0,50 m). Circulação mínima entre as camas de 0,80 m. Demais circulações, mínimo 0,50 m.</w:t>
            </w:r>
          </w:p>
        </w:tc>
        <w:tc>
          <w:tcPr>
            <w:tcW w:w="1592" w:type="dxa"/>
          </w:tcPr>
          <w:p w14:paraId="30339B54" w14:textId="77777777" w:rsidR="00E75839" w:rsidRDefault="00654154">
            <w:pPr>
              <w:pStyle w:val="TableParagraph"/>
            </w:pPr>
            <w:r>
              <w:rPr>
                <w:color w:val="000009"/>
                <w:spacing w:val="-2"/>
              </w:rPr>
              <w:t>Obrigatório</w:t>
            </w:r>
          </w:p>
        </w:tc>
      </w:tr>
      <w:tr w:rsidR="00E75839" w14:paraId="73CAF66C" w14:textId="77777777">
        <w:trPr>
          <w:trHeight w:val="1074"/>
        </w:trPr>
        <w:tc>
          <w:tcPr>
            <w:tcW w:w="7658" w:type="dxa"/>
          </w:tcPr>
          <w:p w14:paraId="4F7BE849" w14:textId="77777777" w:rsidR="00E75839" w:rsidRDefault="00654154">
            <w:pPr>
              <w:pStyle w:val="TableParagraph"/>
              <w:spacing w:line="276" w:lineRule="auto"/>
              <w:ind w:left="9" w:right="-15" w:firstLine="1132"/>
              <w:jc w:val="both"/>
            </w:pPr>
            <w:r>
              <w:rPr>
                <w:color w:val="000009"/>
              </w:rPr>
              <w:t>iii. Cozinha - Largura mínima: 1,80 m. Quantidade mínima de</w:t>
            </w:r>
            <w:r>
              <w:rPr>
                <w:color w:val="000009"/>
                <w:spacing w:val="40"/>
              </w:rPr>
              <w:t xml:space="preserve"> </w:t>
            </w:r>
            <w:r>
              <w:rPr>
                <w:color w:val="000009"/>
              </w:rPr>
              <w:t>itens: pia (1,20 m x 0,50 m); fogão (0,55 m x 0,60 m); e geladeira (0,70 m x 0,70 m). Previsão para armário sob a pia e gabinete.</w:t>
            </w:r>
          </w:p>
        </w:tc>
        <w:tc>
          <w:tcPr>
            <w:tcW w:w="1592" w:type="dxa"/>
          </w:tcPr>
          <w:p w14:paraId="5F8B0851" w14:textId="77777777" w:rsidR="00E75839" w:rsidRDefault="00654154">
            <w:pPr>
              <w:pStyle w:val="TableParagraph"/>
              <w:spacing w:before="4"/>
            </w:pPr>
            <w:r>
              <w:rPr>
                <w:color w:val="000009"/>
                <w:spacing w:val="-2"/>
              </w:rPr>
              <w:t>Obrigatório</w:t>
            </w:r>
          </w:p>
        </w:tc>
      </w:tr>
      <w:tr w:rsidR="00E75839" w14:paraId="3693743C" w14:textId="77777777">
        <w:trPr>
          <w:trHeight w:val="1072"/>
        </w:trPr>
        <w:tc>
          <w:tcPr>
            <w:tcW w:w="7658" w:type="dxa"/>
          </w:tcPr>
          <w:p w14:paraId="4C5C75C2" w14:textId="77777777" w:rsidR="00E75839" w:rsidRDefault="00654154">
            <w:pPr>
              <w:pStyle w:val="TableParagraph"/>
              <w:spacing w:before="0" w:line="276" w:lineRule="auto"/>
              <w:ind w:left="9" w:right="-15" w:firstLine="1132"/>
              <w:jc w:val="both"/>
            </w:pPr>
            <w:r>
              <w:rPr>
                <w:color w:val="000009"/>
              </w:rPr>
              <w:t>iv. Sala de estar/refeições: Largura mínima: 2,40 m. Quantidade mínima de móveis: sofás com número de assentos igual ao número de leitos; mesa para 4 pessoas; e Estante/Armário TV.</w:t>
            </w:r>
          </w:p>
        </w:tc>
        <w:tc>
          <w:tcPr>
            <w:tcW w:w="1592" w:type="dxa"/>
          </w:tcPr>
          <w:p w14:paraId="121E7C4E" w14:textId="77777777" w:rsidR="00E75839" w:rsidRDefault="00654154">
            <w:pPr>
              <w:pStyle w:val="TableParagraph"/>
            </w:pPr>
            <w:r>
              <w:rPr>
                <w:color w:val="000009"/>
                <w:spacing w:val="-2"/>
              </w:rPr>
              <w:t>Obrigatório</w:t>
            </w:r>
          </w:p>
        </w:tc>
      </w:tr>
      <w:tr w:rsidR="00E75839" w14:paraId="69C0EA5B" w14:textId="77777777">
        <w:trPr>
          <w:trHeight w:val="1655"/>
        </w:trPr>
        <w:tc>
          <w:tcPr>
            <w:tcW w:w="7658" w:type="dxa"/>
          </w:tcPr>
          <w:p w14:paraId="51DEE89A" w14:textId="77777777" w:rsidR="00E75839" w:rsidRDefault="00654154">
            <w:pPr>
              <w:pStyle w:val="TableParagraph"/>
              <w:spacing w:before="0" w:line="276" w:lineRule="auto"/>
              <w:ind w:left="9" w:right="-15" w:firstLine="1132"/>
              <w:jc w:val="both"/>
            </w:pPr>
            <w:r>
              <w:rPr>
                <w:color w:val="000009"/>
              </w:rPr>
              <w:t>v. Banheiro - Largura mínima: 1,50 m. Quantidade mínima de itens: 1 lavatório sem coluna, 1 vaso sanitário com caixa de descarga acoplada, 1 box com ponto para chuveiro (0,90 m x 0,95 m) com previsão para instalação de barras de apoio e de banco articulado. Assegurar a área para transferência ao vaso sanitário e ao box.</w:t>
            </w:r>
          </w:p>
        </w:tc>
        <w:tc>
          <w:tcPr>
            <w:tcW w:w="1592" w:type="dxa"/>
          </w:tcPr>
          <w:p w14:paraId="6F8E4EBC" w14:textId="77777777" w:rsidR="00E75839" w:rsidRDefault="00E75839">
            <w:pPr>
              <w:pStyle w:val="TableParagraph"/>
              <w:spacing w:before="241"/>
              <w:ind w:left="0"/>
              <w:rPr>
                <w:rFonts w:ascii="Arial"/>
                <w:b/>
              </w:rPr>
            </w:pPr>
          </w:p>
          <w:p w14:paraId="416F66A0" w14:textId="77777777" w:rsidR="00E75839" w:rsidRDefault="00654154">
            <w:pPr>
              <w:pStyle w:val="TableParagraph"/>
              <w:spacing w:before="0"/>
            </w:pPr>
            <w:r>
              <w:rPr>
                <w:color w:val="000009"/>
                <w:spacing w:val="-2"/>
              </w:rPr>
              <w:t>Obrigatório</w:t>
            </w:r>
          </w:p>
        </w:tc>
      </w:tr>
      <w:tr w:rsidR="00E75839" w14:paraId="5B72B422" w14:textId="77777777">
        <w:trPr>
          <w:trHeight w:val="1072"/>
        </w:trPr>
        <w:tc>
          <w:tcPr>
            <w:tcW w:w="7658" w:type="dxa"/>
          </w:tcPr>
          <w:p w14:paraId="28EB83EB" w14:textId="77777777" w:rsidR="00E75839" w:rsidRDefault="00654154">
            <w:pPr>
              <w:pStyle w:val="TableParagraph"/>
              <w:spacing w:before="0" w:line="278" w:lineRule="auto"/>
              <w:ind w:left="9" w:right="-15" w:firstLine="1132"/>
              <w:jc w:val="both"/>
            </w:pPr>
            <w:r>
              <w:rPr>
                <w:color w:val="000009"/>
              </w:rPr>
              <w:t>vi. Área de Serviço - Quantidade mínima de itens: 1 tanque (0,52 m x 0,53 m) e 1 máquina (0,60 m x 0,65 m). Prever espaço e garantia de acesso frontal para tanque e máquina de lavar.</w:t>
            </w:r>
          </w:p>
        </w:tc>
        <w:tc>
          <w:tcPr>
            <w:tcW w:w="1592" w:type="dxa"/>
          </w:tcPr>
          <w:p w14:paraId="6E30A68F" w14:textId="77777777" w:rsidR="00E75839" w:rsidRDefault="00654154">
            <w:pPr>
              <w:pStyle w:val="TableParagraph"/>
            </w:pPr>
            <w:r>
              <w:rPr>
                <w:color w:val="000009"/>
                <w:spacing w:val="-2"/>
              </w:rPr>
              <w:t>Obrigatório</w:t>
            </w:r>
          </w:p>
        </w:tc>
      </w:tr>
      <w:tr w:rsidR="00E75839" w14:paraId="4F84D21F" w14:textId="77777777">
        <w:trPr>
          <w:trHeight w:val="2437"/>
        </w:trPr>
        <w:tc>
          <w:tcPr>
            <w:tcW w:w="7658" w:type="dxa"/>
          </w:tcPr>
          <w:p w14:paraId="5A7563AD" w14:textId="77777777" w:rsidR="00E75839" w:rsidRDefault="00654154">
            <w:pPr>
              <w:pStyle w:val="TableParagraph"/>
              <w:spacing w:before="0" w:line="280" w:lineRule="auto"/>
              <w:ind w:left="9" w:right="-15" w:firstLine="1132"/>
              <w:jc w:val="both"/>
            </w:pPr>
            <w:r>
              <w:rPr>
                <w:color w:val="000009"/>
              </w:rPr>
              <w:t>vii. Em Todos os Cômodos: Espaço livre de obstáculos em frente às portas de no mínimo 1,20</w:t>
            </w:r>
          </w:p>
          <w:p w14:paraId="647DD031" w14:textId="77777777" w:rsidR="00E75839" w:rsidRDefault="00654154">
            <w:pPr>
              <w:pStyle w:val="TableParagraph"/>
              <w:spacing w:before="190" w:line="276" w:lineRule="auto"/>
              <w:ind w:left="9" w:right="-15" w:firstLine="1132"/>
              <w:jc w:val="both"/>
            </w:pPr>
            <w:r>
              <w:rPr>
                <w:color w:val="000009"/>
              </w:rPr>
              <w:t>m. Nos banheiros, deve ser possível inscrever módulo de</w:t>
            </w:r>
            <w:r>
              <w:rPr>
                <w:color w:val="000009"/>
                <w:spacing w:val="40"/>
              </w:rPr>
              <w:t xml:space="preserve"> </w:t>
            </w:r>
            <w:r>
              <w:rPr>
                <w:color w:val="000009"/>
              </w:rPr>
              <w:t>manobra sem deslocamento que permita rotação de 360° (D= 1,50 m). Nos demais cômodos, deve ser possível inscrever módulo de manobra sem deslocamento que permita rotação de 180° (1,20 m x 1,50 m), livre de obstáculos, conforme definido pela ABNT NBR 9050.</w:t>
            </w:r>
          </w:p>
        </w:tc>
        <w:tc>
          <w:tcPr>
            <w:tcW w:w="1592" w:type="dxa"/>
          </w:tcPr>
          <w:p w14:paraId="49A8DAAA" w14:textId="77777777" w:rsidR="00E75839" w:rsidRDefault="00E75839">
            <w:pPr>
              <w:pStyle w:val="TableParagraph"/>
              <w:spacing w:before="241"/>
              <w:ind w:left="0"/>
              <w:rPr>
                <w:rFonts w:ascii="Arial"/>
                <w:b/>
              </w:rPr>
            </w:pPr>
          </w:p>
          <w:p w14:paraId="6DD9970D" w14:textId="77777777" w:rsidR="00E75839" w:rsidRDefault="00654154">
            <w:pPr>
              <w:pStyle w:val="TableParagraph"/>
              <w:spacing w:before="0"/>
            </w:pPr>
            <w:r>
              <w:rPr>
                <w:color w:val="000009"/>
                <w:spacing w:val="-2"/>
              </w:rPr>
              <w:t>Obrigatório</w:t>
            </w:r>
          </w:p>
        </w:tc>
      </w:tr>
    </w:tbl>
    <w:p w14:paraId="357DC79A" w14:textId="77777777" w:rsidR="00E75839" w:rsidRDefault="00E75839">
      <w:pPr>
        <w:pStyle w:val="TableParagraph"/>
        <w:sectPr w:rsidR="00E75839" w:rsidSect="007839B6">
          <w:headerReference w:type="default" r:id="rId43"/>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5D36350D" w14:textId="77777777">
        <w:trPr>
          <w:trHeight w:val="1074"/>
        </w:trPr>
        <w:tc>
          <w:tcPr>
            <w:tcW w:w="7658" w:type="dxa"/>
          </w:tcPr>
          <w:p w14:paraId="355F3EB4" w14:textId="77777777" w:rsidR="00E75839" w:rsidRDefault="00654154">
            <w:pPr>
              <w:pStyle w:val="TableParagraph"/>
              <w:spacing w:line="276" w:lineRule="auto"/>
              <w:ind w:left="9" w:right="-15" w:firstLine="1132"/>
              <w:jc w:val="both"/>
            </w:pPr>
            <w:r>
              <w:rPr>
                <w:color w:val="000009"/>
              </w:rPr>
              <w:lastRenderedPageBreak/>
              <w:t>d) Para casas térreas, deverá ser prevista ao menos uma opção de ampliação da unidade habitacional sem prejuízo das condições de iluminação e ventilação natural dos cômodos pré-existentes.</w:t>
            </w:r>
          </w:p>
        </w:tc>
        <w:tc>
          <w:tcPr>
            <w:tcW w:w="1592" w:type="dxa"/>
          </w:tcPr>
          <w:p w14:paraId="21F55E7A" w14:textId="77777777" w:rsidR="00E75839" w:rsidRDefault="00654154">
            <w:pPr>
              <w:pStyle w:val="TableParagraph"/>
              <w:spacing w:before="4"/>
            </w:pPr>
            <w:r>
              <w:rPr>
                <w:color w:val="000009"/>
                <w:spacing w:val="-2"/>
              </w:rPr>
              <w:t>Obrigatório</w:t>
            </w:r>
          </w:p>
        </w:tc>
      </w:tr>
      <w:tr w:rsidR="00E75839" w14:paraId="2D63C8B2" w14:textId="77777777">
        <w:trPr>
          <w:trHeight w:val="491"/>
        </w:trPr>
        <w:tc>
          <w:tcPr>
            <w:tcW w:w="7658" w:type="dxa"/>
          </w:tcPr>
          <w:p w14:paraId="039E1F8C" w14:textId="77777777" w:rsidR="00E75839" w:rsidRDefault="00654154">
            <w:pPr>
              <w:pStyle w:val="TableParagraph"/>
              <w:ind w:left="1141"/>
            </w:pPr>
            <w:r>
              <w:rPr>
                <w:color w:val="000009"/>
              </w:rPr>
              <w:t>II.</w:t>
            </w:r>
            <w:r>
              <w:rPr>
                <w:color w:val="000009"/>
                <w:spacing w:val="-4"/>
              </w:rPr>
              <w:t xml:space="preserve"> </w:t>
            </w:r>
            <w:r>
              <w:rPr>
                <w:color w:val="000009"/>
              </w:rPr>
              <w:t>Itens</w:t>
            </w:r>
            <w:r>
              <w:rPr>
                <w:color w:val="000009"/>
                <w:spacing w:val="-3"/>
              </w:rPr>
              <w:t xml:space="preserve"> </w:t>
            </w:r>
            <w:r>
              <w:rPr>
                <w:color w:val="000009"/>
                <w:spacing w:val="-2"/>
              </w:rPr>
              <w:t>externos</w:t>
            </w:r>
          </w:p>
        </w:tc>
        <w:tc>
          <w:tcPr>
            <w:tcW w:w="1592" w:type="dxa"/>
          </w:tcPr>
          <w:p w14:paraId="642CFFF2" w14:textId="77777777" w:rsidR="00E75839" w:rsidRDefault="00654154">
            <w:pPr>
              <w:pStyle w:val="TableParagraph"/>
            </w:pPr>
            <w:r>
              <w:rPr>
                <w:color w:val="000009"/>
                <w:spacing w:val="-2"/>
              </w:rPr>
              <w:t>Requisito</w:t>
            </w:r>
          </w:p>
        </w:tc>
      </w:tr>
      <w:tr w:rsidR="00E75839" w14:paraId="208B8061" w14:textId="77777777">
        <w:trPr>
          <w:trHeight w:val="781"/>
        </w:trPr>
        <w:tc>
          <w:tcPr>
            <w:tcW w:w="7658" w:type="dxa"/>
          </w:tcPr>
          <w:p w14:paraId="68173013" w14:textId="77777777" w:rsidR="00E75839" w:rsidRDefault="00654154">
            <w:pPr>
              <w:pStyle w:val="TableParagraph"/>
              <w:spacing w:before="0" w:line="253" w:lineRule="exact"/>
              <w:ind w:left="1141" w:right="-15"/>
            </w:pPr>
            <w:r>
              <w:rPr>
                <w:color w:val="000009"/>
              </w:rPr>
              <w:t>a)</w:t>
            </w:r>
            <w:r>
              <w:rPr>
                <w:color w:val="000009"/>
                <w:spacing w:val="71"/>
              </w:rPr>
              <w:t xml:space="preserve"> </w:t>
            </w:r>
            <w:r>
              <w:rPr>
                <w:color w:val="000009"/>
              </w:rPr>
              <w:t>Vagas</w:t>
            </w:r>
            <w:r>
              <w:rPr>
                <w:color w:val="000009"/>
                <w:spacing w:val="72"/>
              </w:rPr>
              <w:t xml:space="preserve"> </w:t>
            </w:r>
            <w:r>
              <w:rPr>
                <w:color w:val="000009"/>
              </w:rPr>
              <w:t>de</w:t>
            </w:r>
            <w:r>
              <w:rPr>
                <w:color w:val="000009"/>
                <w:spacing w:val="71"/>
              </w:rPr>
              <w:t xml:space="preserve"> </w:t>
            </w:r>
            <w:r>
              <w:rPr>
                <w:color w:val="000009"/>
              </w:rPr>
              <w:t>estacionamento</w:t>
            </w:r>
            <w:r>
              <w:rPr>
                <w:color w:val="000009"/>
                <w:spacing w:val="73"/>
              </w:rPr>
              <w:t xml:space="preserve"> </w:t>
            </w:r>
            <w:r>
              <w:rPr>
                <w:color w:val="000009"/>
              </w:rPr>
              <w:t>conforme</w:t>
            </w:r>
            <w:r>
              <w:rPr>
                <w:color w:val="000009"/>
                <w:spacing w:val="72"/>
              </w:rPr>
              <w:t xml:space="preserve"> </w:t>
            </w:r>
            <w:r>
              <w:rPr>
                <w:color w:val="000009"/>
              </w:rPr>
              <w:t>definido</w:t>
            </w:r>
            <w:r>
              <w:rPr>
                <w:color w:val="000009"/>
                <w:spacing w:val="72"/>
              </w:rPr>
              <w:t xml:space="preserve"> </w:t>
            </w:r>
            <w:r>
              <w:rPr>
                <w:color w:val="000009"/>
              </w:rPr>
              <w:t>na</w:t>
            </w:r>
            <w:r>
              <w:rPr>
                <w:color w:val="000009"/>
                <w:spacing w:val="72"/>
              </w:rPr>
              <w:t xml:space="preserve"> </w:t>
            </w:r>
            <w:r>
              <w:rPr>
                <w:color w:val="000009"/>
                <w:spacing w:val="-2"/>
              </w:rPr>
              <w:t>legislação</w:t>
            </w:r>
          </w:p>
          <w:p w14:paraId="5C9C39D1" w14:textId="77777777" w:rsidR="00E75839" w:rsidRDefault="00654154">
            <w:pPr>
              <w:pStyle w:val="TableParagraph"/>
              <w:spacing w:before="40"/>
              <w:ind w:left="9"/>
            </w:pPr>
            <w:r>
              <w:rPr>
                <w:color w:val="000009"/>
                <w:spacing w:val="-2"/>
              </w:rPr>
              <w:t>municipal.</w:t>
            </w:r>
          </w:p>
        </w:tc>
        <w:tc>
          <w:tcPr>
            <w:tcW w:w="1592" w:type="dxa"/>
          </w:tcPr>
          <w:p w14:paraId="7062FCDC" w14:textId="77777777" w:rsidR="00E75839" w:rsidRDefault="00654154">
            <w:pPr>
              <w:pStyle w:val="TableParagraph"/>
            </w:pPr>
            <w:r>
              <w:rPr>
                <w:color w:val="000009"/>
                <w:spacing w:val="-2"/>
              </w:rPr>
              <w:t>Obrigatório</w:t>
            </w:r>
          </w:p>
        </w:tc>
      </w:tr>
      <w:tr w:rsidR="00E75839" w14:paraId="27DE8FFB" w14:textId="77777777">
        <w:trPr>
          <w:trHeight w:val="1362"/>
        </w:trPr>
        <w:tc>
          <w:tcPr>
            <w:tcW w:w="7658" w:type="dxa"/>
          </w:tcPr>
          <w:p w14:paraId="22C8D7D7" w14:textId="77777777" w:rsidR="00E75839" w:rsidRDefault="00654154">
            <w:pPr>
              <w:pStyle w:val="TableParagraph"/>
              <w:spacing w:before="0" w:line="276" w:lineRule="auto"/>
              <w:ind w:left="9" w:right="-15" w:firstLine="1132"/>
              <w:jc w:val="both"/>
            </w:pPr>
            <w:r>
              <w:rPr>
                <w:color w:val="000009"/>
              </w:rPr>
              <w:t>b) Proteção da alvenaria externa (para casas): Calçada em concreto com largura mínima de 0,50 m. Nas áreas de serviço externas, deverá ser prevista calçada com largura mínima de 1,20 m e comprimento mínimo de 2,00 m na região do tanque e máquina de lavar.</w:t>
            </w:r>
          </w:p>
        </w:tc>
        <w:tc>
          <w:tcPr>
            <w:tcW w:w="1592" w:type="dxa"/>
          </w:tcPr>
          <w:p w14:paraId="0E0D1B57" w14:textId="77777777" w:rsidR="00E75839" w:rsidRDefault="00654154">
            <w:pPr>
              <w:pStyle w:val="TableParagraph"/>
            </w:pPr>
            <w:r>
              <w:rPr>
                <w:color w:val="000009"/>
                <w:spacing w:val="-2"/>
              </w:rPr>
              <w:t>Obrigatório</w:t>
            </w:r>
          </w:p>
        </w:tc>
      </w:tr>
      <w:tr w:rsidR="00E75839" w14:paraId="17C5AA8F" w14:textId="77777777">
        <w:trPr>
          <w:trHeight w:val="491"/>
        </w:trPr>
        <w:tc>
          <w:tcPr>
            <w:tcW w:w="7658" w:type="dxa"/>
          </w:tcPr>
          <w:p w14:paraId="20464C94" w14:textId="77777777" w:rsidR="00E75839" w:rsidRDefault="00654154">
            <w:pPr>
              <w:pStyle w:val="TableParagraph"/>
              <w:spacing w:before="5"/>
              <w:ind w:left="1141"/>
            </w:pPr>
            <w:r>
              <w:rPr>
                <w:color w:val="000009"/>
              </w:rPr>
              <w:t>2.2.2</w:t>
            </w:r>
            <w:r>
              <w:rPr>
                <w:color w:val="000009"/>
                <w:spacing w:val="-5"/>
              </w:rPr>
              <w:t xml:space="preserve"> </w:t>
            </w:r>
            <w:r>
              <w:rPr>
                <w:color w:val="000009"/>
              </w:rPr>
              <w:t>Estratégias</w:t>
            </w:r>
            <w:r>
              <w:rPr>
                <w:color w:val="000009"/>
                <w:spacing w:val="-5"/>
              </w:rPr>
              <w:t xml:space="preserve"> </w:t>
            </w:r>
            <w:r>
              <w:rPr>
                <w:color w:val="000009"/>
              </w:rPr>
              <w:t>de</w:t>
            </w:r>
            <w:r>
              <w:rPr>
                <w:color w:val="000009"/>
                <w:spacing w:val="-3"/>
              </w:rPr>
              <w:t xml:space="preserve"> </w:t>
            </w:r>
            <w:r>
              <w:rPr>
                <w:color w:val="000009"/>
                <w:spacing w:val="-2"/>
              </w:rPr>
              <w:t>conforto</w:t>
            </w:r>
          </w:p>
        </w:tc>
        <w:tc>
          <w:tcPr>
            <w:tcW w:w="1592" w:type="dxa"/>
          </w:tcPr>
          <w:p w14:paraId="43F48CAD" w14:textId="77777777" w:rsidR="00E75839" w:rsidRDefault="00E75839">
            <w:pPr>
              <w:pStyle w:val="TableParagraph"/>
              <w:spacing w:before="0"/>
              <w:ind w:left="0"/>
              <w:rPr>
                <w:rFonts w:ascii="Times New Roman"/>
              </w:rPr>
            </w:pPr>
          </w:p>
        </w:tc>
      </w:tr>
      <w:tr w:rsidR="00E75839" w14:paraId="657FCE53" w14:textId="77777777">
        <w:trPr>
          <w:trHeight w:val="491"/>
        </w:trPr>
        <w:tc>
          <w:tcPr>
            <w:tcW w:w="7658" w:type="dxa"/>
          </w:tcPr>
          <w:p w14:paraId="152CDE08" w14:textId="77777777" w:rsidR="00E75839" w:rsidRDefault="00654154">
            <w:pPr>
              <w:pStyle w:val="TableParagraph"/>
              <w:spacing w:before="4"/>
              <w:ind w:left="1141"/>
            </w:pPr>
            <w:r>
              <w:rPr>
                <w:color w:val="000009"/>
              </w:rPr>
              <w:t>I.</w:t>
            </w:r>
            <w:r>
              <w:rPr>
                <w:color w:val="000009"/>
                <w:spacing w:val="-8"/>
              </w:rPr>
              <w:t xml:space="preserve"> </w:t>
            </w:r>
            <w:r>
              <w:rPr>
                <w:color w:val="000009"/>
              </w:rPr>
              <w:t>Estratégias</w:t>
            </w:r>
            <w:r>
              <w:rPr>
                <w:color w:val="000009"/>
                <w:spacing w:val="-6"/>
              </w:rPr>
              <w:t xml:space="preserve"> </w:t>
            </w:r>
            <w:r>
              <w:rPr>
                <w:color w:val="000009"/>
                <w:spacing w:val="-2"/>
              </w:rPr>
              <w:t>passivas</w:t>
            </w:r>
          </w:p>
        </w:tc>
        <w:tc>
          <w:tcPr>
            <w:tcW w:w="1592" w:type="dxa"/>
          </w:tcPr>
          <w:p w14:paraId="754EA794" w14:textId="77777777" w:rsidR="00E75839" w:rsidRDefault="00654154">
            <w:pPr>
              <w:pStyle w:val="TableParagraph"/>
              <w:spacing w:before="4"/>
            </w:pPr>
            <w:r>
              <w:rPr>
                <w:color w:val="000009"/>
                <w:spacing w:val="-2"/>
              </w:rPr>
              <w:t>Requisito</w:t>
            </w:r>
          </w:p>
        </w:tc>
      </w:tr>
      <w:tr w:rsidR="00E75839" w14:paraId="1F15130D" w14:textId="77777777">
        <w:trPr>
          <w:trHeight w:val="2235"/>
        </w:trPr>
        <w:tc>
          <w:tcPr>
            <w:tcW w:w="7658" w:type="dxa"/>
          </w:tcPr>
          <w:p w14:paraId="731B4634" w14:textId="77777777" w:rsidR="00E75839" w:rsidRDefault="00654154">
            <w:pPr>
              <w:pStyle w:val="TableParagraph"/>
              <w:spacing w:before="0" w:line="276" w:lineRule="auto"/>
              <w:ind w:left="9" w:right="-15" w:firstLine="1132"/>
              <w:jc w:val="both"/>
            </w:pPr>
            <w:r>
              <w:rPr>
                <w:color w:val="000009"/>
              </w:rPr>
              <w:t>a) O projeto deve explorar ao máximo estratégias passivas para garantir o conforto das unidades habitacionais, com o aproveitamento da iluminação e ventilação natural, por meio da forma do edifício, escolha adequada de fechamentos, escolha adequada de paredes externas e coberturas, disposição</w:t>
            </w:r>
            <w:r>
              <w:rPr>
                <w:color w:val="000009"/>
                <w:spacing w:val="-1"/>
              </w:rPr>
              <w:t xml:space="preserve"> </w:t>
            </w:r>
            <w:r>
              <w:rPr>
                <w:color w:val="000009"/>
              </w:rPr>
              <w:t>e</w:t>
            </w:r>
            <w:r>
              <w:rPr>
                <w:color w:val="000009"/>
                <w:spacing w:val="-1"/>
              </w:rPr>
              <w:t xml:space="preserve"> </w:t>
            </w:r>
            <w:r>
              <w:rPr>
                <w:color w:val="000009"/>
              </w:rPr>
              <w:t>tamanho</w:t>
            </w:r>
            <w:r>
              <w:rPr>
                <w:color w:val="000009"/>
                <w:spacing w:val="-1"/>
              </w:rPr>
              <w:t xml:space="preserve"> </w:t>
            </w:r>
            <w:r>
              <w:rPr>
                <w:color w:val="000009"/>
              </w:rPr>
              <w:t>das aberturas, tipos de esquadrias, sempre de acordo com o clima local para aumentar o conforto ambiental e o desempenho termoenergético da Unidade Habitacional.</w:t>
            </w:r>
          </w:p>
        </w:tc>
        <w:tc>
          <w:tcPr>
            <w:tcW w:w="1592" w:type="dxa"/>
          </w:tcPr>
          <w:p w14:paraId="786122FC" w14:textId="77777777" w:rsidR="00E75839" w:rsidRDefault="00E75839">
            <w:pPr>
              <w:pStyle w:val="TableParagraph"/>
              <w:spacing w:before="241"/>
              <w:ind w:left="0"/>
              <w:rPr>
                <w:rFonts w:ascii="Arial"/>
                <w:b/>
              </w:rPr>
            </w:pPr>
          </w:p>
          <w:p w14:paraId="4188258B" w14:textId="77777777" w:rsidR="00E75839" w:rsidRDefault="00654154">
            <w:pPr>
              <w:pStyle w:val="TableParagraph"/>
              <w:spacing w:before="0"/>
            </w:pPr>
            <w:r>
              <w:rPr>
                <w:color w:val="000009"/>
                <w:spacing w:val="-2"/>
              </w:rPr>
              <w:t>Obrigatório</w:t>
            </w:r>
          </w:p>
        </w:tc>
      </w:tr>
      <w:tr w:rsidR="00E75839" w14:paraId="3110A707" w14:textId="77777777">
        <w:trPr>
          <w:trHeight w:val="491"/>
        </w:trPr>
        <w:tc>
          <w:tcPr>
            <w:tcW w:w="7658" w:type="dxa"/>
          </w:tcPr>
          <w:p w14:paraId="06888D21" w14:textId="77777777" w:rsidR="00E75839" w:rsidRDefault="00654154">
            <w:pPr>
              <w:pStyle w:val="TableParagraph"/>
              <w:spacing w:before="4"/>
              <w:ind w:left="1141"/>
            </w:pPr>
            <w:r>
              <w:rPr>
                <w:color w:val="000009"/>
              </w:rPr>
              <w:t xml:space="preserve">II. </w:t>
            </w:r>
            <w:r>
              <w:rPr>
                <w:color w:val="000009"/>
                <w:spacing w:val="-2"/>
              </w:rPr>
              <w:t>Ventilação</w:t>
            </w:r>
          </w:p>
        </w:tc>
        <w:tc>
          <w:tcPr>
            <w:tcW w:w="1592" w:type="dxa"/>
          </w:tcPr>
          <w:p w14:paraId="3F9ACF54" w14:textId="77777777" w:rsidR="00E75839" w:rsidRDefault="00654154">
            <w:pPr>
              <w:pStyle w:val="TableParagraph"/>
              <w:spacing w:before="4"/>
            </w:pPr>
            <w:r>
              <w:rPr>
                <w:color w:val="000009"/>
                <w:spacing w:val="-2"/>
              </w:rPr>
              <w:t>Requisito</w:t>
            </w:r>
          </w:p>
        </w:tc>
      </w:tr>
      <w:tr w:rsidR="00E75839" w14:paraId="54BBDE50" w14:textId="77777777">
        <w:trPr>
          <w:trHeight w:val="491"/>
        </w:trPr>
        <w:tc>
          <w:tcPr>
            <w:tcW w:w="7658" w:type="dxa"/>
          </w:tcPr>
          <w:p w14:paraId="66E48564" w14:textId="77777777" w:rsidR="00E75839" w:rsidRDefault="00654154">
            <w:pPr>
              <w:pStyle w:val="TableParagraph"/>
              <w:ind w:left="1141"/>
            </w:pPr>
            <w:r>
              <w:rPr>
                <w:color w:val="000009"/>
              </w:rPr>
              <w:t>a)</w:t>
            </w:r>
            <w:r>
              <w:rPr>
                <w:color w:val="000009"/>
                <w:spacing w:val="-5"/>
              </w:rPr>
              <w:t xml:space="preserve"> </w:t>
            </w:r>
            <w:r>
              <w:rPr>
                <w:color w:val="000009"/>
              </w:rPr>
              <w:t>Ventilação</w:t>
            </w:r>
            <w:r>
              <w:rPr>
                <w:color w:val="000009"/>
                <w:spacing w:val="-6"/>
              </w:rPr>
              <w:t xml:space="preserve"> </w:t>
            </w:r>
            <w:r>
              <w:rPr>
                <w:color w:val="000009"/>
                <w:spacing w:val="-2"/>
              </w:rPr>
              <w:t>cruzada:</w:t>
            </w:r>
          </w:p>
        </w:tc>
        <w:tc>
          <w:tcPr>
            <w:tcW w:w="1592" w:type="dxa"/>
          </w:tcPr>
          <w:p w14:paraId="67DE42F7" w14:textId="77777777" w:rsidR="00E75839" w:rsidRDefault="00654154">
            <w:pPr>
              <w:pStyle w:val="TableParagraph"/>
            </w:pPr>
            <w:r>
              <w:rPr>
                <w:color w:val="000009"/>
                <w:spacing w:val="-2"/>
              </w:rPr>
              <w:t>Obrigatório</w:t>
            </w:r>
          </w:p>
        </w:tc>
      </w:tr>
      <w:tr w:rsidR="00E75839" w14:paraId="6C6CB3B3" w14:textId="77777777">
        <w:trPr>
          <w:trHeight w:val="1071"/>
        </w:trPr>
        <w:tc>
          <w:tcPr>
            <w:tcW w:w="7658" w:type="dxa"/>
          </w:tcPr>
          <w:p w14:paraId="464C8212" w14:textId="77777777" w:rsidR="00E75839" w:rsidRDefault="00654154">
            <w:pPr>
              <w:pStyle w:val="TableParagraph"/>
              <w:spacing w:before="0" w:line="278" w:lineRule="auto"/>
              <w:ind w:left="9" w:right="-15" w:firstLine="1132"/>
              <w:jc w:val="both"/>
            </w:pPr>
            <w:r>
              <w:rPr>
                <w:color w:val="000009"/>
              </w:rPr>
              <w:t>i. Para edificações unifamiliares, em todas as zonas bioclimáticas, deve ser garantida ventilação cruzada, ou seja, o escoamento de ar entre</w:t>
            </w:r>
            <w:r>
              <w:rPr>
                <w:color w:val="000009"/>
                <w:spacing w:val="40"/>
              </w:rPr>
              <w:t xml:space="preserve"> </w:t>
            </w:r>
            <w:r>
              <w:rPr>
                <w:color w:val="000009"/>
              </w:rPr>
              <w:t>pelo menos duas fachadas diferentes, opostas ou adjacentes.</w:t>
            </w:r>
          </w:p>
        </w:tc>
        <w:tc>
          <w:tcPr>
            <w:tcW w:w="1592" w:type="dxa"/>
          </w:tcPr>
          <w:p w14:paraId="0026D2AC" w14:textId="77777777" w:rsidR="00E75839" w:rsidRDefault="00654154">
            <w:pPr>
              <w:pStyle w:val="TableParagraph"/>
            </w:pPr>
            <w:r>
              <w:rPr>
                <w:color w:val="000009"/>
                <w:spacing w:val="-2"/>
              </w:rPr>
              <w:t>Obrigatório</w:t>
            </w:r>
          </w:p>
        </w:tc>
      </w:tr>
      <w:tr w:rsidR="00E75839" w14:paraId="2FA20A72" w14:textId="77777777">
        <w:trPr>
          <w:trHeight w:val="781"/>
        </w:trPr>
        <w:tc>
          <w:tcPr>
            <w:tcW w:w="7658" w:type="dxa"/>
          </w:tcPr>
          <w:p w14:paraId="2136C21B" w14:textId="77777777" w:rsidR="00E75839" w:rsidRDefault="00654154">
            <w:pPr>
              <w:pStyle w:val="TableParagraph"/>
              <w:spacing w:line="278" w:lineRule="auto"/>
              <w:ind w:left="9" w:right="-15" w:firstLine="1132"/>
            </w:pPr>
            <w:r>
              <w:rPr>
                <w:color w:val="000009"/>
              </w:rPr>
              <w:t>ii.</w:t>
            </w:r>
            <w:r>
              <w:rPr>
                <w:color w:val="000009"/>
                <w:spacing w:val="40"/>
              </w:rPr>
              <w:t xml:space="preserve"> </w:t>
            </w:r>
            <w:r>
              <w:rPr>
                <w:color w:val="000009"/>
              </w:rPr>
              <w:t>Para</w:t>
            </w:r>
            <w:r>
              <w:rPr>
                <w:color w:val="000009"/>
                <w:spacing w:val="40"/>
              </w:rPr>
              <w:t xml:space="preserve"> </w:t>
            </w:r>
            <w:r>
              <w:rPr>
                <w:color w:val="000009"/>
              </w:rPr>
              <w:t>edificações</w:t>
            </w:r>
            <w:r>
              <w:rPr>
                <w:color w:val="000009"/>
                <w:spacing w:val="37"/>
              </w:rPr>
              <w:t xml:space="preserve"> </w:t>
            </w:r>
            <w:r>
              <w:rPr>
                <w:color w:val="000009"/>
              </w:rPr>
              <w:t>multifamiliares,</w:t>
            </w:r>
            <w:r>
              <w:rPr>
                <w:color w:val="000009"/>
                <w:spacing w:val="38"/>
              </w:rPr>
              <w:t xml:space="preserve"> </w:t>
            </w:r>
            <w:r>
              <w:rPr>
                <w:color w:val="000009"/>
              </w:rPr>
              <w:t>é</w:t>
            </w:r>
            <w:r>
              <w:rPr>
                <w:color w:val="000009"/>
                <w:spacing w:val="37"/>
              </w:rPr>
              <w:t xml:space="preserve"> </w:t>
            </w:r>
            <w:r>
              <w:rPr>
                <w:color w:val="000009"/>
              </w:rPr>
              <w:t>recomendada</w:t>
            </w:r>
            <w:r>
              <w:rPr>
                <w:color w:val="000009"/>
                <w:spacing w:val="39"/>
              </w:rPr>
              <w:t xml:space="preserve"> </w:t>
            </w:r>
            <w:r>
              <w:rPr>
                <w:color w:val="000009"/>
              </w:rPr>
              <w:t>a</w:t>
            </w:r>
            <w:r>
              <w:rPr>
                <w:color w:val="000009"/>
                <w:spacing w:val="39"/>
              </w:rPr>
              <w:t xml:space="preserve"> </w:t>
            </w:r>
            <w:r>
              <w:rPr>
                <w:color w:val="000009"/>
              </w:rPr>
              <w:t>ventilação cruzada em todas as zonas bioclimáticas.</w:t>
            </w:r>
          </w:p>
        </w:tc>
        <w:tc>
          <w:tcPr>
            <w:tcW w:w="1592" w:type="dxa"/>
          </w:tcPr>
          <w:p w14:paraId="4CC15336" w14:textId="77777777" w:rsidR="00E75839" w:rsidRDefault="00654154">
            <w:pPr>
              <w:pStyle w:val="TableParagraph"/>
              <w:spacing w:before="4"/>
            </w:pPr>
            <w:r>
              <w:rPr>
                <w:color w:val="000009"/>
                <w:spacing w:val="-2"/>
              </w:rPr>
              <w:t>Adicional</w:t>
            </w:r>
          </w:p>
        </w:tc>
      </w:tr>
      <w:tr w:rsidR="00E75839" w14:paraId="2323881F" w14:textId="77777777">
        <w:trPr>
          <w:trHeight w:val="491"/>
        </w:trPr>
        <w:tc>
          <w:tcPr>
            <w:tcW w:w="7658" w:type="dxa"/>
          </w:tcPr>
          <w:p w14:paraId="76778A5B" w14:textId="77777777" w:rsidR="00E75839" w:rsidRDefault="00654154">
            <w:pPr>
              <w:pStyle w:val="TableParagraph"/>
              <w:spacing w:before="4"/>
              <w:ind w:left="1141"/>
            </w:pPr>
            <w:r>
              <w:rPr>
                <w:color w:val="000009"/>
              </w:rPr>
              <w:t>b)</w:t>
            </w:r>
            <w:r>
              <w:rPr>
                <w:color w:val="000009"/>
                <w:spacing w:val="-5"/>
              </w:rPr>
              <w:t xml:space="preserve"> </w:t>
            </w:r>
            <w:r>
              <w:rPr>
                <w:color w:val="000009"/>
              </w:rPr>
              <w:t>Ventilação</w:t>
            </w:r>
            <w:r>
              <w:rPr>
                <w:color w:val="000009"/>
                <w:spacing w:val="-4"/>
              </w:rPr>
              <w:t xml:space="preserve"> </w:t>
            </w:r>
            <w:r>
              <w:rPr>
                <w:color w:val="000009"/>
                <w:spacing w:val="-2"/>
              </w:rPr>
              <w:t>noturna:</w:t>
            </w:r>
          </w:p>
        </w:tc>
        <w:tc>
          <w:tcPr>
            <w:tcW w:w="1592" w:type="dxa"/>
          </w:tcPr>
          <w:p w14:paraId="6303C82E" w14:textId="77777777" w:rsidR="00E75839" w:rsidRDefault="00654154">
            <w:pPr>
              <w:pStyle w:val="TableParagraph"/>
              <w:spacing w:before="4"/>
            </w:pPr>
            <w:r>
              <w:rPr>
                <w:color w:val="000009"/>
                <w:spacing w:val="-2"/>
              </w:rPr>
              <w:t>Obrigatório</w:t>
            </w:r>
          </w:p>
        </w:tc>
      </w:tr>
      <w:tr w:rsidR="00E75839" w14:paraId="15BFBF32" w14:textId="77777777">
        <w:trPr>
          <w:trHeight w:val="1074"/>
        </w:trPr>
        <w:tc>
          <w:tcPr>
            <w:tcW w:w="7658" w:type="dxa"/>
          </w:tcPr>
          <w:p w14:paraId="2529C6F5" w14:textId="77777777" w:rsidR="00E75839" w:rsidRDefault="00654154">
            <w:pPr>
              <w:pStyle w:val="TableParagraph"/>
              <w:spacing w:line="276" w:lineRule="auto"/>
              <w:ind w:left="9" w:right="-15" w:firstLine="1132"/>
              <w:jc w:val="both"/>
            </w:pPr>
            <w:r>
              <w:rPr>
                <w:color w:val="000009"/>
              </w:rPr>
              <w:t>i. Em unidades localizadas nas zonas bioclimáticas 2, 3, 4, 5 e 6, para todas as tipologias, deve ser garantida a ventilação noturna com segurança em dormitórios.</w:t>
            </w:r>
          </w:p>
        </w:tc>
        <w:tc>
          <w:tcPr>
            <w:tcW w:w="1592" w:type="dxa"/>
          </w:tcPr>
          <w:p w14:paraId="4EC27999" w14:textId="77777777" w:rsidR="00E75839" w:rsidRDefault="00654154">
            <w:pPr>
              <w:pStyle w:val="TableParagraph"/>
              <w:spacing w:before="4"/>
            </w:pPr>
            <w:r>
              <w:rPr>
                <w:color w:val="000009"/>
                <w:spacing w:val="-2"/>
              </w:rPr>
              <w:t>Obrigatório</w:t>
            </w:r>
          </w:p>
        </w:tc>
      </w:tr>
      <w:tr w:rsidR="00E75839" w14:paraId="652BE15C" w14:textId="77777777">
        <w:trPr>
          <w:trHeight w:val="1072"/>
        </w:trPr>
        <w:tc>
          <w:tcPr>
            <w:tcW w:w="7658" w:type="dxa"/>
          </w:tcPr>
          <w:p w14:paraId="7816A81E" w14:textId="77777777" w:rsidR="00E75839" w:rsidRDefault="00654154">
            <w:pPr>
              <w:pStyle w:val="TableParagraph"/>
              <w:spacing w:before="0" w:line="276" w:lineRule="auto"/>
              <w:ind w:left="9" w:right="-15" w:firstLine="1132"/>
              <w:jc w:val="both"/>
            </w:pPr>
            <w:r>
              <w:rPr>
                <w:color w:val="000009"/>
              </w:rPr>
              <w:t>ii. Em unidades localizadas nas zonas bioclimática 7 e 8, para todas as tipologias, deve ser garantida a ventilação noturna com segurança em ambientes de permanência prolongada (APP) - dormitórios e sala.</w:t>
            </w:r>
          </w:p>
        </w:tc>
        <w:tc>
          <w:tcPr>
            <w:tcW w:w="1592" w:type="dxa"/>
          </w:tcPr>
          <w:p w14:paraId="183C87A1" w14:textId="77777777" w:rsidR="00E75839" w:rsidRDefault="00654154">
            <w:pPr>
              <w:pStyle w:val="TableParagraph"/>
            </w:pPr>
            <w:r>
              <w:rPr>
                <w:color w:val="000009"/>
                <w:spacing w:val="-2"/>
              </w:rPr>
              <w:t>Obrigatório</w:t>
            </w:r>
          </w:p>
        </w:tc>
      </w:tr>
      <w:tr w:rsidR="00E75839" w14:paraId="595894E9" w14:textId="77777777">
        <w:trPr>
          <w:trHeight w:val="491"/>
        </w:trPr>
        <w:tc>
          <w:tcPr>
            <w:tcW w:w="7658" w:type="dxa"/>
          </w:tcPr>
          <w:p w14:paraId="5F717743" w14:textId="77777777" w:rsidR="00E75839" w:rsidRDefault="00654154">
            <w:pPr>
              <w:pStyle w:val="TableParagraph"/>
              <w:ind w:left="1141"/>
            </w:pPr>
            <w:r>
              <w:rPr>
                <w:color w:val="000009"/>
              </w:rPr>
              <w:t>III.</w:t>
            </w:r>
            <w:r>
              <w:rPr>
                <w:color w:val="000009"/>
                <w:spacing w:val="-4"/>
              </w:rPr>
              <w:t xml:space="preserve"> </w:t>
            </w:r>
            <w:r>
              <w:rPr>
                <w:color w:val="000009"/>
              </w:rPr>
              <w:t>Ponto</w:t>
            </w:r>
            <w:r>
              <w:rPr>
                <w:color w:val="000009"/>
                <w:spacing w:val="-5"/>
              </w:rPr>
              <w:t xml:space="preserve"> </w:t>
            </w:r>
            <w:r>
              <w:rPr>
                <w:color w:val="000009"/>
              </w:rPr>
              <w:t>para</w:t>
            </w:r>
            <w:r>
              <w:rPr>
                <w:color w:val="000009"/>
                <w:spacing w:val="-4"/>
              </w:rPr>
              <w:t xml:space="preserve"> </w:t>
            </w:r>
            <w:r>
              <w:rPr>
                <w:color w:val="000009"/>
              </w:rPr>
              <w:t>ar-</w:t>
            </w:r>
            <w:r>
              <w:rPr>
                <w:color w:val="000009"/>
                <w:spacing w:val="-2"/>
              </w:rPr>
              <w:t>condicionado</w:t>
            </w:r>
          </w:p>
        </w:tc>
        <w:tc>
          <w:tcPr>
            <w:tcW w:w="1592" w:type="dxa"/>
          </w:tcPr>
          <w:p w14:paraId="1EF93450" w14:textId="77777777" w:rsidR="00E75839" w:rsidRDefault="00654154">
            <w:pPr>
              <w:pStyle w:val="TableParagraph"/>
            </w:pPr>
            <w:r>
              <w:rPr>
                <w:color w:val="000009"/>
                <w:spacing w:val="-2"/>
              </w:rPr>
              <w:t>Requisito</w:t>
            </w:r>
          </w:p>
        </w:tc>
      </w:tr>
    </w:tbl>
    <w:p w14:paraId="3655A329" w14:textId="77777777" w:rsidR="00E75839" w:rsidRDefault="00E75839">
      <w:pPr>
        <w:pStyle w:val="TableParagraph"/>
        <w:sectPr w:rsidR="00E75839" w:rsidSect="007839B6">
          <w:headerReference w:type="default" r:id="rId44"/>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0B3E1F4C" w14:textId="77777777">
        <w:trPr>
          <w:trHeight w:val="1946"/>
        </w:trPr>
        <w:tc>
          <w:tcPr>
            <w:tcW w:w="7658" w:type="dxa"/>
          </w:tcPr>
          <w:p w14:paraId="0E6120AF" w14:textId="77777777" w:rsidR="00E75839" w:rsidRDefault="00654154">
            <w:pPr>
              <w:pStyle w:val="TableParagraph"/>
              <w:spacing w:line="276" w:lineRule="auto"/>
              <w:ind w:left="9" w:right="-15" w:firstLine="1132"/>
              <w:jc w:val="both"/>
            </w:pPr>
            <w:r>
              <w:rPr>
                <w:color w:val="000009"/>
              </w:rPr>
              <w:lastRenderedPageBreak/>
              <w:t>a) Em unidades localizadas nas zonas bioclimáticas 7 e 8 deve</w:t>
            </w:r>
            <w:r>
              <w:rPr>
                <w:color w:val="000009"/>
                <w:spacing w:val="40"/>
              </w:rPr>
              <w:t xml:space="preserve"> </w:t>
            </w:r>
            <w:r>
              <w:rPr>
                <w:color w:val="000009"/>
              </w:rPr>
              <w:t>ser previsto ponto para instalação de aparelho de ar-condicionado em ao menos um dos cômodos, preferencialmente o quarto de casal, com a instalação</w:t>
            </w:r>
            <w:r>
              <w:rPr>
                <w:color w:val="000009"/>
                <w:spacing w:val="-2"/>
              </w:rPr>
              <w:t xml:space="preserve"> </w:t>
            </w:r>
            <w:r>
              <w:rPr>
                <w:color w:val="000009"/>
              </w:rPr>
              <w:t>de</w:t>
            </w:r>
            <w:r>
              <w:rPr>
                <w:color w:val="000009"/>
                <w:spacing w:val="-4"/>
              </w:rPr>
              <w:t xml:space="preserve"> </w:t>
            </w:r>
            <w:r>
              <w:rPr>
                <w:color w:val="000009"/>
              </w:rPr>
              <w:t>tubulação</w:t>
            </w:r>
            <w:r>
              <w:rPr>
                <w:color w:val="000009"/>
                <w:spacing w:val="-3"/>
              </w:rPr>
              <w:t xml:space="preserve"> </w:t>
            </w:r>
            <w:r>
              <w:rPr>
                <w:color w:val="000009"/>
              </w:rPr>
              <w:t>de</w:t>
            </w:r>
            <w:r>
              <w:rPr>
                <w:color w:val="000009"/>
                <w:spacing w:val="-2"/>
              </w:rPr>
              <w:t xml:space="preserve"> </w:t>
            </w:r>
            <w:r>
              <w:rPr>
                <w:color w:val="000009"/>
              </w:rPr>
              <w:t>infraestrutura</w:t>
            </w:r>
            <w:r>
              <w:rPr>
                <w:color w:val="000009"/>
                <w:spacing w:val="-4"/>
              </w:rPr>
              <w:t xml:space="preserve"> </w:t>
            </w:r>
            <w:r>
              <w:rPr>
                <w:color w:val="000009"/>
              </w:rPr>
              <w:t>seca</w:t>
            </w:r>
            <w:r>
              <w:rPr>
                <w:color w:val="000009"/>
                <w:spacing w:val="-4"/>
              </w:rPr>
              <w:t xml:space="preserve"> </w:t>
            </w:r>
            <w:r>
              <w:rPr>
                <w:color w:val="000009"/>
              </w:rPr>
              <w:t>para</w:t>
            </w:r>
            <w:r>
              <w:rPr>
                <w:color w:val="000009"/>
                <w:spacing w:val="-2"/>
              </w:rPr>
              <w:t xml:space="preserve"> </w:t>
            </w:r>
            <w:r>
              <w:rPr>
                <w:color w:val="000009"/>
              </w:rPr>
              <w:t>a</w:t>
            </w:r>
            <w:r>
              <w:rPr>
                <w:color w:val="000009"/>
                <w:spacing w:val="-3"/>
              </w:rPr>
              <w:t xml:space="preserve"> </w:t>
            </w:r>
            <w:r>
              <w:rPr>
                <w:color w:val="000009"/>
              </w:rPr>
              <w:t>fiação</w:t>
            </w:r>
            <w:r>
              <w:rPr>
                <w:color w:val="000009"/>
                <w:spacing w:val="-2"/>
              </w:rPr>
              <w:t xml:space="preserve"> </w:t>
            </w:r>
            <w:r>
              <w:rPr>
                <w:color w:val="000009"/>
              </w:rPr>
              <w:t>e</w:t>
            </w:r>
            <w:r>
              <w:rPr>
                <w:color w:val="000009"/>
                <w:spacing w:val="-4"/>
              </w:rPr>
              <w:t xml:space="preserve"> </w:t>
            </w:r>
            <w:r>
              <w:rPr>
                <w:color w:val="000009"/>
              </w:rPr>
              <w:t>para</w:t>
            </w:r>
            <w:r>
              <w:rPr>
                <w:color w:val="000009"/>
                <w:spacing w:val="-4"/>
              </w:rPr>
              <w:t xml:space="preserve"> </w:t>
            </w:r>
            <w:r>
              <w:rPr>
                <w:color w:val="000009"/>
              </w:rPr>
              <w:t>o</w:t>
            </w:r>
            <w:r>
              <w:rPr>
                <w:color w:val="000009"/>
                <w:spacing w:val="-2"/>
              </w:rPr>
              <w:t xml:space="preserve"> </w:t>
            </w:r>
            <w:r>
              <w:rPr>
                <w:color w:val="000009"/>
              </w:rPr>
              <w:t>dreno</w:t>
            </w:r>
            <w:r>
              <w:rPr>
                <w:color w:val="000009"/>
                <w:spacing w:val="-2"/>
              </w:rPr>
              <w:t xml:space="preserve"> </w:t>
            </w:r>
            <w:r>
              <w:rPr>
                <w:color w:val="000009"/>
              </w:rPr>
              <w:t>de água, além da previsão de dimensionamento no quadro geral para instalação dos disjuntores específicos do sistema de ar-condicionado.</w:t>
            </w:r>
          </w:p>
        </w:tc>
        <w:tc>
          <w:tcPr>
            <w:tcW w:w="1592" w:type="dxa"/>
          </w:tcPr>
          <w:p w14:paraId="3F2F834F" w14:textId="77777777" w:rsidR="00E75839" w:rsidRDefault="00E75839">
            <w:pPr>
              <w:pStyle w:val="TableParagraph"/>
              <w:spacing w:before="241"/>
              <w:ind w:left="0"/>
              <w:rPr>
                <w:rFonts w:ascii="Arial"/>
                <w:b/>
              </w:rPr>
            </w:pPr>
          </w:p>
          <w:p w14:paraId="1CCD4E36" w14:textId="77777777" w:rsidR="00E75839" w:rsidRDefault="00654154">
            <w:pPr>
              <w:pStyle w:val="TableParagraph"/>
              <w:spacing w:before="0"/>
            </w:pPr>
            <w:r>
              <w:rPr>
                <w:color w:val="000009"/>
                <w:spacing w:val="-2"/>
              </w:rPr>
              <w:t>Obrigatório</w:t>
            </w:r>
          </w:p>
        </w:tc>
      </w:tr>
      <w:tr w:rsidR="00E75839" w14:paraId="1D49CA70" w14:textId="77777777">
        <w:trPr>
          <w:trHeight w:val="1655"/>
        </w:trPr>
        <w:tc>
          <w:tcPr>
            <w:tcW w:w="7658" w:type="dxa"/>
          </w:tcPr>
          <w:p w14:paraId="69436A7E" w14:textId="77777777" w:rsidR="00E75839" w:rsidRDefault="00654154">
            <w:pPr>
              <w:pStyle w:val="TableParagraph"/>
              <w:spacing w:line="276" w:lineRule="auto"/>
              <w:ind w:left="9" w:right="-15" w:firstLine="1132"/>
              <w:jc w:val="both"/>
            </w:pPr>
            <w:r>
              <w:rPr>
                <w:color w:val="000009"/>
              </w:rPr>
              <w:t>b) No caso de sistema convencional (de parede), deve ser</w:t>
            </w:r>
            <w:r>
              <w:rPr>
                <w:color w:val="000009"/>
                <w:spacing w:val="40"/>
              </w:rPr>
              <w:t xml:space="preserve"> </w:t>
            </w:r>
            <w:r>
              <w:rPr>
                <w:color w:val="000009"/>
              </w:rPr>
              <w:t>prevista</w:t>
            </w:r>
            <w:r>
              <w:rPr>
                <w:color w:val="000009"/>
                <w:spacing w:val="-2"/>
              </w:rPr>
              <w:t xml:space="preserve"> </w:t>
            </w:r>
            <w:r>
              <w:rPr>
                <w:color w:val="000009"/>
              </w:rPr>
              <w:t>a abertura de</w:t>
            </w:r>
            <w:r>
              <w:rPr>
                <w:color w:val="000009"/>
                <w:spacing w:val="-2"/>
              </w:rPr>
              <w:t xml:space="preserve"> </w:t>
            </w:r>
            <w:r>
              <w:rPr>
                <w:color w:val="000009"/>
              </w:rPr>
              <w:t>vão em</w:t>
            </w:r>
            <w:r>
              <w:rPr>
                <w:color w:val="000009"/>
                <w:spacing w:val="-1"/>
              </w:rPr>
              <w:t xml:space="preserve"> </w:t>
            </w:r>
            <w:r>
              <w:rPr>
                <w:color w:val="000009"/>
              </w:rPr>
              <w:t>no</w:t>
            </w:r>
            <w:r>
              <w:rPr>
                <w:color w:val="000009"/>
                <w:spacing w:val="-2"/>
              </w:rPr>
              <w:t xml:space="preserve"> </w:t>
            </w:r>
            <w:r>
              <w:rPr>
                <w:color w:val="000009"/>
              </w:rPr>
              <w:t>mínimo um</w:t>
            </w:r>
            <w:r>
              <w:rPr>
                <w:color w:val="000009"/>
                <w:spacing w:val="-1"/>
              </w:rPr>
              <w:t xml:space="preserve"> </w:t>
            </w:r>
            <w:r>
              <w:rPr>
                <w:color w:val="000009"/>
              </w:rPr>
              <w:t>cômodo e o</w:t>
            </w:r>
            <w:r>
              <w:rPr>
                <w:color w:val="000009"/>
                <w:spacing w:val="-2"/>
              </w:rPr>
              <w:t xml:space="preserve"> </w:t>
            </w:r>
            <w:r>
              <w:rPr>
                <w:color w:val="000009"/>
              </w:rPr>
              <w:t>isolamento/vedação deste vão, diverso da abertura da esquadria. Deverá constar no Manual do Proprietário instalação da base de apoio em caixilho de madeira e/ou de concreto será de responsabilidade do usuário.</w:t>
            </w:r>
          </w:p>
        </w:tc>
        <w:tc>
          <w:tcPr>
            <w:tcW w:w="1592" w:type="dxa"/>
          </w:tcPr>
          <w:p w14:paraId="5A595357" w14:textId="77777777" w:rsidR="00E75839" w:rsidRDefault="00E75839">
            <w:pPr>
              <w:pStyle w:val="TableParagraph"/>
              <w:spacing w:before="241"/>
              <w:ind w:left="0"/>
              <w:rPr>
                <w:rFonts w:ascii="Arial"/>
                <w:b/>
              </w:rPr>
            </w:pPr>
          </w:p>
          <w:p w14:paraId="2FDF1C34" w14:textId="77777777" w:rsidR="00E75839" w:rsidRDefault="00654154">
            <w:pPr>
              <w:pStyle w:val="TableParagraph"/>
              <w:spacing w:before="0"/>
            </w:pPr>
            <w:r>
              <w:rPr>
                <w:color w:val="000009"/>
                <w:spacing w:val="-2"/>
              </w:rPr>
              <w:t>Obrigatório</w:t>
            </w:r>
          </w:p>
        </w:tc>
      </w:tr>
      <w:tr w:rsidR="00E75839" w14:paraId="4CC71638" w14:textId="77777777">
        <w:trPr>
          <w:trHeight w:val="491"/>
        </w:trPr>
        <w:tc>
          <w:tcPr>
            <w:tcW w:w="7658" w:type="dxa"/>
          </w:tcPr>
          <w:p w14:paraId="32E7F278" w14:textId="77777777" w:rsidR="00E75839" w:rsidRDefault="00654154">
            <w:pPr>
              <w:pStyle w:val="TableParagraph"/>
              <w:spacing w:before="5"/>
              <w:ind w:left="1141"/>
            </w:pPr>
            <w:r>
              <w:rPr>
                <w:color w:val="000009"/>
              </w:rPr>
              <w:t>IV.</w:t>
            </w:r>
            <w:r>
              <w:rPr>
                <w:color w:val="000009"/>
                <w:spacing w:val="-1"/>
              </w:rPr>
              <w:t xml:space="preserve"> </w:t>
            </w:r>
            <w:r>
              <w:rPr>
                <w:color w:val="000009"/>
                <w:spacing w:val="-2"/>
              </w:rPr>
              <w:t>Simulação</w:t>
            </w:r>
          </w:p>
        </w:tc>
        <w:tc>
          <w:tcPr>
            <w:tcW w:w="1592" w:type="dxa"/>
          </w:tcPr>
          <w:p w14:paraId="074DBFE3" w14:textId="77777777" w:rsidR="00E75839" w:rsidRDefault="00654154">
            <w:pPr>
              <w:pStyle w:val="TableParagraph"/>
              <w:spacing w:before="5"/>
            </w:pPr>
            <w:r>
              <w:rPr>
                <w:color w:val="000009"/>
                <w:spacing w:val="-2"/>
              </w:rPr>
              <w:t>Requisito</w:t>
            </w:r>
          </w:p>
        </w:tc>
      </w:tr>
      <w:tr w:rsidR="00E75839" w14:paraId="13F84D89" w14:textId="77777777">
        <w:trPr>
          <w:trHeight w:val="781"/>
        </w:trPr>
        <w:tc>
          <w:tcPr>
            <w:tcW w:w="7658" w:type="dxa"/>
          </w:tcPr>
          <w:p w14:paraId="0CAC4960" w14:textId="77777777" w:rsidR="00E75839" w:rsidRDefault="00654154">
            <w:pPr>
              <w:pStyle w:val="TableParagraph"/>
              <w:spacing w:before="0" w:line="280" w:lineRule="auto"/>
              <w:ind w:left="9" w:firstLine="1132"/>
            </w:pPr>
            <w:r>
              <w:rPr>
                <w:color w:val="000009"/>
              </w:rPr>
              <w:t>a) Deverá ser realizada simulação computacional para avaliação do desempenho térmico das unidades habitacionais.</w:t>
            </w:r>
          </w:p>
        </w:tc>
        <w:tc>
          <w:tcPr>
            <w:tcW w:w="1592" w:type="dxa"/>
          </w:tcPr>
          <w:p w14:paraId="488791FC" w14:textId="77777777" w:rsidR="00E75839" w:rsidRDefault="00654154">
            <w:pPr>
              <w:pStyle w:val="TableParagraph"/>
            </w:pPr>
            <w:r>
              <w:rPr>
                <w:color w:val="000009"/>
                <w:spacing w:val="-2"/>
              </w:rPr>
              <w:t>Adicional</w:t>
            </w:r>
          </w:p>
        </w:tc>
      </w:tr>
      <w:tr w:rsidR="00E75839" w14:paraId="3242300D" w14:textId="77777777">
        <w:trPr>
          <w:trHeight w:val="491"/>
        </w:trPr>
        <w:tc>
          <w:tcPr>
            <w:tcW w:w="7658" w:type="dxa"/>
          </w:tcPr>
          <w:p w14:paraId="37C34435" w14:textId="77777777" w:rsidR="00E75839" w:rsidRDefault="00654154">
            <w:pPr>
              <w:pStyle w:val="TableParagraph"/>
              <w:ind w:left="1141"/>
            </w:pPr>
            <w:r>
              <w:rPr>
                <w:color w:val="000009"/>
              </w:rPr>
              <w:t>2.2.3</w:t>
            </w:r>
            <w:r>
              <w:rPr>
                <w:color w:val="000009"/>
                <w:spacing w:val="-5"/>
              </w:rPr>
              <w:t xml:space="preserve"> </w:t>
            </w:r>
            <w:r>
              <w:rPr>
                <w:color w:val="000009"/>
              </w:rPr>
              <w:t>Sistemas</w:t>
            </w:r>
            <w:r>
              <w:rPr>
                <w:color w:val="000009"/>
                <w:spacing w:val="-1"/>
              </w:rPr>
              <w:t xml:space="preserve"> </w:t>
            </w:r>
            <w:r>
              <w:rPr>
                <w:color w:val="000009"/>
              </w:rPr>
              <w:t>e</w:t>
            </w:r>
            <w:r>
              <w:rPr>
                <w:color w:val="000009"/>
                <w:spacing w:val="-4"/>
              </w:rPr>
              <w:t xml:space="preserve"> </w:t>
            </w:r>
            <w:r>
              <w:rPr>
                <w:color w:val="000009"/>
                <w:spacing w:val="-2"/>
              </w:rPr>
              <w:t>componentes</w:t>
            </w:r>
          </w:p>
        </w:tc>
        <w:tc>
          <w:tcPr>
            <w:tcW w:w="1592" w:type="dxa"/>
          </w:tcPr>
          <w:p w14:paraId="591C6B03" w14:textId="77777777" w:rsidR="00E75839" w:rsidRDefault="00E75839">
            <w:pPr>
              <w:pStyle w:val="TableParagraph"/>
              <w:spacing w:before="0"/>
              <w:ind w:left="0"/>
              <w:rPr>
                <w:rFonts w:ascii="Times New Roman"/>
              </w:rPr>
            </w:pPr>
          </w:p>
        </w:tc>
      </w:tr>
      <w:tr w:rsidR="00E75839" w14:paraId="16594267" w14:textId="77777777">
        <w:trPr>
          <w:trHeight w:val="491"/>
        </w:trPr>
        <w:tc>
          <w:tcPr>
            <w:tcW w:w="7658" w:type="dxa"/>
          </w:tcPr>
          <w:p w14:paraId="303A3405" w14:textId="77777777" w:rsidR="00E75839" w:rsidRDefault="00654154">
            <w:pPr>
              <w:pStyle w:val="TableParagraph"/>
              <w:ind w:left="1141"/>
            </w:pPr>
            <w:r>
              <w:rPr>
                <w:color w:val="000009"/>
              </w:rPr>
              <w:t>I.</w:t>
            </w:r>
            <w:r>
              <w:rPr>
                <w:color w:val="000009"/>
                <w:spacing w:val="-4"/>
              </w:rPr>
              <w:t xml:space="preserve"> </w:t>
            </w:r>
            <w:r>
              <w:rPr>
                <w:color w:val="000009"/>
              </w:rPr>
              <w:t>Sistema</w:t>
            </w:r>
            <w:r>
              <w:rPr>
                <w:color w:val="000009"/>
                <w:spacing w:val="-4"/>
              </w:rPr>
              <w:t xml:space="preserve"> </w:t>
            </w:r>
            <w:r>
              <w:rPr>
                <w:color w:val="000009"/>
                <w:spacing w:val="-2"/>
              </w:rPr>
              <w:t>construtivo</w:t>
            </w:r>
          </w:p>
        </w:tc>
        <w:tc>
          <w:tcPr>
            <w:tcW w:w="1592" w:type="dxa"/>
          </w:tcPr>
          <w:p w14:paraId="43EA80BA" w14:textId="77777777" w:rsidR="00E75839" w:rsidRDefault="00654154">
            <w:pPr>
              <w:pStyle w:val="TableParagraph"/>
            </w:pPr>
            <w:r>
              <w:rPr>
                <w:color w:val="000009"/>
                <w:spacing w:val="-2"/>
              </w:rPr>
              <w:t>Requisito</w:t>
            </w:r>
          </w:p>
        </w:tc>
      </w:tr>
      <w:tr w:rsidR="00E75839" w14:paraId="4415FB0F" w14:textId="77777777">
        <w:trPr>
          <w:trHeight w:val="781"/>
        </w:trPr>
        <w:tc>
          <w:tcPr>
            <w:tcW w:w="7658" w:type="dxa"/>
          </w:tcPr>
          <w:p w14:paraId="7955334B" w14:textId="77777777" w:rsidR="00E75839" w:rsidRDefault="00654154">
            <w:pPr>
              <w:pStyle w:val="TableParagraph"/>
              <w:spacing w:before="0" w:line="278" w:lineRule="auto"/>
              <w:ind w:left="9" w:firstLine="1132"/>
            </w:pPr>
            <w:r>
              <w:rPr>
                <w:color w:val="000009"/>
              </w:rPr>
              <w:t>a) Utilização de método construtivo rápido e limpo como o steel</w:t>
            </w:r>
            <w:r>
              <w:rPr>
                <w:color w:val="000009"/>
                <w:spacing w:val="80"/>
              </w:rPr>
              <w:t xml:space="preserve"> </w:t>
            </w:r>
            <w:r>
              <w:rPr>
                <w:color w:val="000009"/>
              </w:rPr>
              <w:t>frame ou wood frame.</w:t>
            </w:r>
          </w:p>
        </w:tc>
        <w:tc>
          <w:tcPr>
            <w:tcW w:w="1592" w:type="dxa"/>
          </w:tcPr>
          <w:p w14:paraId="549DC832" w14:textId="77777777" w:rsidR="00E75839" w:rsidRDefault="00654154">
            <w:pPr>
              <w:pStyle w:val="TableParagraph"/>
            </w:pPr>
            <w:r>
              <w:rPr>
                <w:color w:val="000009"/>
                <w:spacing w:val="-2"/>
              </w:rPr>
              <w:t>Adicional</w:t>
            </w:r>
          </w:p>
        </w:tc>
      </w:tr>
      <w:tr w:rsidR="00E75839" w14:paraId="73733028" w14:textId="77777777">
        <w:trPr>
          <w:trHeight w:val="782"/>
        </w:trPr>
        <w:tc>
          <w:tcPr>
            <w:tcW w:w="7658" w:type="dxa"/>
          </w:tcPr>
          <w:p w14:paraId="1A4D4093" w14:textId="77777777" w:rsidR="00E75839" w:rsidRDefault="00654154">
            <w:pPr>
              <w:pStyle w:val="TableParagraph"/>
              <w:spacing w:before="0" w:line="253" w:lineRule="exact"/>
              <w:ind w:left="1141" w:right="-15"/>
            </w:pPr>
            <w:r>
              <w:rPr>
                <w:color w:val="000009"/>
              </w:rPr>
              <w:t>b)</w:t>
            </w:r>
            <w:r>
              <w:rPr>
                <w:color w:val="000009"/>
                <w:spacing w:val="43"/>
              </w:rPr>
              <w:t xml:space="preserve"> </w:t>
            </w:r>
            <w:r>
              <w:rPr>
                <w:color w:val="000009"/>
              </w:rPr>
              <w:t>Utilização</w:t>
            </w:r>
            <w:r>
              <w:rPr>
                <w:color w:val="000009"/>
                <w:spacing w:val="44"/>
              </w:rPr>
              <w:t xml:space="preserve"> </w:t>
            </w:r>
            <w:r>
              <w:rPr>
                <w:color w:val="000009"/>
              </w:rPr>
              <w:t>de</w:t>
            </w:r>
            <w:r>
              <w:rPr>
                <w:color w:val="000009"/>
                <w:spacing w:val="45"/>
              </w:rPr>
              <w:t xml:space="preserve"> </w:t>
            </w:r>
            <w:r>
              <w:rPr>
                <w:color w:val="000009"/>
              </w:rPr>
              <w:t>madeira</w:t>
            </w:r>
            <w:r>
              <w:rPr>
                <w:color w:val="000009"/>
                <w:spacing w:val="44"/>
              </w:rPr>
              <w:t xml:space="preserve"> </w:t>
            </w:r>
            <w:r>
              <w:rPr>
                <w:color w:val="000009"/>
              </w:rPr>
              <w:t>biossintética</w:t>
            </w:r>
            <w:r>
              <w:rPr>
                <w:color w:val="000009"/>
                <w:spacing w:val="44"/>
              </w:rPr>
              <w:t xml:space="preserve"> </w:t>
            </w:r>
            <w:r>
              <w:rPr>
                <w:color w:val="000009"/>
              </w:rPr>
              <w:t>reciclável</w:t>
            </w:r>
            <w:r>
              <w:rPr>
                <w:color w:val="000009"/>
                <w:spacing w:val="45"/>
              </w:rPr>
              <w:t xml:space="preserve"> </w:t>
            </w:r>
            <w:r>
              <w:rPr>
                <w:color w:val="000009"/>
              </w:rPr>
              <w:t>ou</w:t>
            </w:r>
            <w:r>
              <w:rPr>
                <w:color w:val="000009"/>
                <w:spacing w:val="44"/>
              </w:rPr>
              <w:t xml:space="preserve"> </w:t>
            </w:r>
            <w:r>
              <w:rPr>
                <w:color w:val="000009"/>
              </w:rPr>
              <w:t>de</w:t>
            </w:r>
            <w:r>
              <w:rPr>
                <w:color w:val="000009"/>
                <w:spacing w:val="45"/>
              </w:rPr>
              <w:t xml:space="preserve"> </w:t>
            </w:r>
            <w:r>
              <w:rPr>
                <w:color w:val="000009"/>
                <w:spacing w:val="-2"/>
              </w:rPr>
              <w:t>madeira</w:t>
            </w:r>
          </w:p>
          <w:p w14:paraId="20B2FDE1" w14:textId="77777777" w:rsidR="00E75839" w:rsidRDefault="00654154">
            <w:pPr>
              <w:pStyle w:val="TableParagraph"/>
              <w:spacing w:before="42"/>
              <w:ind w:left="9"/>
            </w:pPr>
            <w:r>
              <w:rPr>
                <w:color w:val="000009"/>
                <w:spacing w:val="-2"/>
              </w:rPr>
              <w:t>certificada.</w:t>
            </w:r>
          </w:p>
        </w:tc>
        <w:tc>
          <w:tcPr>
            <w:tcW w:w="1592" w:type="dxa"/>
          </w:tcPr>
          <w:p w14:paraId="0DC2563E" w14:textId="77777777" w:rsidR="00E75839" w:rsidRDefault="00654154">
            <w:pPr>
              <w:pStyle w:val="TableParagraph"/>
            </w:pPr>
            <w:r>
              <w:rPr>
                <w:color w:val="000009"/>
                <w:spacing w:val="-2"/>
              </w:rPr>
              <w:t>Adicional</w:t>
            </w:r>
          </w:p>
        </w:tc>
      </w:tr>
      <w:tr w:rsidR="00E75839" w14:paraId="0933E791" w14:textId="77777777">
        <w:trPr>
          <w:trHeight w:val="491"/>
        </w:trPr>
        <w:tc>
          <w:tcPr>
            <w:tcW w:w="7658" w:type="dxa"/>
          </w:tcPr>
          <w:p w14:paraId="250B721B" w14:textId="77777777" w:rsidR="00E75839" w:rsidRDefault="00654154">
            <w:pPr>
              <w:pStyle w:val="TableParagraph"/>
              <w:ind w:left="1141"/>
            </w:pPr>
            <w:r>
              <w:rPr>
                <w:color w:val="000009"/>
              </w:rPr>
              <w:t xml:space="preserve">II. </w:t>
            </w:r>
            <w:r>
              <w:rPr>
                <w:color w:val="000009"/>
                <w:spacing w:val="-2"/>
              </w:rPr>
              <w:t>Cobertura</w:t>
            </w:r>
          </w:p>
        </w:tc>
        <w:tc>
          <w:tcPr>
            <w:tcW w:w="1592" w:type="dxa"/>
          </w:tcPr>
          <w:p w14:paraId="43254E26" w14:textId="77777777" w:rsidR="00E75839" w:rsidRDefault="00654154">
            <w:pPr>
              <w:pStyle w:val="TableParagraph"/>
            </w:pPr>
            <w:r>
              <w:rPr>
                <w:color w:val="000009"/>
                <w:spacing w:val="-2"/>
              </w:rPr>
              <w:t>Requisito</w:t>
            </w:r>
          </w:p>
        </w:tc>
      </w:tr>
      <w:tr w:rsidR="00E75839" w14:paraId="0E3B5FA2" w14:textId="77777777">
        <w:trPr>
          <w:trHeight w:val="1655"/>
        </w:trPr>
        <w:tc>
          <w:tcPr>
            <w:tcW w:w="7658" w:type="dxa"/>
          </w:tcPr>
          <w:p w14:paraId="27475E66" w14:textId="77777777" w:rsidR="00E75839" w:rsidRDefault="00654154">
            <w:pPr>
              <w:pStyle w:val="TableParagraph"/>
              <w:spacing w:before="0" w:line="276" w:lineRule="auto"/>
              <w:ind w:left="9" w:right="-15" w:firstLine="1132"/>
              <w:jc w:val="both"/>
            </w:pPr>
            <w:r>
              <w:rPr>
                <w:color w:val="000009"/>
              </w:rPr>
              <w:t xml:space="preserve">a) No caso de sistemas de cobertura convencionais, a FAD do SiNAT do PBQP-H (disponível na página: </w:t>
            </w:r>
            <w:hyperlink r:id="rId45">
              <w:r>
                <w:rPr>
                  <w:color w:val="000009"/>
                </w:rPr>
                <w:t>http://pbqp-h.mdr.gov.br)</w:t>
              </w:r>
            </w:hyperlink>
            <w:r>
              <w:rPr>
                <w:color w:val="000009"/>
              </w:rPr>
              <w:t xml:space="preserve"> pode ser utilizada como dado de entrada de projeto quanto ao desempenho potencial esperado, bem como para apresentar evidências dos meios definidos para o atendimento dos requisitos da ABNT NBR 15575.</w:t>
            </w:r>
          </w:p>
        </w:tc>
        <w:tc>
          <w:tcPr>
            <w:tcW w:w="1592" w:type="dxa"/>
          </w:tcPr>
          <w:p w14:paraId="77FD35C9" w14:textId="77777777" w:rsidR="00E75839" w:rsidRDefault="00E75839">
            <w:pPr>
              <w:pStyle w:val="TableParagraph"/>
              <w:spacing w:before="241"/>
              <w:ind w:left="0"/>
              <w:rPr>
                <w:rFonts w:ascii="Arial"/>
                <w:b/>
              </w:rPr>
            </w:pPr>
          </w:p>
          <w:p w14:paraId="48054BD7" w14:textId="77777777" w:rsidR="00E75839" w:rsidRDefault="00654154">
            <w:pPr>
              <w:pStyle w:val="TableParagraph"/>
              <w:spacing w:before="0"/>
            </w:pPr>
            <w:r>
              <w:rPr>
                <w:color w:val="000009"/>
                <w:spacing w:val="-2"/>
              </w:rPr>
              <w:t>Obrigatório</w:t>
            </w:r>
          </w:p>
        </w:tc>
      </w:tr>
      <w:tr w:rsidR="00E75839" w14:paraId="0A764813" w14:textId="77777777">
        <w:trPr>
          <w:trHeight w:val="1072"/>
        </w:trPr>
        <w:tc>
          <w:tcPr>
            <w:tcW w:w="7658" w:type="dxa"/>
          </w:tcPr>
          <w:p w14:paraId="16D08C3E" w14:textId="77777777" w:rsidR="00E75839" w:rsidRDefault="00654154">
            <w:pPr>
              <w:pStyle w:val="TableParagraph"/>
              <w:spacing w:before="0" w:line="278" w:lineRule="auto"/>
              <w:ind w:left="9" w:right="-15" w:firstLine="1132"/>
              <w:jc w:val="both"/>
            </w:pPr>
            <w:r>
              <w:rPr>
                <w:color w:val="000009"/>
              </w:rPr>
              <w:t>b) É vedado o uso de estrutura metálica quando o empreendimento estiver localizado em regiões litorâneas ou em ambientes agressivos a esse material.</w:t>
            </w:r>
          </w:p>
        </w:tc>
        <w:tc>
          <w:tcPr>
            <w:tcW w:w="1592" w:type="dxa"/>
          </w:tcPr>
          <w:p w14:paraId="59A0D773" w14:textId="77777777" w:rsidR="00E75839" w:rsidRDefault="00654154">
            <w:pPr>
              <w:pStyle w:val="TableParagraph"/>
            </w:pPr>
            <w:r>
              <w:rPr>
                <w:color w:val="000009"/>
                <w:spacing w:val="-2"/>
              </w:rPr>
              <w:t>Obrigatório</w:t>
            </w:r>
          </w:p>
        </w:tc>
      </w:tr>
      <w:tr w:rsidR="00E75839" w14:paraId="62FFAE4D" w14:textId="77777777">
        <w:trPr>
          <w:trHeight w:val="782"/>
        </w:trPr>
        <w:tc>
          <w:tcPr>
            <w:tcW w:w="7658" w:type="dxa"/>
          </w:tcPr>
          <w:p w14:paraId="76B7A697" w14:textId="77777777" w:rsidR="00E75839" w:rsidRDefault="00654154">
            <w:pPr>
              <w:pStyle w:val="TableParagraph"/>
              <w:spacing w:before="0" w:line="280" w:lineRule="auto"/>
              <w:ind w:left="9" w:firstLine="1132"/>
            </w:pPr>
            <w:r>
              <w:rPr>
                <w:color w:val="000009"/>
              </w:rPr>
              <w:t>c) No caso de área de serviço externa, a cobertura deve ser em</w:t>
            </w:r>
            <w:r>
              <w:rPr>
                <w:color w:val="000009"/>
                <w:spacing w:val="40"/>
              </w:rPr>
              <w:t xml:space="preserve"> </w:t>
            </w:r>
            <w:r>
              <w:rPr>
                <w:color w:val="000009"/>
              </w:rPr>
              <w:t>toda a área, nas mesmas especificações da UH, facultado o uso de laje.</w:t>
            </w:r>
          </w:p>
        </w:tc>
        <w:tc>
          <w:tcPr>
            <w:tcW w:w="1592" w:type="dxa"/>
          </w:tcPr>
          <w:p w14:paraId="7E7ED6B4" w14:textId="77777777" w:rsidR="00E75839" w:rsidRDefault="00654154">
            <w:pPr>
              <w:pStyle w:val="TableParagraph"/>
            </w:pPr>
            <w:r>
              <w:rPr>
                <w:color w:val="000009"/>
                <w:spacing w:val="-2"/>
              </w:rPr>
              <w:t>Obrigatório</w:t>
            </w:r>
          </w:p>
        </w:tc>
      </w:tr>
      <w:tr w:rsidR="00E75839" w14:paraId="54322251" w14:textId="77777777">
        <w:trPr>
          <w:trHeight w:val="781"/>
        </w:trPr>
        <w:tc>
          <w:tcPr>
            <w:tcW w:w="7658" w:type="dxa"/>
          </w:tcPr>
          <w:p w14:paraId="05CEA401" w14:textId="77777777" w:rsidR="00E75839" w:rsidRDefault="00654154">
            <w:pPr>
              <w:pStyle w:val="TableParagraph"/>
              <w:spacing w:line="278" w:lineRule="auto"/>
              <w:ind w:left="9" w:firstLine="1132"/>
            </w:pPr>
            <w:r>
              <w:rPr>
                <w:color w:val="000009"/>
              </w:rPr>
              <w:t>d)</w:t>
            </w:r>
            <w:r>
              <w:rPr>
                <w:color w:val="000009"/>
                <w:spacing w:val="40"/>
              </w:rPr>
              <w:t xml:space="preserve"> </w:t>
            </w:r>
            <w:r>
              <w:rPr>
                <w:color w:val="000009"/>
              </w:rPr>
              <w:t>Pintura</w:t>
            </w:r>
            <w:r>
              <w:rPr>
                <w:color w:val="000009"/>
                <w:spacing w:val="40"/>
              </w:rPr>
              <w:t xml:space="preserve"> </w:t>
            </w:r>
            <w:r>
              <w:rPr>
                <w:color w:val="000009"/>
              </w:rPr>
              <w:t>dos</w:t>
            </w:r>
            <w:r>
              <w:rPr>
                <w:color w:val="000009"/>
                <w:spacing w:val="40"/>
              </w:rPr>
              <w:t xml:space="preserve"> </w:t>
            </w:r>
            <w:r>
              <w:rPr>
                <w:color w:val="000009"/>
              </w:rPr>
              <w:t>tetos</w:t>
            </w:r>
            <w:r>
              <w:rPr>
                <w:color w:val="000009"/>
                <w:spacing w:val="40"/>
              </w:rPr>
              <w:t xml:space="preserve"> </w:t>
            </w:r>
            <w:r>
              <w:rPr>
                <w:color w:val="000009"/>
              </w:rPr>
              <w:t>com</w:t>
            </w:r>
            <w:r>
              <w:rPr>
                <w:color w:val="000009"/>
                <w:spacing w:val="40"/>
              </w:rPr>
              <w:t xml:space="preserve"> </w:t>
            </w:r>
            <w:r>
              <w:rPr>
                <w:color w:val="000009"/>
              </w:rPr>
              <w:t>tinta</w:t>
            </w:r>
            <w:r>
              <w:rPr>
                <w:color w:val="000009"/>
                <w:spacing w:val="40"/>
              </w:rPr>
              <w:t xml:space="preserve"> </w:t>
            </w:r>
            <w:r>
              <w:rPr>
                <w:color w:val="000009"/>
              </w:rPr>
              <w:t>látex</w:t>
            </w:r>
            <w:r>
              <w:rPr>
                <w:color w:val="000009"/>
                <w:spacing w:val="40"/>
              </w:rPr>
              <w:t xml:space="preserve"> </w:t>
            </w:r>
            <w:r>
              <w:rPr>
                <w:color w:val="000009"/>
              </w:rPr>
              <w:t>Econômica,</w:t>
            </w:r>
            <w:r>
              <w:rPr>
                <w:color w:val="000009"/>
                <w:spacing w:val="40"/>
              </w:rPr>
              <w:t xml:space="preserve"> </w:t>
            </w:r>
            <w:r>
              <w:rPr>
                <w:color w:val="000009"/>
              </w:rPr>
              <w:t>Standard</w:t>
            </w:r>
            <w:r>
              <w:rPr>
                <w:color w:val="000009"/>
                <w:spacing w:val="40"/>
              </w:rPr>
              <w:t xml:space="preserve"> </w:t>
            </w:r>
            <w:r>
              <w:rPr>
                <w:color w:val="000009"/>
              </w:rPr>
              <w:t>ou</w:t>
            </w:r>
            <w:r>
              <w:rPr>
                <w:color w:val="000009"/>
                <w:spacing w:val="40"/>
              </w:rPr>
              <w:t xml:space="preserve"> </w:t>
            </w:r>
            <w:r>
              <w:rPr>
                <w:color w:val="000009"/>
              </w:rPr>
              <w:t>Premium, segundo a norma ABNT NBR 15079.</w:t>
            </w:r>
          </w:p>
        </w:tc>
        <w:tc>
          <w:tcPr>
            <w:tcW w:w="1592" w:type="dxa"/>
          </w:tcPr>
          <w:p w14:paraId="637680A5" w14:textId="77777777" w:rsidR="00E75839" w:rsidRDefault="00654154">
            <w:pPr>
              <w:pStyle w:val="TableParagraph"/>
              <w:spacing w:before="4"/>
            </w:pPr>
            <w:r>
              <w:rPr>
                <w:color w:val="000009"/>
                <w:spacing w:val="-2"/>
              </w:rPr>
              <w:t>Obrigatório</w:t>
            </w:r>
          </w:p>
        </w:tc>
      </w:tr>
      <w:tr w:rsidR="00E75839" w14:paraId="4848A5D8" w14:textId="77777777">
        <w:trPr>
          <w:trHeight w:val="781"/>
        </w:trPr>
        <w:tc>
          <w:tcPr>
            <w:tcW w:w="7658" w:type="dxa"/>
          </w:tcPr>
          <w:p w14:paraId="225B583E" w14:textId="77777777" w:rsidR="00E75839" w:rsidRDefault="00654154">
            <w:pPr>
              <w:pStyle w:val="TableParagraph"/>
              <w:spacing w:line="278" w:lineRule="auto"/>
              <w:ind w:left="9" w:firstLine="1132"/>
            </w:pPr>
            <w:r>
              <w:rPr>
                <w:color w:val="000009"/>
              </w:rPr>
              <w:t>e)</w:t>
            </w:r>
            <w:r>
              <w:rPr>
                <w:color w:val="000009"/>
                <w:spacing w:val="80"/>
              </w:rPr>
              <w:t xml:space="preserve"> </w:t>
            </w:r>
            <w:r>
              <w:rPr>
                <w:color w:val="000009"/>
              </w:rPr>
              <w:t>Em</w:t>
            </w:r>
            <w:r>
              <w:rPr>
                <w:color w:val="000009"/>
                <w:spacing w:val="80"/>
              </w:rPr>
              <w:t xml:space="preserve"> </w:t>
            </w:r>
            <w:r>
              <w:rPr>
                <w:color w:val="000009"/>
              </w:rPr>
              <w:t>edificações</w:t>
            </w:r>
            <w:r>
              <w:rPr>
                <w:color w:val="000009"/>
                <w:spacing w:val="80"/>
              </w:rPr>
              <w:t xml:space="preserve"> </w:t>
            </w:r>
            <w:r>
              <w:rPr>
                <w:color w:val="000009"/>
              </w:rPr>
              <w:t>multifamiliares,</w:t>
            </w:r>
            <w:r>
              <w:rPr>
                <w:color w:val="000009"/>
                <w:spacing w:val="80"/>
              </w:rPr>
              <w:t xml:space="preserve"> </w:t>
            </w:r>
            <w:r>
              <w:rPr>
                <w:color w:val="000009"/>
              </w:rPr>
              <w:t>prever</w:t>
            </w:r>
            <w:r>
              <w:rPr>
                <w:color w:val="000009"/>
                <w:spacing w:val="80"/>
              </w:rPr>
              <w:t xml:space="preserve"> </w:t>
            </w:r>
            <w:r>
              <w:rPr>
                <w:color w:val="000009"/>
              </w:rPr>
              <w:t>forro</w:t>
            </w:r>
            <w:r>
              <w:rPr>
                <w:color w:val="000009"/>
                <w:spacing w:val="80"/>
              </w:rPr>
              <w:t xml:space="preserve"> </w:t>
            </w:r>
            <w:r>
              <w:rPr>
                <w:color w:val="000009"/>
              </w:rPr>
              <w:t>na</w:t>
            </w:r>
            <w:r>
              <w:rPr>
                <w:color w:val="000009"/>
                <w:spacing w:val="80"/>
              </w:rPr>
              <w:t xml:space="preserve"> </w:t>
            </w:r>
            <w:r>
              <w:rPr>
                <w:color w:val="000009"/>
              </w:rPr>
              <w:t>cobertura quando houver beiral, na parte exposta à ação dos ventos.</w:t>
            </w:r>
          </w:p>
        </w:tc>
        <w:tc>
          <w:tcPr>
            <w:tcW w:w="1592" w:type="dxa"/>
          </w:tcPr>
          <w:p w14:paraId="2554FBB2" w14:textId="77777777" w:rsidR="00E75839" w:rsidRDefault="00654154">
            <w:pPr>
              <w:pStyle w:val="TableParagraph"/>
              <w:spacing w:before="4"/>
            </w:pPr>
            <w:r>
              <w:rPr>
                <w:color w:val="000009"/>
                <w:spacing w:val="-2"/>
              </w:rPr>
              <w:t>Obrigatório</w:t>
            </w:r>
          </w:p>
        </w:tc>
      </w:tr>
      <w:tr w:rsidR="00E75839" w14:paraId="016B14BF" w14:textId="77777777">
        <w:trPr>
          <w:trHeight w:val="493"/>
        </w:trPr>
        <w:tc>
          <w:tcPr>
            <w:tcW w:w="7658" w:type="dxa"/>
          </w:tcPr>
          <w:p w14:paraId="260F2291" w14:textId="77777777" w:rsidR="00E75839" w:rsidRDefault="00654154">
            <w:pPr>
              <w:pStyle w:val="TableParagraph"/>
              <w:spacing w:before="4"/>
              <w:ind w:left="1141"/>
            </w:pPr>
            <w:r>
              <w:rPr>
                <w:color w:val="000009"/>
              </w:rPr>
              <w:t>f)</w:t>
            </w:r>
            <w:r>
              <w:rPr>
                <w:color w:val="000009"/>
                <w:spacing w:val="-7"/>
              </w:rPr>
              <w:t xml:space="preserve"> </w:t>
            </w:r>
            <w:r>
              <w:rPr>
                <w:color w:val="000009"/>
              </w:rPr>
              <w:t>Absortância</w:t>
            </w:r>
            <w:r>
              <w:rPr>
                <w:color w:val="000009"/>
                <w:spacing w:val="-5"/>
              </w:rPr>
              <w:t xml:space="preserve"> </w:t>
            </w:r>
            <w:r>
              <w:rPr>
                <w:color w:val="000009"/>
                <w:spacing w:val="-2"/>
              </w:rPr>
              <w:t>solar:</w:t>
            </w:r>
          </w:p>
        </w:tc>
        <w:tc>
          <w:tcPr>
            <w:tcW w:w="1592" w:type="dxa"/>
          </w:tcPr>
          <w:p w14:paraId="2DADD903" w14:textId="77777777" w:rsidR="00E75839" w:rsidRDefault="00654154">
            <w:pPr>
              <w:pStyle w:val="TableParagraph"/>
              <w:spacing w:before="4"/>
            </w:pPr>
            <w:r>
              <w:rPr>
                <w:color w:val="000009"/>
                <w:spacing w:val="-2"/>
              </w:rPr>
              <w:t>Obrigatório</w:t>
            </w:r>
          </w:p>
        </w:tc>
      </w:tr>
    </w:tbl>
    <w:p w14:paraId="04078FE6" w14:textId="77777777" w:rsidR="00E75839" w:rsidRDefault="00E75839">
      <w:pPr>
        <w:pStyle w:val="TableParagraph"/>
        <w:sectPr w:rsidR="00E75839" w:rsidSect="007839B6">
          <w:headerReference w:type="default" r:id="rId46"/>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5B56C133" w14:textId="77777777">
        <w:trPr>
          <w:trHeight w:val="1365"/>
        </w:trPr>
        <w:tc>
          <w:tcPr>
            <w:tcW w:w="7658" w:type="dxa"/>
          </w:tcPr>
          <w:p w14:paraId="312819FD" w14:textId="77777777" w:rsidR="00E75839" w:rsidRDefault="00654154">
            <w:pPr>
              <w:pStyle w:val="TableParagraph"/>
              <w:spacing w:line="276" w:lineRule="auto"/>
              <w:ind w:left="9" w:right="-15" w:firstLine="1132"/>
              <w:jc w:val="both"/>
            </w:pPr>
            <w:r>
              <w:rPr>
                <w:color w:val="000009"/>
              </w:rPr>
              <w:lastRenderedPageBreak/>
              <w:t>i. Em unidades localizadas nas zonas bioclimáticas 1, 2 e 3, para todas as edificações, a absortância solar do telhado deve ser menor ou igual</w:t>
            </w:r>
            <w:r>
              <w:rPr>
                <w:color w:val="000009"/>
                <w:spacing w:val="40"/>
              </w:rPr>
              <w:t xml:space="preserve"> </w:t>
            </w:r>
            <w:r>
              <w:rPr>
                <w:color w:val="000009"/>
              </w:rPr>
              <w:t>a 0,6 (cores claras e médias), com exceção de coberturas em telhas de barro não vitrificada e cobertura verde.</w:t>
            </w:r>
          </w:p>
        </w:tc>
        <w:tc>
          <w:tcPr>
            <w:tcW w:w="1592" w:type="dxa"/>
          </w:tcPr>
          <w:p w14:paraId="6A79BD0E" w14:textId="77777777" w:rsidR="00E75839" w:rsidRDefault="00654154">
            <w:pPr>
              <w:pStyle w:val="TableParagraph"/>
              <w:spacing w:before="4"/>
            </w:pPr>
            <w:r>
              <w:rPr>
                <w:color w:val="000009"/>
                <w:spacing w:val="-2"/>
              </w:rPr>
              <w:t>Obrigatório</w:t>
            </w:r>
          </w:p>
        </w:tc>
      </w:tr>
      <w:tr w:rsidR="00E75839" w14:paraId="48F7810D" w14:textId="77777777">
        <w:trPr>
          <w:trHeight w:val="1364"/>
        </w:trPr>
        <w:tc>
          <w:tcPr>
            <w:tcW w:w="7658" w:type="dxa"/>
          </w:tcPr>
          <w:p w14:paraId="2A3EB478" w14:textId="77777777" w:rsidR="00E75839" w:rsidRDefault="00654154">
            <w:pPr>
              <w:pStyle w:val="TableParagraph"/>
              <w:spacing w:before="0" w:line="276" w:lineRule="auto"/>
              <w:ind w:left="9" w:right="-15" w:firstLine="1132"/>
              <w:jc w:val="both"/>
            </w:pPr>
            <w:r>
              <w:rPr>
                <w:color w:val="000009"/>
              </w:rPr>
              <w:t>ii. Em unidades localizadas nas zonas bioclimáticas 4, 5, 6, 7 e 8, para todas as tipologias, a absortância solar do telhado deve ser menor ou igual a 0,4 (cores claras e médio-claras), com exceção de coberturas em telhas de barro não vitrificada e cobertura verde.</w:t>
            </w:r>
          </w:p>
        </w:tc>
        <w:tc>
          <w:tcPr>
            <w:tcW w:w="1592" w:type="dxa"/>
          </w:tcPr>
          <w:p w14:paraId="429E2B7F" w14:textId="77777777" w:rsidR="00E75839" w:rsidRDefault="00654154">
            <w:pPr>
              <w:pStyle w:val="TableParagraph"/>
            </w:pPr>
            <w:r>
              <w:rPr>
                <w:color w:val="000009"/>
                <w:spacing w:val="-2"/>
              </w:rPr>
              <w:t>Obrigatório</w:t>
            </w:r>
          </w:p>
        </w:tc>
      </w:tr>
      <w:tr w:rsidR="00E75839" w14:paraId="292060B0" w14:textId="77777777">
        <w:trPr>
          <w:trHeight w:val="488"/>
        </w:trPr>
        <w:tc>
          <w:tcPr>
            <w:tcW w:w="7658" w:type="dxa"/>
          </w:tcPr>
          <w:p w14:paraId="5A1EA85D" w14:textId="77777777" w:rsidR="00E75839" w:rsidRDefault="00654154">
            <w:pPr>
              <w:pStyle w:val="TableParagraph"/>
              <w:ind w:left="1141"/>
            </w:pPr>
            <w:r>
              <w:rPr>
                <w:color w:val="000009"/>
              </w:rPr>
              <w:t>g.</w:t>
            </w:r>
            <w:r>
              <w:rPr>
                <w:color w:val="000009"/>
                <w:spacing w:val="-7"/>
              </w:rPr>
              <w:t xml:space="preserve"> </w:t>
            </w:r>
            <w:r>
              <w:rPr>
                <w:color w:val="000009"/>
              </w:rPr>
              <w:t>Transmitância</w:t>
            </w:r>
            <w:r>
              <w:rPr>
                <w:color w:val="000009"/>
                <w:spacing w:val="-7"/>
              </w:rPr>
              <w:t xml:space="preserve"> </w:t>
            </w:r>
            <w:r>
              <w:rPr>
                <w:color w:val="000009"/>
              </w:rPr>
              <w:t>térmica</w:t>
            </w:r>
            <w:r>
              <w:rPr>
                <w:color w:val="000009"/>
                <w:spacing w:val="-6"/>
              </w:rPr>
              <w:t xml:space="preserve"> </w:t>
            </w:r>
            <w:r>
              <w:rPr>
                <w:color w:val="000009"/>
                <w:spacing w:val="-4"/>
              </w:rPr>
              <w:t>(U):</w:t>
            </w:r>
          </w:p>
        </w:tc>
        <w:tc>
          <w:tcPr>
            <w:tcW w:w="1592" w:type="dxa"/>
          </w:tcPr>
          <w:p w14:paraId="652DCD0D" w14:textId="77777777" w:rsidR="00E75839" w:rsidRDefault="00654154">
            <w:pPr>
              <w:pStyle w:val="TableParagraph"/>
            </w:pPr>
            <w:r>
              <w:rPr>
                <w:color w:val="000009"/>
                <w:spacing w:val="-2"/>
              </w:rPr>
              <w:t>Adicional</w:t>
            </w:r>
          </w:p>
        </w:tc>
      </w:tr>
      <w:tr w:rsidR="00E75839" w14:paraId="19C080D1" w14:textId="77777777">
        <w:trPr>
          <w:trHeight w:val="1365"/>
        </w:trPr>
        <w:tc>
          <w:tcPr>
            <w:tcW w:w="7658" w:type="dxa"/>
          </w:tcPr>
          <w:p w14:paraId="5A2A082B" w14:textId="77777777" w:rsidR="00E75839" w:rsidRDefault="00654154">
            <w:pPr>
              <w:pStyle w:val="TableParagraph"/>
              <w:spacing w:line="276" w:lineRule="auto"/>
              <w:ind w:left="9" w:right="-15" w:firstLine="1132"/>
              <w:jc w:val="both"/>
            </w:pPr>
            <w:r>
              <w:rPr>
                <w:color w:val="000009"/>
              </w:rPr>
              <w:t>i. Em unidades localizadas nas zonas bioclimáticas 1, 2, 3, 4 e 5, para edificações unifamiliares, a transmitância térmica (U) em W/m²K deve</w:t>
            </w:r>
            <w:r>
              <w:rPr>
                <w:color w:val="000009"/>
                <w:spacing w:val="40"/>
              </w:rPr>
              <w:t xml:space="preserve"> </w:t>
            </w:r>
            <w:r>
              <w:rPr>
                <w:color w:val="000009"/>
              </w:rPr>
              <w:t>ser menor ou igual a 0,7. Para tipologias multifamiliares, a transmitância térmica (U) em W/m²K deve ser abaixo de 2,02.</w:t>
            </w:r>
          </w:p>
        </w:tc>
        <w:tc>
          <w:tcPr>
            <w:tcW w:w="1592" w:type="dxa"/>
          </w:tcPr>
          <w:p w14:paraId="1988375C" w14:textId="77777777" w:rsidR="00E75839" w:rsidRDefault="00654154">
            <w:pPr>
              <w:pStyle w:val="TableParagraph"/>
              <w:spacing w:before="4"/>
            </w:pPr>
            <w:r>
              <w:rPr>
                <w:color w:val="000009"/>
                <w:spacing w:val="-2"/>
              </w:rPr>
              <w:t>Adicional</w:t>
            </w:r>
          </w:p>
        </w:tc>
      </w:tr>
      <w:tr w:rsidR="00E75839" w14:paraId="57A68B38" w14:textId="77777777">
        <w:trPr>
          <w:trHeight w:val="1072"/>
        </w:trPr>
        <w:tc>
          <w:tcPr>
            <w:tcW w:w="7658" w:type="dxa"/>
          </w:tcPr>
          <w:p w14:paraId="091A94D7" w14:textId="77777777" w:rsidR="00E75839" w:rsidRDefault="00654154">
            <w:pPr>
              <w:pStyle w:val="TableParagraph"/>
              <w:spacing w:before="0" w:line="278" w:lineRule="auto"/>
              <w:ind w:left="9" w:right="-15" w:firstLine="1132"/>
              <w:jc w:val="both"/>
            </w:pPr>
            <w:r>
              <w:rPr>
                <w:color w:val="000009"/>
              </w:rPr>
              <w:t>ii. Em unidades localizadas na zona bioclimática 3 para edificações multifamiliares, a transmitância térmica (U) em W/m²K pode ser menor ou igual à 2,20 no caso de uso de cobertura verde.</w:t>
            </w:r>
          </w:p>
        </w:tc>
        <w:tc>
          <w:tcPr>
            <w:tcW w:w="1592" w:type="dxa"/>
          </w:tcPr>
          <w:p w14:paraId="5BCCB773" w14:textId="77777777" w:rsidR="00E75839" w:rsidRDefault="00654154">
            <w:pPr>
              <w:pStyle w:val="TableParagraph"/>
            </w:pPr>
            <w:r>
              <w:rPr>
                <w:color w:val="000009"/>
                <w:spacing w:val="-2"/>
              </w:rPr>
              <w:t>Adicional</w:t>
            </w:r>
          </w:p>
        </w:tc>
      </w:tr>
      <w:tr w:rsidR="00E75839" w14:paraId="5A2CF016" w14:textId="77777777">
        <w:trPr>
          <w:trHeight w:val="1074"/>
        </w:trPr>
        <w:tc>
          <w:tcPr>
            <w:tcW w:w="7658" w:type="dxa"/>
          </w:tcPr>
          <w:p w14:paraId="2B37D862" w14:textId="77777777" w:rsidR="00E75839" w:rsidRDefault="00654154">
            <w:pPr>
              <w:pStyle w:val="TableParagraph"/>
              <w:spacing w:line="276" w:lineRule="auto"/>
              <w:ind w:left="9" w:right="-15" w:firstLine="1132"/>
              <w:jc w:val="both"/>
            </w:pPr>
            <w:r>
              <w:rPr>
                <w:color w:val="000009"/>
              </w:rPr>
              <w:t>iii. Em unidades localizadas nas zonas bioclimáticas 4, 6, 7 e 8, para todas as tipologias, a transmitância térmica (U) em W/m²K deve ser abaixo de 2,02.</w:t>
            </w:r>
          </w:p>
        </w:tc>
        <w:tc>
          <w:tcPr>
            <w:tcW w:w="1592" w:type="dxa"/>
          </w:tcPr>
          <w:p w14:paraId="1874F6CE" w14:textId="77777777" w:rsidR="00E75839" w:rsidRDefault="00654154">
            <w:pPr>
              <w:pStyle w:val="TableParagraph"/>
              <w:spacing w:before="4"/>
            </w:pPr>
            <w:r>
              <w:rPr>
                <w:color w:val="000009"/>
                <w:spacing w:val="-2"/>
              </w:rPr>
              <w:t>Adicional</w:t>
            </w:r>
          </w:p>
        </w:tc>
      </w:tr>
      <w:tr w:rsidR="00E75839" w14:paraId="7CD77C8D" w14:textId="77777777">
        <w:trPr>
          <w:trHeight w:val="488"/>
        </w:trPr>
        <w:tc>
          <w:tcPr>
            <w:tcW w:w="7658" w:type="dxa"/>
          </w:tcPr>
          <w:p w14:paraId="09035F20" w14:textId="77777777" w:rsidR="00E75839" w:rsidRDefault="00654154">
            <w:pPr>
              <w:pStyle w:val="TableParagraph"/>
              <w:ind w:left="1141"/>
            </w:pPr>
            <w:r>
              <w:rPr>
                <w:color w:val="000009"/>
              </w:rPr>
              <w:t>III.</w:t>
            </w:r>
            <w:r>
              <w:rPr>
                <w:color w:val="000009"/>
                <w:spacing w:val="-3"/>
              </w:rPr>
              <w:t xml:space="preserve"> </w:t>
            </w:r>
            <w:r>
              <w:rPr>
                <w:color w:val="000009"/>
                <w:spacing w:val="-4"/>
              </w:rPr>
              <w:t>Piso</w:t>
            </w:r>
          </w:p>
        </w:tc>
        <w:tc>
          <w:tcPr>
            <w:tcW w:w="1592" w:type="dxa"/>
          </w:tcPr>
          <w:p w14:paraId="61650E03" w14:textId="77777777" w:rsidR="00E75839" w:rsidRDefault="00654154">
            <w:pPr>
              <w:pStyle w:val="TableParagraph"/>
            </w:pPr>
            <w:r>
              <w:rPr>
                <w:color w:val="000009"/>
                <w:spacing w:val="-2"/>
              </w:rPr>
              <w:t>Requisito</w:t>
            </w:r>
          </w:p>
        </w:tc>
      </w:tr>
      <w:tr w:rsidR="00E75839" w14:paraId="349C6D12" w14:textId="77777777">
        <w:trPr>
          <w:trHeight w:val="1655"/>
        </w:trPr>
        <w:tc>
          <w:tcPr>
            <w:tcW w:w="7658" w:type="dxa"/>
          </w:tcPr>
          <w:p w14:paraId="71D229E7" w14:textId="77777777" w:rsidR="00E75839" w:rsidRDefault="00654154">
            <w:pPr>
              <w:pStyle w:val="TableParagraph"/>
              <w:spacing w:line="276" w:lineRule="auto"/>
              <w:ind w:left="9" w:right="-15" w:firstLine="1132"/>
              <w:jc w:val="both"/>
            </w:pPr>
            <w:r>
              <w:rPr>
                <w:color w:val="000009"/>
              </w:rPr>
              <w:t>a) No caso de sistemas de piso convencionais, a FAD do SiNAT do</w:t>
            </w:r>
            <w:r>
              <w:rPr>
                <w:color w:val="000009"/>
                <w:spacing w:val="-4"/>
              </w:rPr>
              <w:t xml:space="preserve"> </w:t>
            </w:r>
            <w:r>
              <w:rPr>
                <w:color w:val="000009"/>
              </w:rPr>
              <w:t>PBQP-H</w:t>
            </w:r>
            <w:r>
              <w:rPr>
                <w:color w:val="000009"/>
                <w:spacing w:val="-6"/>
              </w:rPr>
              <w:t xml:space="preserve"> </w:t>
            </w:r>
            <w:r>
              <w:rPr>
                <w:color w:val="000009"/>
              </w:rPr>
              <w:t>(disponível</w:t>
            </w:r>
            <w:r>
              <w:rPr>
                <w:color w:val="000009"/>
                <w:spacing w:val="-5"/>
              </w:rPr>
              <w:t xml:space="preserve"> </w:t>
            </w:r>
            <w:r>
              <w:rPr>
                <w:color w:val="000009"/>
              </w:rPr>
              <w:t>na</w:t>
            </w:r>
            <w:r>
              <w:rPr>
                <w:color w:val="000009"/>
                <w:spacing w:val="-4"/>
              </w:rPr>
              <w:t xml:space="preserve"> </w:t>
            </w:r>
            <w:r>
              <w:rPr>
                <w:color w:val="000009"/>
              </w:rPr>
              <w:t>página:</w:t>
            </w:r>
            <w:r>
              <w:rPr>
                <w:color w:val="000009"/>
                <w:spacing w:val="-2"/>
              </w:rPr>
              <w:t xml:space="preserve"> </w:t>
            </w:r>
            <w:hyperlink r:id="rId47">
              <w:r>
                <w:rPr>
                  <w:color w:val="000009"/>
                </w:rPr>
                <w:t>http://pbqp-h.mdr.gov.br)</w:t>
              </w:r>
            </w:hyperlink>
            <w:r>
              <w:rPr>
                <w:color w:val="000009"/>
                <w:spacing w:val="-4"/>
              </w:rPr>
              <w:t xml:space="preserve"> </w:t>
            </w:r>
            <w:r>
              <w:rPr>
                <w:color w:val="000009"/>
              </w:rPr>
              <w:t>pode</w:t>
            </w:r>
            <w:r>
              <w:rPr>
                <w:color w:val="000009"/>
                <w:spacing w:val="-4"/>
              </w:rPr>
              <w:t xml:space="preserve"> </w:t>
            </w:r>
            <w:r>
              <w:rPr>
                <w:color w:val="000009"/>
              </w:rPr>
              <w:t>ser</w:t>
            </w:r>
            <w:r>
              <w:rPr>
                <w:color w:val="000009"/>
                <w:spacing w:val="-3"/>
              </w:rPr>
              <w:t xml:space="preserve"> </w:t>
            </w:r>
            <w:r>
              <w:rPr>
                <w:color w:val="000009"/>
              </w:rPr>
              <w:t>utilizada como dado de entrada de projeto quanto ao desempenho potencial</w:t>
            </w:r>
            <w:r>
              <w:rPr>
                <w:color w:val="000009"/>
                <w:spacing w:val="-1"/>
              </w:rPr>
              <w:t xml:space="preserve"> </w:t>
            </w:r>
            <w:r>
              <w:rPr>
                <w:color w:val="000009"/>
              </w:rPr>
              <w:t>esperado, bem como para apresentar evidências dos meios definidos para o atendimento dos requisitos da ABNT NBR 15575.</w:t>
            </w:r>
          </w:p>
        </w:tc>
        <w:tc>
          <w:tcPr>
            <w:tcW w:w="1592" w:type="dxa"/>
          </w:tcPr>
          <w:p w14:paraId="269E665A" w14:textId="77777777" w:rsidR="00E75839" w:rsidRDefault="00E75839">
            <w:pPr>
              <w:pStyle w:val="TableParagraph"/>
              <w:spacing w:before="241"/>
              <w:ind w:left="0"/>
              <w:rPr>
                <w:rFonts w:ascii="Arial"/>
                <w:b/>
              </w:rPr>
            </w:pPr>
          </w:p>
          <w:p w14:paraId="25C93FAC" w14:textId="77777777" w:rsidR="00E75839" w:rsidRDefault="00654154">
            <w:pPr>
              <w:pStyle w:val="TableParagraph"/>
              <w:spacing w:before="0"/>
            </w:pPr>
            <w:r>
              <w:rPr>
                <w:color w:val="000009"/>
                <w:spacing w:val="-2"/>
              </w:rPr>
              <w:t>Obrigatório</w:t>
            </w:r>
          </w:p>
        </w:tc>
      </w:tr>
      <w:tr w:rsidR="00E75839" w14:paraId="71B497FF" w14:textId="77777777">
        <w:trPr>
          <w:trHeight w:val="781"/>
        </w:trPr>
        <w:tc>
          <w:tcPr>
            <w:tcW w:w="7658" w:type="dxa"/>
          </w:tcPr>
          <w:p w14:paraId="70111F3B" w14:textId="77777777" w:rsidR="00E75839" w:rsidRDefault="00654154">
            <w:pPr>
              <w:pStyle w:val="TableParagraph"/>
              <w:spacing w:line="278" w:lineRule="auto"/>
              <w:ind w:left="9" w:firstLine="1132"/>
            </w:pPr>
            <w:r>
              <w:rPr>
                <w:color w:val="000009"/>
              </w:rPr>
              <w:t>b) É obrigatória a instalação de piso e rodapé em toda a unidade, incluindo o hall e as áreas de circulação interna.</w:t>
            </w:r>
          </w:p>
        </w:tc>
        <w:tc>
          <w:tcPr>
            <w:tcW w:w="1592" w:type="dxa"/>
          </w:tcPr>
          <w:p w14:paraId="5BE81683" w14:textId="77777777" w:rsidR="00E75839" w:rsidRDefault="00654154">
            <w:pPr>
              <w:pStyle w:val="TableParagraph"/>
              <w:spacing w:before="4"/>
            </w:pPr>
            <w:r>
              <w:rPr>
                <w:color w:val="000009"/>
                <w:spacing w:val="-2"/>
              </w:rPr>
              <w:t>Obrigatório</w:t>
            </w:r>
          </w:p>
        </w:tc>
      </w:tr>
      <w:tr w:rsidR="00E75839" w14:paraId="0CE11D39" w14:textId="77777777">
        <w:trPr>
          <w:trHeight w:val="1365"/>
        </w:trPr>
        <w:tc>
          <w:tcPr>
            <w:tcW w:w="7658" w:type="dxa"/>
          </w:tcPr>
          <w:p w14:paraId="38380DDE" w14:textId="77777777" w:rsidR="00E75839" w:rsidRDefault="00654154">
            <w:pPr>
              <w:pStyle w:val="TableParagraph"/>
              <w:spacing w:line="276" w:lineRule="auto"/>
              <w:ind w:left="9" w:right="-15" w:firstLine="1132"/>
              <w:jc w:val="both"/>
            </w:pPr>
            <w:r>
              <w:rPr>
                <w:color w:val="000009"/>
              </w:rPr>
              <w:t xml:space="preserve">c) O revestimento deve ser em cerâmica esmaltada PEI 4, com índice de absorção inferior a 10% e desnível máximo de 15mm. Para áreas molháveis e rota de fuga, o coeficiente de atrito dinâmico deve ser superior a </w:t>
            </w:r>
            <w:r>
              <w:rPr>
                <w:color w:val="000009"/>
                <w:spacing w:val="-4"/>
              </w:rPr>
              <w:t>0,4.</w:t>
            </w:r>
          </w:p>
        </w:tc>
        <w:tc>
          <w:tcPr>
            <w:tcW w:w="1592" w:type="dxa"/>
          </w:tcPr>
          <w:p w14:paraId="5978DDC8" w14:textId="77777777" w:rsidR="00E75839" w:rsidRDefault="00654154">
            <w:pPr>
              <w:pStyle w:val="TableParagraph"/>
              <w:spacing w:before="4"/>
            </w:pPr>
            <w:r>
              <w:rPr>
                <w:color w:val="000009"/>
                <w:spacing w:val="-2"/>
              </w:rPr>
              <w:t>Obrigatório</w:t>
            </w:r>
          </w:p>
        </w:tc>
      </w:tr>
      <w:tr w:rsidR="00E75839" w14:paraId="5D9631BE" w14:textId="77777777">
        <w:trPr>
          <w:trHeight w:val="491"/>
        </w:trPr>
        <w:tc>
          <w:tcPr>
            <w:tcW w:w="7658" w:type="dxa"/>
          </w:tcPr>
          <w:p w14:paraId="332AC5D6" w14:textId="77777777" w:rsidR="00E75839" w:rsidRDefault="00654154">
            <w:pPr>
              <w:pStyle w:val="TableParagraph"/>
              <w:ind w:left="1141"/>
            </w:pPr>
            <w:r>
              <w:rPr>
                <w:color w:val="000009"/>
              </w:rPr>
              <w:t>IV.</w:t>
            </w:r>
            <w:r>
              <w:rPr>
                <w:color w:val="000009"/>
                <w:spacing w:val="-3"/>
              </w:rPr>
              <w:t xml:space="preserve"> </w:t>
            </w:r>
            <w:r>
              <w:rPr>
                <w:color w:val="000009"/>
              </w:rPr>
              <w:t>Sistemas</w:t>
            </w:r>
            <w:r>
              <w:rPr>
                <w:color w:val="000009"/>
                <w:spacing w:val="-6"/>
              </w:rPr>
              <w:t xml:space="preserve"> </w:t>
            </w:r>
            <w:r>
              <w:rPr>
                <w:color w:val="000009"/>
              </w:rPr>
              <w:t>de</w:t>
            </w:r>
            <w:r>
              <w:rPr>
                <w:color w:val="000009"/>
                <w:spacing w:val="-6"/>
              </w:rPr>
              <w:t xml:space="preserve"> </w:t>
            </w:r>
            <w:r>
              <w:rPr>
                <w:color w:val="000009"/>
              </w:rPr>
              <w:t>Vedação</w:t>
            </w:r>
            <w:r>
              <w:rPr>
                <w:color w:val="000009"/>
                <w:spacing w:val="-2"/>
              </w:rPr>
              <w:t xml:space="preserve"> Vertical</w:t>
            </w:r>
          </w:p>
        </w:tc>
        <w:tc>
          <w:tcPr>
            <w:tcW w:w="1592" w:type="dxa"/>
          </w:tcPr>
          <w:p w14:paraId="0AF46A14" w14:textId="77777777" w:rsidR="00E75839" w:rsidRDefault="00654154">
            <w:pPr>
              <w:pStyle w:val="TableParagraph"/>
            </w:pPr>
            <w:r>
              <w:rPr>
                <w:color w:val="000009"/>
                <w:spacing w:val="-2"/>
              </w:rPr>
              <w:t>Requisito</w:t>
            </w:r>
          </w:p>
        </w:tc>
      </w:tr>
      <w:tr w:rsidR="00E75839" w14:paraId="34CC290E" w14:textId="77777777">
        <w:trPr>
          <w:trHeight w:val="1655"/>
        </w:trPr>
        <w:tc>
          <w:tcPr>
            <w:tcW w:w="7658" w:type="dxa"/>
          </w:tcPr>
          <w:p w14:paraId="65FF33DE" w14:textId="77777777" w:rsidR="00E75839" w:rsidRDefault="00654154">
            <w:pPr>
              <w:pStyle w:val="TableParagraph"/>
              <w:spacing w:before="0" w:line="276" w:lineRule="auto"/>
              <w:ind w:left="9" w:right="-15" w:firstLine="1132"/>
              <w:jc w:val="both"/>
            </w:pPr>
            <w:r>
              <w:rPr>
                <w:color w:val="000009"/>
              </w:rPr>
              <w:t xml:space="preserve">a) No caso de sistemas de vedação vertical convencionais, a FAD do SiNAT do PBQP-H (disponível na página: </w:t>
            </w:r>
            <w:hyperlink r:id="rId48">
              <w:r>
                <w:rPr>
                  <w:color w:val="000009"/>
                </w:rPr>
                <w:t>http://pbqp-h.mdr.gov.br)</w:t>
              </w:r>
            </w:hyperlink>
            <w:r>
              <w:rPr>
                <w:color w:val="000009"/>
              </w:rPr>
              <w:t xml:space="preserve"> pode ser utilizada como dado de entrada de projeto quanto ao desempenho potencial esperado, bem como para apresentar evidências dos meios definidos para o atendimento dos requisitos da ABNT NBR 15575.</w:t>
            </w:r>
          </w:p>
        </w:tc>
        <w:tc>
          <w:tcPr>
            <w:tcW w:w="1592" w:type="dxa"/>
          </w:tcPr>
          <w:p w14:paraId="0A75B06E" w14:textId="77777777" w:rsidR="00E75839" w:rsidRDefault="00E75839">
            <w:pPr>
              <w:pStyle w:val="TableParagraph"/>
              <w:spacing w:before="241"/>
              <w:ind w:left="0"/>
              <w:rPr>
                <w:rFonts w:ascii="Arial"/>
                <w:b/>
              </w:rPr>
            </w:pPr>
          </w:p>
          <w:p w14:paraId="5FFE2B33" w14:textId="77777777" w:rsidR="00E75839" w:rsidRDefault="00654154">
            <w:pPr>
              <w:pStyle w:val="TableParagraph"/>
              <w:spacing w:before="0"/>
            </w:pPr>
            <w:r>
              <w:rPr>
                <w:color w:val="000009"/>
                <w:spacing w:val="-2"/>
              </w:rPr>
              <w:t>Obrigatório</w:t>
            </w:r>
          </w:p>
        </w:tc>
      </w:tr>
      <w:tr w:rsidR="00E75839" w14:paraId="74161E11" w14:textId="77777777">
        <w:trPr>
          <w:trHeight w:val="491"/>
        </w:trPr>
        <w:tc>
          <w:tcPr>
            <w:tcW w:w="7658" w:type="dxa"/>
          </w:tcPr>
          <w:p w14:paraId="174FDCA6" w14:textId="77777777" w:rsidR="00E75839" w:rsidRDefault="00654154">
            <w:pPr>
              <w:pStyle w:val="TableParagraph"/>
              <w:ind w:left="1141"/>
            </w:pPr>
            <w:r>
              <w:rPr>
                <w:color w:val="000009"/>
              </w:rPr>
              <w:t>b)</w:t>
            </w:r>
            <w:r>
              <w:rPr>
                <w:color w:val="000009"/>
                <w:spacing w:val="-3"/>
              </w:rPr>
              <w:t xml:space="preserve"> </w:t>
            </w:r>
            <w:r>
              <w:rPr>
                <w:color w:val="000009"/>
              </w:rPr>
              <w:t>Sistemas</w:t>
            </w:r>
            <w:r>
              <w:rPr>
                <w:color w:val="000009"/>
                <w:spacing w:val="-5"/>
              </w:rPr>
              <w:t xml:space="preserve"> </w:t>
            </w:r>
            <w:r>
              <w:rPr>
                <w:color w:val="000009"/>
              </w:rPr>
              <w:t>de</w:t>
            </w:r>
            <w:r>
              <w:rPr>
                <w:color w:val="000009"/>
                <w:spacing w:val="-4"/>
              </w:rPr>
              <w:t xml:space="preserve"> </w:t>
            </w:r>
            <w:r>
              <w:rPr>
                <w:color w:val="000009"/>
              </w:rPr>
              <w:t>Vedação</w:t>
            </w:r>
            <w:r>
              <w:rPr>
                <w:color w:val="000009"/>
                <w:spacing w:val="-5"/>
              </w:rPr>
              <w:t xml:space="preserve"> </w:t>
            </w:r>
            <w:r>
              <w:rPr>
                <w:color w:val="000009"/>
              </w:rPr>
              <w:t>Vertical</w:t>
            </w:r>
            <w:r>
              <w:rPr>
                <w:color w:val="000009"/>
                <w:spacing w:val="-4"/>
              </w:rPr>
              <w:t xml:space="preserve"> </w:t>
            </w:r>
            <w:r>
              <w:rPr>
                <w:color w:val="000009"/>
                <w:spacing w:val="-2"/>
              </w:rPr>
              <w:t>Externas:</w:t>
            </w:r>
          </w:p>
        </w:tc>
        <w:tc>
          <w:tcPr>
            <w:tcW w:w="1592" w:type="dxa"/>
          </w:tcPr>
          <w:p w14:paraId="6DD0889F" w14:textId="77777777" w:rsidR="00E75839" w:rsidRDefault="00654154">
            <w:pPr>
              <w:pStyle w:val="TableParagraph"/>
            </w:pPr>
            <w:r>
              <w:rPr>
                <w:color w:val="000009"/>
                <w:spacing w:val="-2"/>
              </w:rPr>
              <w:t>Obrigatório</w:t>
            </w:r>
          </w:p>
        </w:tc>
      </w:tr>
    </w:tbl>
    <w:p w14:paraId="0F8C5802" w14:textId="77777777" w:rsidR="00E75839" w:rsidRDefault="00E75839">
      <w:pPr>
        <w:pStyle w:val="TableParagraph"/>
        <w:sectPr w:rsidR="00E75839" w:rsidSect="007839B6">
          <w:headerReference w:type="default" r:id="rId49"/>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14926204" w14:textId="77777777">
        <w:trPr>
          <w:trHeight w:val="1074"/>
        </w:trPr>
        <w:tc>
          <w:tcPr>
            <w:tcW w:w="7658" w:type="dxa"/>
          </w:tcPr>
          <w:p w14:paraId="1618F283" w14:textId="77777777" w:rsidR="00E75839" w:rsidRDefault="00654154">
            <w:pPr>
              <w:pStyle w:val="TableParagraph"/>
              <w:spacing w:line="276" w:lineRule="auto"/>
              <w:ind w:left="9" w:right="-15" w:firstLine="1132"/>
              <w:jc w:val="both"/>
            </w:pPr>
            <w:r>
              <w:rPr>
                <w:color w:val="000009"/>
              </w:rPr>
              <w:lastRenderedPageBreak/>
              <w:t xml:space="preserve">i. Revestimento em concreto regularizado e plano, ou chapisco e massa única ou emboço e reboco, adequados para o acabamento final em </w:t>
            </w:r>
            <w:r>
              <w:rPr>
                <w:color w:val="000009"/>
                <w:spacing w:val="-2"/>
              </w:rPr>
              <w:t>pintura.</w:t>
            </w:r>
          </w:p>
        </w:tc>
        <w:tc>
          <w:tcPr>
            <w:tcW w:w="1592" w:type="dxa"/>
          </w:tcPr>
          <w:p w14:paraId="561C3E64" w14:textId="77777777" w:rsidR="00E75839" w:rsidRDefault="00654154">
            <w:pPr>
              <w:pStyle w:val="TableParagraph"/>
              <w:spacing w:before="4"/>
            </w:pPr>
            <w:r>
              <w:rPr>
                <w:color w:val="000009"/>
                <w:spacing w:val="-2"/>
              </w:rPr>
              <w:t>Obrigatório</w:t>
            </w:r>
          </w:p>
        </w:tc>
      </w:tr>
      <w:tr w:rsidR="00E75839" w14:paraId="11BC1042" w14:textId="77777777">
        <w:trPr>
          <w:trHeight w:val="781"/>
        </w:trPr>
        <w:tc>
          <w:tcPr>
            <w:tcW w:w="7658" w:type="dxa"/>
          </w:tcPr>
          <w:p w14:paraId="4EC6E534" w14:textId="77777777" w:rsidR="00E75839" w:rsidRDefault="00654154">
            <w:pPr>
              <w:pStyle w:val="TableParagraph"/>
              <w:spacing w:before="0" w:line="278" w:lineRule="auto"/>
              <w:ind w:left="9" w:firstLine="1132"/>
            </w:pPr>
            <w:r>
              <w:rPr>
                <w:color w:val="000009"/>
              </w:rPr>
              <w:t>ii.Pintura com tinta látex Standard ou Premium, segundo a norma ABNT NBR 15079, ou textura impermeável.</w:t>
            </w:r>
          </w:p>
        </w:tc>
        <w:tc>
          <w:tcPr>
            <w:tcW w:w="1592" w:type="dxa"/>
          </w:tcPr>
          <w:p w14:paraId="3F53ED1C" w14:textId="77777777" w:rsidR="00E75839" w:rsidRDefault="00654154">
            <w:pPr>
              <w:pStyle w:val="TableParagraph"/>
            </w:pPr>
            <w:r>
              <w:rPr>
                <w:color w:val="000009"/>
                <w:spacing w:val="-2"/>
              </w:rPr>
              <w:t>Obrigatório</w:t>
            </w:r>
          </w:p>
        </w:tc>
      </w:tr>
      <w:tr w:rsidR="00E75839" w14:paraId="3FAA847E" w14:textId="77777777">
        <w:trPr>
          <w:trHeight w:val="1071"/>
        </w:trPr>
        <w:tc>
          <w:tcPr>
            <w:tcW w:w="7658" w:type="dxa"/>
          </w:tcPr>
          <w:p w14:paraId="76C87995" w14:textId="77777777" w:rsidR="00E75839" w:rsidRDefault="00654154">
            <w:pPr>
              <w:pStyle w:val="TableParagraph"/>
              <w:spacing w:before="0" w:line="278" w:lineRule="auto"/>
              <w:ind w:left="9" w:right="-15" w:firstLine="1132"/>
              <w:jc w:val="both"/>
            </w:pPr>
            <w:r>
              <w:rPr>
                <w:color w:val="000009"/>
              </w:rPr>
              <w:t>iii. Nas áreas de serviço externas à edificação, o azulejo deverá cobrir no mínimo a largura correspondente ao tanque e a máquina de lavar roupas (largura mínima de 1,20m e altura mínima de 1,50m).</w:t>
            </w:r>
          </w:p>
        </w:tc>
        <w:tc>
          <w:tcPr>
            <w:tcW w:w="1592" w:type="dxa"/>
          </w:tcPr>
          <w:p w14:paraId="03ED3F85" w14:textId="77777777" w:rsidR="00E75839" w:rsidRDefault="00654154">
            <w:pPr>
              <w:pStyle w:val="TableParagraph"/>
            </w:pPr>
            <w:r>
              <w:rPr>
                <w:color w:val="000009"/>
                <w:spacing w:val="-2"/>
              </w:rPr>
              <w:t>Obrigatório</w:t>
            </w:r>
          </w:p>
        </w:tc>
      </w:tr>
      <w:tr w:rsidR="00E75839" w14:paraId="36602AC1" w14:textId="77777777">
        <w:trPr>
          <w:trHeight w:val="491"/>
        </w:trPr>
        <w:tc>
          <w:tcPr>
            <w:tcW w:w="7658" w:type="dxa"/>
          </w:tcPr>
          <w:p w14:paraId="0BA9B1F0" w14:textId="77777777" w:rsidR="00E75839" w:rsidRDefault="00654154">
            <w:pPr>
              <w:pStyle w:val="TableParagraph"/>
              <w:spacing w:before="4"/>
              <w:ind w:left="1141"/>
            </w:pPr>
            <w:r>
              <w:rPr>
                <w:color w:val="000009"/>
              </w:rPr>
              <w:t>c)</w:t>
            </w:r>
            <w:r>
              <w:rPr>
                <w:color w:val="000009"/>
                <w:spacing w:val="-3"/>
              </w:rPr>
              <w:t xml:space="preserve"> </w:t>
            </w:r>
            <w:r>
              <w:rPr>
                <w:color w:val="000009"/>
              </w:rPr>
              <w:t>Sistemas</w:t>
            </w:r>
            <w:r>
              <w:rPr>
                <w:color w:val="000009"/>
                <w:spacing w:val="-5"/>
              </w:rPr>
              <w:t xml:space="preserve"> </w:t>
            </w:r>
            <w:r>
              <w:rPr>
                <w:color w:val="000009"/>
              </w:rPr>
              <w:t>de</w:t>
            </w:r>
            <w:r>
              <w:rPr>
                <w:color w:val="000009"/>
                <w:spacing w:val="-4"/>
              </w:rPr>
              <w:t xml:space="preserve"> </w:t>
            </w:r>
            <w:r>
              <w:rPr>
                <w:color w:val="000009"/>
              </w:rPr>
              <w:t>Vedação</w:t>
            </w:r>
            <w:r>
              <w:rPr>
                <w:color w:val="000009"/>
                <w:spacing w:val="-7"/>
              </w:rPr>
              <w:t xml:space="preserve"> </w:t>
            </w:r>
            <w:r>
              <w:rPr>
                <w:color w:val="000009"/>
              </w:rPr>
              <w:t>Vertical</w:t>
            </w:r>
            <w:r>
              <w:rPr>
                <w:color w:val="000009"/>
                <w:spacing w:val="-4"/>
              </w:rPr>
              <w:t xml:space="preserve"> </w:t>
            </w:r>
            <w:r>
              <w:rPr>
                <w:color w:val="000009"/>
                <w:spacing w:val="-2"/>
              </w:rPr>
              <w:t>Interna:</w:t>
            </w:r>
          </w:p>
        </w:tc>
        <w:tc>
          <w:tcPr>
            <w:tcW w:w="1592" w:type="dxa"/>
          </w:tcPr>
          <w:p w14:paraId="081C07B4" w14:textId="77777777" w:rsidR="00E75839" w:rsidRDefault="00654154">
            <w:pPr>
              <w:pStyle w:val="TableParagraph"/>
              <w:spacing w:before="4"/>
            </w:pPr>
            <w:r>
              <w:rPr>
                <w:color w:val="000009"/>
                <w:spacing w:val="-2"/>
              </w:rPr>
              <w:t>Obrigatório</w:t>
            </w:r>
          </w:p>
        </w:tc>
      </w:tr>
      <w:tr w:rsidR="00E75839" w14:paraId="4482EF74" w14:textId="77777777">
        <w:trPr>
          <w:trHeight w:val="1072"/>
        </w:trPr>
        <w:tc>
          <w:tcPr>
            <w:tcW w:w="7658" w:type="dxa"/>
          </w:tcPr>
          <w:p w14:paraId="225507F4" w14:textId="77777777" w:rsidR="00E75839" w:rsidRDefault="00654154">
            <w:pPr>
              <w:pStyle w:val="TableParagraph"/>
              <w:spacing w:before="0" w:line="278" w:lineRule="auto"/>
              <w:ind w:left="9" w:right="-15" w:firstLine="1132"/>
              <w:jc w:val="both"/>
            </w:pPr>
            <w:r>
              <w:rPr>
                <w:color w:val="000009"/>
              </w:rPr>
              <w:t>i. Revestimentos internos e de áreas comuns: gesso ou chapisco</w:t>
            </w:r>
            <w:r>
              <w:rPr>
                <w:color w:val="000009"/>
                <w:spacing w:val="40"/>
              </w:rPr>
              <w:t xml:space="preserve"> </w:t>
            </w:r>
            <w:r>
              <w:rPr>
                <w:color w:val="000009"/>
              </w:rPr>
              <w:t>e massa única ou em emboço e reboco, ou ainda em concreto regularizado e plano, adequados para o acabamento final em pintura.</w:t>
            </w:r>
          </w:p>
        </w:tc>
        <w:tc>
          <w:tcPr>
            <w:tcW w:w="1592" w:type="dxa"/>
          </w:tcPr>
          <w:p w14:paraId="331EED50" w14:textId="77777777" w:rsidR="00E75839" w:rsidRDefault="00654154">
            <w:pPr>
              <w:pStyle w:val="TableParagraph"/>
            </w:pPr>
            <w:r>
              <w:rPr>
                <w:color w:val="000009"/>
                <w:spacing w:val="-2"/>
              </w:rPr>
              <w:t>Obrigatório</w:t>
            </w:r>
          </w:p>
        </w:tc>
      </w:tr>
      <w:tr w:rsidR="00E75839" w14:paraId="73C381F8" w14:textId="77777777">
        <w:trPr>
          <w:trHeight w:val="781"/>
        </w:trPr>
        <w:tc>
          <w:tcPr>
            <w:tcW w:w="7658" w:type="dxa"/>
          </w:tcPr>
          <w:p w14:paraId="6E29035D" w14:textId="77777777" w:rsidR="00E75839" w:rsidRDefault="00654154">
            <w:pPr>
              <w:pStyle w:val="TableParagraph"/>
              <w:spacing w:line="278" w:lineRule="auto"/>
              <w:ind w:left="9" w:firstLine="1132"/>
            </w:pPr>
            <w:r>
              <w:rPr>
                <w:color w:val="000009"/>
              </w:rPr>
              <w:t>ii.</w:t>
            </w:r>
            <w:r>
              <w:rPr>
                <w:color w:val="000009"/>
                <w:spacing w:val="40"/>
              </w:rPr>
              <w:t xml:space="preserve"> </w:t>
            </w:r>
            <w:r>
              <w:rPr>
                <w:color w:val="000009"/>
              </w:rPr>
              <w:t>Pintura</w:t>
            </w:r>
            <w:r>
              <w:rPr>
                <w:color w:val="000009"/>
                <w:spacing w:val="40"/>
              </w:rPr>
              <w:t xml:space="preserve"> </w:t>
            </w:r>
            <w:r>
              <w:rPr>
                <w:color w:val="000009"/>
              </w:rPr>
              <w:t>com</w:t>
            </w:r>
            <w:r>
              <w:rPr>
                <w:color w:val="000009"/>
                <w:spacing w:val="40"/>
              </w:rPr>
              <w:t xml:space="preserve"> </w:t>
            </w:r>
            <w:r>
              <w:rPr>
                <w:color w:val="000009"/>
              </w:rPr>
              <w:t>tinta</w:t>
            </w:r>
            <w:r>
              <w:rPr>
                <w:color w:val="000009"/>
                <w:spacing w:val="40"/>
              </w:rPr>
              <w:t xml:space="preserve"> </w:t>
            </w:r>
            <w:r>
              <w:rPr>
                <w:color w:val="000009"/>
              </w:rPr>
              <w:t>látex</w:t>
            </w:r>
            <w:r>
              <w:rPr>
                <w:color w:val="000009"/>
                <w:spacing w:val="40"/>
              </w:rPr>
              <w:t xml:space="preserve"> </w:t>
            </w:r>
            <w:r>
              <w:rPr>
                <w:color w:val="000009"/>
              </w:rPr>
              <w:t>Econômica,</w:t>
            </w:r>
            <w:r>
              <w:rPr>
                <w:color w:val="000009"/>
                <w:spacing w:val="40"/>
              </w:rPr>
              <w:t xml:space="preserve"> </w:t>
            </w:r>
            <w:r>
              <w:rPr>
                <w:color w:val="000009"/>
              </w:rPr>
              <w:t>Standard</w:t>
            </w:r>
            <w:r>
              <w:rPr>
                <w:color w:val="000009"/>
                <w:spacing w:val="40"/>
              </w:rPr>
              <w:t xml:space="preserve"> </w:t>
            </w:r>
            <w:r>
              <w:rPr>
                <w:color w:val="000009"/>
              </w:rPr>
              <w:t>ou</w:t>
            </w:r>
            <w:r>
              <w:rPr>
                <w:color w:val="000009"/>
                <w:spacing w:val="40"/>
              </w:rPr>
              <w:t xml:space="preserve"> </w:t>
            </w:r>
            <w:r>
              <w:rPr>
                <w:color w:val="000009"/>
              </w:rPr>
              <w:t>Premium,</w:t>
            </w:r>
            <w:r>
              <w:rPr>
                <w:color w:val="000009"/>
                <w:spacing w:val="80"/>
              </w:rPr>
              <w:t xml:space="preserve"> </w:t>
            </w:r>
            <w:r>
              <w:rPr>
                <w:color w:val="000009"/>
              </w:rPr>
              <w:t>segundo a norma ABNT NBR 15079, ou textura impermeável.</w:t>
            </w:r>
          </w:p>
        </w:tc>
        <w:tc>
          <w:tcPr>
            <w:tcW w:w="1592" w:type="dxa"/>
          </w:tcPr>
          <w:p w14:paraId="3672F8E7" w14:textId="77777777" w:rsidR="00E75839" w:rsidRDefault="00654154">
            <w:pPr>
              <w:pStyle w:val="TableParagraph"/>
              <w:spacing w:before="4"/>
            </w:pPr>
            <w:r>
              <w:rPr>
                <w:color w:val="000009"/>
                <w:spacing w:val="-2"/>
              </w:rPr>
              <w:t>Obrigatório</w:t>
            </w:r>
          </w:p>
        </w:tc>
      </w:tr>
      <w:tr w:rsidR="00E75839" w14:paraId="1760B4D3" w14:textId="77777777">
        <w:trPr>
          <w:trHeight w:val="1074"/>
        </w:trPr>
        <w:tc>
          <w:tcPr>
            <w:tcW w:w="7658" w:type="dxa"/>
          </w:tcPr>
          <w:p w14:paraId="2E5DEEF2" w14:textId="77777777" w:rsidR="00E75839" w:rsidRDefault="00654154">
            <w:pPr>
              <w:pStyle w:val="TableParagraph"/>
              <w:spacing w:line="276" w:lineRule="auto"/>
              <w:ind w:left="9" w:right="-15" w:firstLine="1132"/>
              <w:jc w:val="both"/>
            </w:pPr>
            <w:r>
              <w:rPr>
                <w:color w:val="000009"/>
              </w:rPr>
              <w:t>iii. Em áreas molhadas, revestimento com azulejo até altura mínima de 1,50m em todas as paredes da cozinha, área de serviço interna à edificação e banheiro e em toda a altura da parede na área do box.</w:t>
            </w:r>
          </w:p>
        </w:tc>
        <w:tc>
          <w:tcPr>
            <w:tcW w:w="1592" w:type="dxa"/>
          </w:tcPr>
          <w:p w14:paraId="64A48A76" w14:textId="77777777" w:rsidR="00E75839" w:rsidRDefault="00654154">
            <w:pPr>
              <w:pStyle w:val="TableParagraph"/>
              <w:spacing w:before="4"/>
            </w:pPr>
            <w:r>
              <w:rPr>
                <w:color w:val="000009"/>
                <w:spacing w:val="-2"/>
              </w:rPr>
              <w:t>Obrigatório</w:t>
            </w:r>
          </w:p>
        </w:tc>
      </w:tr>
      <w:tr w:rsidR="00E75839" w14:paraId="3CDB4482" w14:textId="77777777">
        <w:trPr>
          <w:trHeight w:val="491"/>
        </w:trPr>
        <w:tc>
          <w:tcPr>
            <w:tcW w:w="7658" w:type="dxa"/>
          </w:tcPr>
          <w:p w14:paraId="7405C1F7" w14:textId="77777777" w:rsidR="00E75839" w:rsidRDefault="00654154">
            <w:pPr>
              <w:pStyle w:val="TableParagraph"/>
              <w:ind w:left="1141"/>
            </w:pPr>
            <w:r>
              <w:rPr>
                <w:color w:val="000009"/>
              </w:rPr>
              <w:t>d)</w:t>
            </w:r>
            <w:r>
              <w:rPr>
                <w:color w:val="000009"/>
                <w:spacing w:val="-6"/>
              </w:rPr>
              <w:t xml:space="preserve"> </w:t>
            </w:r>
            <w:r>
              <w:rPr>
                <w:color w:val="000009"/>
              </w:rPr>
              <w:t>Absortância</w:t>
            </w:r>
            <w:r>
              <w:rPr>
                <w:color w:val="000009"/>
                <w:spacing w:val="-7"/>
              </w:rPr>
              <w:t xml:space="preserve"> </w:t>
            </w:r>
            <w:r>
              <w:rPr>
                <w:color w:val="000009"/>
                <w:spacing w:val="-2"/>
              </w:rPr>
              <w:t>solar:</w:t>
            </w:r>
          </w:p>
        </w:tc>
        <w:tc>
          <w:tcPr>
            <w:tcW w:w="1592" w:type="dxa"/>
          </w:tcPr>
          <w:p w14:paraId="1BEF0D3B" w14:textId="77777777" w:rsidR="00E75839" w:rsidRDefault="00654154">
            <w:pPr>
              <w:pStyle w:val="TableParagraph"/>
            </w:pPr>
            <w:r>
              <w:rPr>
                <w:color w:val="000009"/>
                <w:spacing w:val="-2"/>
              </w:rPr>
              <w:t>Obrigatório</w:t>
            </w:r>
          </w:p>
        </w:tc>
      </w:tr>
      <w:tr w:rsidR="00E75839" w14:paraId="065039E0" w14:textId="77777777">
        <w:trPr>
          <w:trHeight w:val="1653"/>
        </w:trPr>
        <w:tc>
          <w:tcPr>
            <w:tcW w:w="7658" w:type="dxa"/>
          </w:tcPr>
          <w:p w14:paraId="42E01248" w14:textId="77777777" w:rsidR="00E75839" w:rsidRDefault="00654154">
            <w:pPr>
              <w:pStyle w:val="TableParagraph"/>
              <w:spacing w:before="0" w:line="276" w:lineRule="auto"/>
              <w:ind w:left="9" w:right="-15" w:firstLine="1132"/>
              <w:jc w:val="both"/>
            </w:pPr>
            <w:r>
              <w:rPr>
                <w:color w:val="000009"/>
              </w:rPr>
              <w:t>i. Em unidades localizadas nas zonas bioclimáticas 1, 2 e 3, deve ser garantida a pintura das paredes externas predominantemente em cores claras a médias (absortância solar máxima de 0,6) ou o uso de acabamentos externos predominantemente com absortância solar máxima de 0,6. Cores escuras são admitidas em detalhes.</w:t>
            </w:r>
          </w:p>
        </w:tc>
        <w:tc>
          <w:tcPr>
            <w:tcW w:w="1592" w:type="dxa"/>
          </w:tcPr>
          <w:p w14:paraId="292A32F1" w14:textId="77777777" w:rsidR="00E75839" w:rsidRDefault="00E75839">
            <w:pPr>
              <w:pStyle w:val="TableParagraph"/>
              <w:spacing w:before="241"/>
              <w:ind w:left="0"/>
              <w:rPr>
                <w:rFonts w:ascii="Arial"/>
                <w:b/>
              </w:rPr>
            </w:pPr>
          </w:p>
          <w:p w14:paraId="52F118C6" w14:textId="77777777" w:rsidR="00E75839" w:rsidRDefault="00654154">
            <w:pPr>
              <w:pStyle w:val="TableParagraph"/>
              <w:spacing w:before="0"/>
            </w:pPr>
            <w:r>
              <w:rPr>
                <w:color w:val="000009"/>
                <w:spacing w:val="-2"/>
              </w:rPr>
              <w:t>Obrigatório</w:t>
            </w:r>
          </w:p>
        </w:tc>
      </w:tr>
      <w:tr w:rsidR="00E75839" w14:paraId="4B254057" w14:textId="77777777">
        <w:trPr>
          <w:trHeight w:val="1655"/>
        </w:trPr>
        <w:tc>
          <w:tcPr>
            <w:tcW w:w="7658" w:type="dxa"/>
          </w:tcPr>
          <w:p w14:paraId="4EC906F6" w14:textId="77777777" w:rsidR="00E75839" w:rsidRDefault="00654154">
            <w:pPr>
              <w:pStyle w:val="TableParagraph"/>
              <w:spacing w:line="276" w:lineRule="auto"/>
              <w:ind w:left="9" w:right="-15" w:firstLine="1132"/>
              <w:jc w:val="both"/>
            </w:pPr>
            <w:r>
              <w:rPr>
                <w:color w:val="000009"/>
              </w:rPr>
              <w:t>ii. Em unidades localizadas nas zonas bioclimáticas 4, 5, 6, 7 e 8, deve ser garantida a pintura das paredes externas predominantemente em cores claras (absortância solar máxima de 0,4) ou o uso de acabamentos externos predominantemente com absortância solar máxima de 0,4. Cores escuras são admitidas em detalhes.</w:t>
            </w:r>
          </w:p>
        </w:tc>
        <w:tc>
          <w:tcPr>
            <w:tcW w:w="1592" w:type="dxa"/>
          </w:tcPr>
          <w:p w14:paraId="111CFB3D" w14:textId="77777777" w:rsidR="00E75839" w:rsidRDefault="00E75839">
            <w:pPr>
              <w:pStyle w:val="TableParagraph"/>
              <w:spacing w:before="241"/>
              <w:ind w:left="0"/>
              <w:rPr>
                <w:rFonts w:ascii="Arial"/>
                <w:b/>
              </w:rPr>
            </w:pPr>
          </w:p>
          <w:p w14:paraId="1FDF0DE8" w14:textId="77777777" w:rsidR="00E75839" w:rsidRDefault="00654154">
            <w:pPr>
              <w:pStyle w:val="TableParagraph"/>
              <w:spacing w:before="0"/>
            </w:pPr>
            <w:r>
              <w:rPr>
                <w:color w:val="000009"/>
                <w:spacing w:val="-2"/>
              </w:rPr>
              <w:t>Obrigatório</w:t>
            </w:r>
          </w:p>
        </w:tc>
      </w:tr>
      <w:tr w:rsidR="00E75839" w14:paraId="51E5E9A4" w14:textId="77777777">
        <w:trPr>
          <w:trHeight w:val="491"/>
        </w:trPr>
        <w:tc>
          <w:tcPr>
            <w:tcW w:w="7658" w:type="dxa"/>
          </w:tcPr>
          <w:p w14:paraId="6F22393F" w14:textId="77777777" w:rsidR="00E75839" w:rsidRDefault="00654154">
            <w:pPr>
              <w:pStyle w:val="TableParagraph"/>
              <w:spacing w:before="4"/>
              <w:ind w:left="1141"/>
            </w:pPr>
            <w:r>
              <w:rPr>
                <w:color w:val="000009"/>
              </w:rPr>
              <w:t>e)</w:t>
            </w:r>
            <w:r>
              <w:rPr>
                <w:color w:val="000009"/>
                <w:spacing w:val="-7"/>
              </w:rPr>
              <w:t xml:space="preserve"> </w:t>
            </w:r>
            <w:r>
              <w:rPr>
                <w:color w:val="000009"/>
              </w:rPr>
              <w:t>Transmitância</w:t>
            </w:r>
            <w:r>
              <w:rPr>
                <w:color w:val="000009"/>
                <w:spacing w:val="-5"/>
              </w:rPr>
              <w:t xml:space="preserve"> </w:t>
            </w:r>
            <w:r>
              <w:rPr>
                <w:color w:val="000009"/>
              </w:rPr>
              <w:t>Térmica</w:t>
            </w:r>
            <w:r>
              <w:rPr>
                <w:color w:val="000009"/>
                <w:spacing w:val="-6"/>
              </w:rPr>
              <w:t xml:space="preserve"> </w:t>
            </w:r>
            <w:r>
              <w:rPr>
                <w:color w:val="000009"/>
              </w:rPr>
              <w:t>(U)</w:t>
            </w:r>
            <w:r>
              <w:rPr>
                <w:color w:val="000009"/>
                <w:spacing w:val="-6"/>
              </w:rPr>
              <w:t xml:space="preserve"> </w:t>
            </w:r>
            <w:r>
              <w:rPr>
                <w:color w:val="000009"/>
              </w:rPr>
              <w:t>e</w:t>
            </w:r>
            <w:r>
              <w:rPr>
                <w:color w:val="000009"/>
                <w:spacing w:val="-6"/>
              </w:rPr>
              <w:t xml:space="preserve"> </w:t>
            </w:r>
            <w:r>
              <w:rPr>
                <w:color w:val="000009"/>
              </w:rPr>
              <w:t>Capacidade</w:t>
            </w:r>
            <w:r>
              <w:rPr>
                <w:color w:val="000009"/>
                <w:spacing w:val="-7"/>
              </w:rPr>
              <w:t xml:space="preserve"> </w:t>
            </w:r>
            <w:r>
              <w:rPr>
                <w:color w:val="000009"/>
              </w:rPr>
              <w:t>Térmica</w:t>
            </w:r>
            <w:r>
              <w:rPr>
                <w:color w:val="000009"/>
                <w:spacing w:val="-5"/>
              </w:rPr>
              <w:t xml:space="preserve"> </w:t>
            </w:r>
            <w:r>
              <w:rPr>
                <w:color w:val="000009"/>
                <w:spacing w:val="-2"/>
              </w:rPr>
              <w:t>(CT):</w:t>
            </w:r>
          </w:p>
        </w:tc>
        <w:tc>
          <w:tcPr>
            <w:tcW w:w="1592" w:type="dxa"/>
          </w:tcPr>
          <w:p w14:paraId="0EFB1875" w14:textId="77777777" w:rsidR="00E75839" w:rsidRDefault="00654154">
            <w:pPr>
              <w:pStyle w:val="TableParagraph"/>
              <w:spacing w:before="4"/>
            </w:pPr>
            <w:r>
              <w:rPr>
                <w:color w:val="000009"/>
                <w:spacing w:val="-2"/>
              </w:rPr>
              <w:t>Adicional</w:t>
            </w:r>
          </w:p>
        </w:tc>
      </w:tr>
      <w:tr w:rsidR="00E75839" w14:paraId="052B812E" w14:textId="77777777">
        <w:trPr>
          <w:trHeight w:val="2438"/>
        </w:trPr>
        <w:tc>
          <w:tcPr>
            <w:tcW w:w="7658" w:type="dxa"/>
          </w:tcPr>
          <w:p w14:paraId="7C4107B3" w14:textId="77777777" w:rsidR="00E75839" w:rsidRDefault="00654154">
            <w:pPr>
              <w:pStyle w:val="TableParagraph"/>
              <w:spacing w:before="0" w:line="280" w:lineRule="auto"/>
              <w:ind w:left="9" w:right="-15" w:firstLine="1132"/>
              <w:jc w:val="both"/>
            </w:pPr>
            <w:r>
              <w:rPr>
                <w:color w:val="000009"/>
              </w:rPr>
              <w:t>i. Em unidades localizadas nas zonas bioclimáticas 1 e 2, os limites de Transmitância Térmica</w:t>
            </w:r>
          </w:p>
          <w:p w14:paraId="65D15709" w14:textId="77777777" w:rsidR="00E75839" w:rsidRDefault="00654154">
            <w:pPr>
              <w:pStyle w:val="TableParagraph"/>
              <w:spacing w:before="190" w:line="276" w:lineRule="auto"/>
              <w:ind w:left="9" w:right="-15" w:firstLine="1132"/>
              <w:jc w:val="both"/>
            </w:pPr>
            <w:r>
              <w:rPr>
                <w:color w:val="000009"/>
              </w:rPr>
              <w:t>(U) em W/m²K e Capacidade Térmica (CT) em kJ/m²K para edificação unifamiliar, devem ser: U menor ou igual a 2,70 e CT maior ou</w:t>
            </w:r>
            <w:r>
              <w:rPr>
                <w:color w:val="000009"/>
                <w:spacing w:val="40"/>
              </w:rPr>
              <w:t xml:space="preserve"> </w:t>
            </w:r>
            <w:r>
              <w:rPr>
                <w:color w:val="000009"/>
              </w:rPr>
              <w:t>igual a 130. Para edificação multifamiliar, devem</w:t>
            </w:r>
            <w:r>
              <w:rPr>
                <w:color w:val="000009"/>
                <w:spacing w:val="-1"/>
              </w:rPr>
              <w:t xml:space="preserve"> </w:t>
            </w:r>
            <w:r>
              <w:rPr>
                <w:color w:val="000009"/>
              </w:rPr>
              <w:t xml:space="preserve">ser: U menor ou igual a 1,30 e CT maior ou igual a 130, ou U menor ou igual a 0,75 e CT maior ou igual a </w:t>
            </w:r>
            <w:r>
              <w:rPr>
                <w:color w:val="000009"/>
                <w:spacing w:val="-4"/>
              </w:rPr>
              <w:t>30.</w:t>
            </w:r>
          </w:p>
        </w:tc>
        <w:tc>
          <w:tcPr>
            <w:tcW w:w="1592" w:type="dxa"/>
          </w:tcPr>
          <w:p w14:paraId="2B04DB99" w14:textId="77777777" w:rsidR="00E75839" w:rsidRDefault="00E75839">
            <w:pPr>
              <w:pStyle w:val="TableParagraph"/>
              <w:spacing w:before="241"/>
              <w:ind w:left="0"/>
              <w:rPr>
                <w:rFonts w:ascii="Arial"/>
                <w:b/>
              </w:rPr>
            </w:pPr>
          </w:p>
          <w:p w14:paraId="74694290" w14:textId="77777777" w:rsidR="00E75839" w:rsidRDefault="00654154">
            <w:pPr>
              <w:pStyle w:val="TableParagraph"/>
              <w:spacing w:before="0"/>
            </w:pPr>
            <w:r>
              <w:rPr>
                <w:color w:val="000009"/>
                <w:spacing w:val="-2"/>
              </w:rPr>
              <w:t>Adicional</w:t>
            </w:r>
          </w:p>
        </w:tc>
      </w:tr>
    </w:tbl>
    <w:p w14:paraId="710786B8" w14:textId="77777777" w:rsidR="00E75839" w:rsidRDefault="00E75839">
      <w:pPr>
        <w:pStyle w:val="TableParagraph"/>
        <w:sectPr w:rsidR="00E75839" w:rsidSect="007839B6">
          <w:headerReference w:type="default" r:id="rId50"/>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3496273B" w14:textId="77777777">
        <w:trPr>
          <w:trHeight w:val="1946"/>
        </w:trPr>
        <w:tc>
          <w:tcPr>
            <w:tcW w:w="7658" w:type="dxa"/>
          </w:tcPr>
          <w:p w14:paraId="48C825D9" w14:textId="77777777" w:rsidR="00E75839" w:rsidRDefault="00654154">
            <w:pPr>
              <w:pStyle w:val="TableParagraph"/>
              <w:spacing w:line="276" w:lineRule="auto"/>
              <w:ind w:left="9" w:right="-15" w:firstLine="1132"/>
              <w:jc w:val="both"/>
            </w:pPr>
            <w:r>
              <w:rPr>
                <w:color w:val="000009"/>
              </w:rPr>
              <w:lastRenderedPageBreak/>
              <w:t>ii. Em unidades localizadas nas zonas bioclimáticas 3, 4, 5, 6, 7 e 8, os limites de Transmitância Térmica (U) em W/m²K e Capacidade Térmica (CT) em kJ/m²K para edificação unifamiliar, devem ser: U menor ou igual a 1,85 e CT maior ou igual a 130, ou U menor ou igual a 0,75 e CT maior ou igual</w:t>
            </w:r>
            <w:r>
              <w:rPr>
                <w:color w:val="000009"/>
                <w:spacing w:val="-3"/>
              </w:rPr>
              <w:t xml:space="preserve"> </w:t>
            </w:r>
            <w:r>
              <w:rPr>
                <w:color w:val="000009"/>
              </w:rPr>
              <w:t>a</w:t>
            </w:r>
            <w:r>
              <w:rPr>
                <w:color w:val="000009"/>
                <w:spacing w:val="-2"/>
              </w:rPr>
              <w:t xml:space="preserve"> </w:t>
            </w:r>
            <w:r>
              <w:rPr>
                <w:color w:val="000009"/>
              </w:rPr>
              <w:t>30.</w:t>
            </w:r>
            <w:r>
              <w:rPr>
                <w:color w:val="000009"/>
                <w:spacing w:val="-1"/>
              </w:rPr>
              <w:t xml:space="preserve"> </w:t>
            </w:r>
            <w:r>
              <w:rPr>
                <w:color w:val="000009"/>
              </w:rPr>
              <w:t>Para</w:t>
            </w:r>
            <w:r>
              <w:rPr>
                <w:color w:val="000009"/>
                <w:spacing w:val="-4"/>
              </w:rPr>
              <w:t xml:space="preserve"> </w:t>
            </w:r>
            <w:r>
              <w:rPr>
                <w:color w:val="000009"/>
              </w:rPr>
              <w:t>edificação</w:t>
            </w:r>
            <w:r>
              <w:rPr>
                <w:color w:val="000009"/>
                <w:spacing w:val="-2"/>
              </w:rPr>
              <w:t xml:space="preserve"> </w:t>
            </w:r>
            <w:r>
              <w:rPr>
                <w:color w:val="000009"/>
              </w:rPr>
              <w:t>multifamiliar, devem</w:t>
            </w:r>
            <w:r>
              <w:rPr>
                <w:color w:val="000009"/>
                <w:spacing w:val="-3"/>
              </w:rPr>
              <w:t xml:space="preserve"> </w:t>
            </w:r>
            <w:r>
              <w:rPr>
                <w:color w:val="000009"/>
              </w:rPr>
              <w:t>ser: U</w:t>
            </w:r>
            <w:r>
              <w:rPr>
                <w:color w:val="000009"/>
                <w:spacing w:val="-5"/>
              </w:rPr>
              <w:t xml:space="preserve"> </w:t>
            </w:r>
            <w:r>
              <w:rPr>
                <w:color w:val="000009"/>
              </w:rPr>
              <w:t>menor</w:t>
            </w:r>
            <w:r>
              <w:rPr>
                <w:color w:val="000009"/>
                <w:spacing w:val="-1"/>
              </w:rPr>
              <w:t xml:space="preserve"> </w:t>
            </w:r>
            <w:r>
              <w:rPr>
                <w:color w:val="000009"/>
              </w:rPr>
              <w:t>ou</w:t>
            </w:r>
            <w:r>
              <w:rPr>
                <w:color w:val="000009"/>
                <w:spacing w:val="-4"/>
              </w:rPr>
              <w:t xml:space="preserve"> </w:t>
            </w:r>
            <w:r>
              <w:rPr>
                <w:color w:val="000009"/>
              </w:rPr>
              <w:t>igual</w:t>
            </w:r>
            <w:r>
              <w:rPr>
                <w:color w:val="000009"/>
                <w:spacing w:val="-3"/>
              </w:rPr>
              <w:t xml:space="preserve"> </w:t>
            </w:r>
            <w:r>
              <w:rPr>
                <w:color w:val="000009"/>
              </w:rPr>
              <w:t>a</w:t>
            </w:r>
            <w:r>
              <w:rPr>
                <w:color w:val="000009"/>
                <w:spacing w:val="-2"/>
              </w:rPr>
              <w:t xml:space="preserve"> </w:t>
            </w:r>
            <w:r>
              <w:rPr>
                <w:color w:val="000009"/>
              </w:rPr>
              <w:t>2,70</w:t>
            </w:r>
            <w:r>
              <w:rPr>
                <w:color w:val="000009"/>
                <w:spacing w:val="-2"/>
              </w:rPr>
              <w:t xml:space="preserve"> </w:t>
            </w:r>
            <w:r>
              <w:rPr>
                <w:color w:val="000009"/>
              </w:rPr>
              <w:t>e CT maior ou igual a 130.</w:t>
            </w:r>
          </w:p>
        </w:tc>
        <w:tc>
          <w:tcPr>
            <w:tcW w:w="1592" w:type="dxa"/>
          </w:tcPr>
          <w:p w14:paraId="4160C9FA" w14:textId="77777777" w:rsidR="00E75839" w:rsidRDefault="00E75839">
            <w:pPr>
              <w:pStyle w:val="TableParagraph"/>
              <w:spacing w:before="241"/>
              <w:ind w:left="0"/>
              <w:rPr>
                <w:rFonts w:ascii="Arial"/>
                <w:b/>
              </w:rPr>
            </w:pPr>
          </w:p>
          <w:p w14:paraId="393154FC" w14:textId="77777777" w:rsidR="00E75839" w:rsidRDefault="00654154">
            <w:pPr>
              <w:pStyle w:val="TableParagraph"/>
              <w:spacing w:before="0"/>
            </w:pPr>
            <w:r>
              <w:rPr>
                <w:color w:val="000009"/>
                <w:spacing w:val="-2"/>
              </w:rPr>
              <w:t>Adicional</w:t>
            </w:r>
          </w:p>
        </w:tc>
      </w:tr>
      <w:tr w:rsidR="00E75839" w14:paraId="510AAA6C" w14:textId="77777777">
        <w:trPr>
          <w:trHeight w:val="491"/>
        </w:trPr>
        <w:tc>
          <w:tcPr>
            <w:tcW w:w="7658" w:type="dxa"/>
          </w:tcPr>
          <w:p w14:paraId="7F6BDA8C" w14:textId="77777777" w:rsidR="00E75839" w:rsidRDefault="00654154">
            <w:pPr>
              <w:pStyle w:val="TableParagraph"/>
              <w:spacing w:before="4"/>
              <w:ind w:left="1141"/>
            </w:pPr>
            <w:r>
              <w:rPr>
                <w:color w:val="000009"/>
              </w:rPr>
              <w:t>V.</w:t>
            </w:r>
            <w:r>
              <w:rPr>
                <w:color w:val="000009"/>
                <w:spacing w:val="1"/>
              </w:rPr>
              <w:t xml:space="preserve"> </w:t>
            </w:r>
            <w:r>
              <w:rPr>
                <w:color w:val="000009"/>
                <w:spacing w:val="-2"/>
              </w:rPr>
              <w:t>Esquadrias</w:t>
            </w:r>
          </w:p>
        </w:tc>
        <w:tc>
          <w:tcPr>
            <w:tcW w:w="1592" w:type="dxa"/>
          </w:tcPr>
          <w:p w14:paraId="67AC1E13" w14:textId="77777777" w:rsidR="00E75839" w:rsidRDefault="00654154">
            <w:pPr>
              <w:pStyle w:val="TableParagraph"/>
              <w:spacing w:before="4"/>
            </w:pPr>
            <w:r>
              <w:rPr>
                <w:color w:val="000009"/>
                <w:spacing w:val="-2"/>
              </w:rPr>
              <w:t>Requisito</w:t>
            </w:r>
          </w:p>
        </w:tc>
      </w:tr>
      <w:tr w:rsidR="00E75839" w14:paraId="09AA972B" w14:textId="77777777">
        <w:trPr>
          <w:trHeight w:val="491"/>
        </w:trPr>
        <w:tc>
          <w:tcPr>
            <w:tcW w:w="7658" w:type="dxa"/>
          </w:tcPr>
          <w:p w14:paraId="2138E42D" w14:textId="77777777" w:rsidR="00E75839" w:rsidRDefault="00654154">
            <w:pPr>
              <w:pStyle w:val="TableParagraph"/>
              <w:spacing w:before="4"/>
              <w:ind w:left="1141"/>
            </w:pPr>
            <w:r>
              <w:rPr>
                <w:color w:val="000009"/>
              </w:rPr>
              <w:t>a)</w:t>
            </w:r>
            <w:r>
              <w:rPr>
                <w:color w:val="000009"/>
                <w:spacing w:val="-1"/>
              </w:rPr>
              <w:t xml:space="preserve"> </w:t>
            </w:r>
            <w:r>
              <w:rPr>
                <w:color w:val="000009"/>
              </w:rPr>
              <w:t>Portas</w:t>
            </w:r>
            <w:r>
              <w:rPr>
                <w:color w:val="000009"/>
                <w:spacing w:val="-3"/>
              </w:rPr>
              <w:t xml:space="preserve"> </w:t>
            </w:r>
            <w:r>
              <w:rPr>
                <w:color w:val="000009"/>
              </w:rPr>
              <w:t>e</w:t>
            </w:r>
            <w:r>
              <w:rPr>
                <w:color w:val="000009"/>
                <w:spacing w:val="-2"/>
              </w:rPr>
              <w:t xml:space="preserve"> ferragens:</w:t>
            </w:r>
          </w:p>
        </w:tc>
        <w:tc>
          <w:tcPr>
            <w:tcW w:w="1592" w:type="dxa"/>
          </w:tcPr>
          <w:p w14:paraId="1E965E41" w14:textId="77777777" w:rsidR="00E75839" w:rsidRDefault="00654154">
            <w:pPr>
              <w:pStyle w:val="TableParagraph"/>
              <w:spacing w:before="4"/>
            </w:pPr>
            <w:r>
              <w:rPr>
                <w:color w:val="000009"/>
                <w:spacing w:val="-2"/>
              </w:rPr>
              <w:t>Obrigatório</w:t>
            </w:r>
          </w:p>
        </w:tc>
      </w:tr>
      <w:tr w:rsidR="00E75839" w14:paraId="6BCD7766" w14:textId="77777777">
        <w:trPr>
          <w:trHeight w:val="1365"/>
        </w:trPr>
        <w:tc>
          <w:tcPr>
            <w:tcW w:w="7658" w:type="dxa"/>
          </w:tcPr>
          <w:p w14:paraId="7075FEE5" w14:textId="77777777" w:rsidR="00E75839" w:rsidRDefault="00654154">
            <w:pPr>
              <w:pStyle w:val="TableParagraph"/>
              <w:spacing w:line="276" w:lineRule="auto"/>
              <w:ind w:left="9" w:right="-15" w:firstLine="1132"/>
              <w:jc w:val="both"/>
            </w:pPr>
            <w:r>
              <w:rPr>
                <w:color w:val="000009"/>
              </w:rPr>
              <w:t>i. Portas de acesso e internas em madeira. Em regiões litorâneas ou meio agressivo, admite- se no acesso à unidade porta de aço, PVC ou de alumínio, desde que não possuam vidros em altura inferior à 1,10 m em relação ao piso acabado.</w:t>
            </w:r>
          </w:p>
        </w:tc>
        <w:tc>
          <w:tcPr>
            <w:tcW w:w="1592" w:type="dxa"/>
          </w:tcPr>
          <w:p w14:paraId="79C092D2" w14:textId="77777777" w:rsidR="00E75839" w:rsidRDefault="00654154">
            <w:pPr>
              <w:pStyle w:val="TableParagraph"/>
              <w:spacing w:before="4"/>
            </w:pPr>
            <w:r>
              <w:rPr>
                <w:color w:val="000009"/>
                <w:spacing w:val="-2"/>
              </w:rPr>
              <w:t>Obrigatório</w:t>
            </w:r>
          </w:p>
        </w:tc>
      </w:tr>
      <w:tr w:rsidR="00E75839" w14:paraId="4DF2C10C" w14:textId="77777777">
        <w:trPr>
          <w:trHeight w:val="2235"/>
        </w:trPr>
        <w:tc>
          <w:tcPr>
            <w:tcW w:w="7658" w:type="dxa"/>
          </w:tcPr>
          <w:p w14:paraId="446A80A9" w14:textId="77777777" w:rsidR="00E75839" w:rsidRDefault="00654154">
            <w:pPr>
              <w:pStyle w:val="TableParagraph"/>
              <w:spacing w:before="0" w:line="276" w:lineRule="auto"/>
              <w:ind w:left="9" w:right="-15" w:firstLine="1132"/>
              <w:jc w:val="both"/>
            </w:pPr>
            <w:r>
              <w:rPr>
                <w:color w:val="000009"/>
              </w:rPr>
              <w:t>ii. Batente em aço ou madeira desde que possibilite a inversão do sentido de abertura das portas. Vão livre entre batentes de 0,80 m x 2,10 m em todas as portas. Previsão de área de aproximação para abertura das portas de acesso (0,60 m interno e 0,30 m externo). Maçanetas de alavanca devem estar entre 0,90 m a 1,10 m do piso. Em tipologia de casa prever ao menos duas portas de acesso, sendo 01 (uma) na sala para acesso principal e outra para acesso de serviço na cozinha/área de serviço.</w:t>
            </w:r>
          </w:p>
        </w:tc>
        <w:tc>
          <w:tcPr>
            <w:tcW w:w="1592" w:type="dxa"/>
          </w:tcPr>
          <w:p w14:paraId="44D6AFEE" w14:textId="77777777" w:rsidR="00E75839" w:rsidRDefault="00E75839">
            <w:pPr>
              <w:pStyle w:val="TableParagraph"/>
              <w:spacing w:before="241"/>
              <w:ind w:left="0"/>
              <w:rPr>
                <w:rFonts w:ascii="Arial"/>
                <w:b/>
              </w:rPr>
            </w:pPr>
          </w:p>
          <w:p w14:paraId="7B2823CF" w14:textId="77777777" w:rsidR="00E75839" w:rsidRDefault="00654154">
            <w:pPr>
              <w:pStyle w:val="TableParagraph"/>
              <w:spacing w:before="0"/>
            </w:pPr>
            <w:r>
              <w:rPr>
                <w:color w:val="000009"/>
                <w:spacing w:val="-2"/>
              </w:rPr>
              <w:t>Obrigatório</w:t>
            </w:r>
          </w:p>
        </w:tc>
      </w:tr>
      <w:tr w:rsidR="00E75839" w14:paraId="56C23813" w14:textId="77777777">
        <w:trPr>
          <w:trHeight w:val="782"/>
        </w:trPr>
        <w:tc>
          <w:tcPr>
            <w:tcW w:w="7658" w:type="dxa"/>
          </w:tcPr>
          <w:p w14:paraId="74E4C525" w14:textId="77777777" w:rsidR="00E75839" w:rsidRDefault="00654154">
            <w:pPr>
              <w:pStyle w:val="TableParagraph"/>
              <w:spacing w:before="0" w:line="278" w:lineRule="auto"/>
              <w:ind w:left="9" w:firstLine="1132"/>
            </w:pPr>
            <w:r>
              <w:rPr>
                <w:color w:val="000009"/>
              </w:rPr>
              <w:t>iii.</w:t>
            </w:r>
            <w:r>
              <w:rPr>
                <w:color w:val="000009"/>
                <w:spacing w:val="80"/>
                <w:w w:val="150"/>
              </w:rPr>
              <w:t xml:space="preserve"> </w:t>
            </w:r>
            <w:r>
              <w:rPr>
                <w:color w:val="000009"/>
              </w:rPr>
              <w:t>Em</w:t>
            </w:r>
            <w:r>
              <w:rPr>
                <w:color w:val="000009"/>
                <w:spacing w:val="80"/>
                <w:w w:val="150"/>
              </w:rPr>
              <w:t xml:space="preserve"> </w:t>
            </w:r>
            <w:r>
              <w:rPr>
                <w:color w:val="000009"/>
              </w:rPr>
              <w:t>portas</w:t>
            </w:r>
            <w:r>
              <w:rPr>
                <w:color w:val="000009"/>
                <w:spacing w:val="80"/>
                <w:w w:val="150"/>
              </w:rPr>
              <w:t xml:space="preserve"> </w:t>
            </w:r>
            <w:r>
              <w:rPr>
                <w:color w:val="000009"/>
              </w:rPr>
              <w:t>de</w:t>
            </w:r>
            <w:r>
              <w:rPr>
                <w:color w:val="000009"/>
                <w:spacing w:val="80"/>
                <w:w w:val="150"/>
              </w:rPr>
              <w:t xml:space="preserve"> </w:t>
            </w:r>
            <w:r>
              <w:rPr>
                <w:color w:val="000009"/>
              </w:rPr>
              <w:t>aço,</w:t>
            </w:r>
            <w:r>
              <w:rPr>
                <w:color w:val="000009"/>
                <w:spacing w:val="80"/>
                <w:w w:val="150"/>
              </w:rPr>
              <w:t xml:space="preserve"> </w:t>
            </w:r>
            <w:r>
              <w:rPr>
                <w:color w:val="000009"/>
              </w:rPr>
              <w:t>pintura</w:t>
            </w:r>
            <w:r>
              <w:rPr>
                <w:color w:val="000009"/>
                <w:spacing w:val="80"/>
                <w:w w:val="150"/>
              </w:rPr>
              <w:t xml:space="preserve"> </w:t>
            </w:r>
            <w:r>
              <w:rPr>
                <w:color w:val="000009"/>
              </w:rPr>
              <w:t>com</w:t>
            </w:r>
            <w:r>
              <w:rPr>
                <w:color w:val="000009"/>
                <w:spacing w:val="80"/>
                <w:w w:val="150"/>
              </w:rPr>
              <w:t xml:space="preserve"> </w:t>
            </w:r>
            <w:r>
              <w:rPr>
                <w:color w:val="000009"/>
              </w:rPr>
              <w:t>esmalte</w:t>
            </w:r>
            <w:r>
              <w:rPr>
                <w:color w:val="000009"/>
                <w:spacing w:val="80"/>
                <w:w w:val="150"/>
              </w:rPr>
              <w:t xml:space="preserve"> </w:t>
            </w:r>
            <w:r>
              <w:rPr>
                <w:color w:val="000009"/>
              </w:rPr>
              <w:t>sobre</w:t>
            </w:r>
            <w:r>
              <w:rPr>
                <w:color w:val="000009"/>
                <w:spacing w:val="80"/>
                <w:w w:val="150"/>
              </w:rPr>
              <w:t xml:space="preserve"> </w:t>
            </w:r>
            <w:r>
              <w:rPr>
                <w:color w:val="000009"/>
              </w:rPr>
              <w:t>fundo preparador. Em portas de madeira, com esmalte ou verniz.</w:t>
            </w:r>
          </w:p>
        </w:tc>
        <w:tc>
          <w:tcPr>
            <w:tcW w:w="1592" w:type="dxa"/>
          </w:tcPr>
          <w:p w14:paraId="076C09D7" w14:textId="77777777" w:rsidR="00E75839" w:rsidRDefault="00654154">
            <w:pPr>
              <w:pStyle w:val="TableParagraph"/>
            </w:pPr>
            <w:r>
              <w:rPr>
                <w:color w:val="000009"/>
                <w:spacing w:val="-2"/>
              </w:rPr>
              <w:t>Obrigatório</w:t>
            </w:r>
          </w:p>
        </w:tc>
      </w:tr>
      <w:tr w:rsidR="00E75839" w14:paraId="0E8AEADD" w14:textId="77777777">
        <w:trPr>
          <w:trHeight w:val="491"/>
        </w:trPr>
        <w:tc>
          <w:tcPr>
            <w:tcW w:w="7658" w:type="dxa"/>
          </w:tcPr>
          <w:p w14:paraId="73EE08DE" w14:textId="77777777" w:rsidR="00E75839" w:rsidRDefault="00654154">
            <w:pPr>
              <w:pStyle w:val="TableParagraph"/>
              <w:ind w:left="1141"/>
            </w:pPr>
            <w:r>
              <w:rPr>
                <w:color w:val="000009"/>
              </w:rPr>
              <w:t>b)</w:t>
            </w:r>
            <w:r>
              <w:rPr>
                <w:color w:val="000009"/>
                <w:spacing w:val="1"/>
              </w:rPr>
              <w:t xml:space="preserve"> </w:t>
            </w:r>
            <w:r>
              <w:rPr>
                <w:color w:val="000009"/>
                <w:spacing w:val="-2"/>
              </w:rPr>
              <w:t>Janelas:</w:t>
            </w:r>
          </w:p>
        </w:tc>
        <w:tc>
          <w:tcPr>
            <w:tcW w:w="1592" w:type="dxa"/>
          </w:tcPr>
          <w:p w14:paraId="0DD70FEF" w14:textId="77777777" w:rsidR="00E75839" w:rsidRDefault="00654154">
            <w:pPr>
              <w:pStyle w:val="TableParagraph"/>
            </w:pPr>
            <w:r>
              <w:rPr>
                <w:color w:val="000009"/>
                <w:spacing w:val="-2"/>
              </w:rPr>
              <w:t>Obrigatório</w:t>
            </w:r>
          </w:p>
        </w:tc>
      </w:tr>
      <w:tr w:rsidR="00E75839" w14:paraId="7D133672" w14:textId="77777777">
        <w:trPr>
          <w:trHeight w:val="1071"/>
        </w:trPr>
        <w:tc>
          <w:tcPr>
            <w:tcW w:w="7658" w:type="dxa"/>
          </w:tcPr>
          <w:p w14:paraId="0260EC1E" w14:textId="77777777" w:rsidR="00E75839" w:rsidRDefault="00654154">
            <w:pPr>
              <w:pStyle w:val="TableParagraph"/>
              <w:spacing w:before="0" w:line="278" w:lineRule="auto"/>
              <w:ind w:left="9" w:right="-15" w:firstLine="1132"/>
              <w:jc w:val="both"/>
            </w:pPr>
            <w:r>
              <w:rPr>
                <w:color w:val="000009"/>
              </w:rPr>
              <w:t>i. Soluções previstas em todos os vãos externos deverão ser completas e com vidros, sem folhas fixas. É vedada a utilização de aço em regiões litorâneas.</w:t>
            </w:r>
          </w:p>
        </w:tc>
        <w:tc>
          <w:tcPr>
            <w:tcW w:w="1592" w:type="dxa"/>
          </w:tcPr>
          <w:p w14:paraId="5B4EE77B" w14:textId="77777777" w:rsidR="00E75839" w:rsidRDefault="00654154">
            <w:pPr>
              <w:pStyle w:val="TableParagraph"/>
            </w:pPr>
            <w:r>
              <w:rPr>
                <w:color w:val="000009"/>
                <w:spacing w:val="-2"/>
              </w:rPr>
              <w:t>Obrigatório</w:t>
            </w:r>
          </w:p>
        </w:tc>
      </w:tr>
      <w:tr w:rsidR="00E75839" w14:paraId="4651218F" w14:textId="77777777">
        <w:trPr>
          <w:trHeight w:val="781"/>
        </w:trPr>
        <w:tc>
          <w:tcPr>
            <w:tcW w:w="7658" w:type="dxa"/>
          </w:tcPr>
          <w:p w14:paraId="651C9F4F" w14:textId="77777777" w:rsidR="00E75839" w:rsidRDefault="00654154">
            <w:pPr>
              <w:pStyle w:val="TableParagraph"/>
              <w:spacing w:line="278" w:lineRule="auto"/>
              <w:ind w:left="9" w:firstLine="1132"/>
            </w:pPr>
            <w:r>
              <w:rPr>
                <w:color w:val="000009"/>
              </w:rPr>
              <w:t>ii.</w:t>
            </w:r>
            <w:r>
              <w:rPr>
                <w:color w:val="000009"/>
                <w:spacing w:val="32"/>
              </w:rPr>
              <w:t xml:space="preserve"> </w:t>
            </w:r>
            <w:r>
              <w:rPr>
                <w:color w:val="000009"/>
              </w:rPr>
              <w:t>Em</w:t>
            </w:r>
            <w:r>
              <w:rPr>
                <w:color w:val="000009"/>
                <w:spacing w:val="32"/>
              </w:rPr>
              <w:t xml:space="preserve"> </w:t>
            </w:r>
            <w:r>
              <w:rPr>
                <w:color w:val="000009"/>
              </w:rPr>
              <w:t>regiões</w:t>
            </w:r>
            <w:r>
              <w:rPr>
                <w:color w:val="000009"/>
                <w:spacing w:val="31"/>
              </w:rPr>
              <w:t xml:space="preserve"> </w:t>
            </w:r>
            <w:r>
              <w:rPr>
                <w:color w:val="000009"/>
              </w:rPr>
              <w:t>litorâneas ou</w:t>
            </w:r>
            <w:r>
              <w:rPr>
                <w:color w:val="000009"/>
                <w:spacing w:val="30"/>
              </w:rPr>
              <w:t xml:space="preserve"> </w:t>
            </w:r>
            <w:r>
              <w:rPr>
                <w:color w:val="000009"/>
              </w:rPr>
              <w:t>meio</w:t>
            </w:r>
            <w:r>
              <w:rPr>
                <w:color w:val="000009"/>
                <w:spacing w:val="31"/>
              </w:rPr>
              <w:t xml:space="preserve"> </w:t>
            </w:r>
            <w:r>
              <w:rPr>
                <w:color w:val="000009"/>
              </w:rPr>
              <w:t>agressivo,</w:t>
            </w:r>
            <w:r>
              <w:rPr>
                <w:color w:val="000009"/>
                <w:spacing w:val="32"/>
              </w:rPr>
              <w:t xml:space="preserve"> </w:t>
            </w:r>
            <w:r>
              <w:rPr>
                <w:color w:val="000009"/>
              </w:rPr>
              <w:t>admitem-se janelas em madeira, PVC ou alumínio.</w:t>
            </w:r>
          </w:p>
        </w:tc>
        <w:tc>
          <w:tcPr>
            <w:tcW w:w="1592" w:type="dxa"/>
          </w:tcPr>
          <w:p w14:paraId="1618891F" w14:textId="77777777" w:rsidR="00E75839" w:rsidRDefault="00654154">
            <w:pPr>
              <w:pStyle w:val="TableParagraph"/>
              <w:spacing w:before="4"/>
            </w:pPr>
            <w:r>
              <w:rPr>
                <w:color w:val="000009"/>
                <w:spacing w:val="-2"/>
              </w:rPr>
              <w:t>Obrigatório</w:t>
            </w:r>
          </w:p>
        </w:tc>
      </w:tr>
      <w:tr w:rsidR="00E75839" w14:paraId="1BF972A3" w14:textId="77777777">
        <w:trPr>
          <w:trHeight w:val="1365"/>
        </w:trPr>
        <w:tc>
          <w:tcPr>
            <w:tcW w:w="7658" w:type="dxa"/>
          </w:tcPr>
          <w:p w14:paraId="318146BD" w14:textId="77777777" w:rsidR="00E75839" w:rsidRDefault="00654154">
            <w:pPr>
              <w:pStyle w:val="TableParagraph"/>
              <w:spacing w:line="276" w:lineRule="auto"/>
              <w:ind w:left="9" w:right="-15" w:firstLine="1132"/>
              <w:jc w:val="both"/>
            </w:pPr>
            <w:r>
              <w:rPr>
                <w:color w:val="000009"/>
              </w:rPr>
              <w:t>iii. É obrigatório o uso de vergas e contravergas com transpasse mínimo</w:t>
            </w:r>
            <w:r>
              <w:rPr>
                <w:color w:val="000009"/>
                <w:spacing w:val="-1"/>
              </w:rPr>
              <w:t xml:space="preserve"> </w:t>
            </w:r>
            <w:r>
              <w:rPr>
                <w:color w:val="000009"/>
              </w:rPr>
              <w:t>de</w:t>
            </w:r>
            <w:r>
              <w:rPr>
                <w:color w:val="000009"/>
                <w:spacing w:val="-1"/>
              </w:rPr>
              <w:t xml:space="preserve"> </w:t>
            </w:r>
            <w:r>
              <w:rPr>
                <w:color w:val="000009"/>
              </w:rPr>
              <w:t>0,30</w:t>
            </w:r>
            <w:r>
              <w:rPr>
                <w:color w:val="000009"/>
                <w:spacing w:val="-3"/>
              </w:rPr>
              <w:t xml:space="preserve"> </w:t>
            </w:r>
            <w:r>
              <w:rPr>
                <w:color w:val="000009"/>
              </w:rPr>
              <w:t>m, além</w:t>
            </w:r>
            <w:r>
              <w:rPr>
                <w:color w:val="000009"/>
                <w:spacing w:val="-2"/>
              </w:rPr>
              <w:t xml:space="preserve"> </w:t>
            </w:r>
            <w:r>
              <w:rPr>
                <w:color w:val="000009"/>
              </w:rPr>
              <w:t>de peitoril com pingadeira e</w:t>
            </w:r>
            <w:r>
              <w:rPr>
                <w:color w:val="000009"/>
                <w:spacing w:val="-1"/>
              </w:rPr>
              <w:t xml:space="preserve"> </w:t>
            </w:r>
            <w:r>
              <w:rPr>
                <w:color w:val="000009"/>
              </w:rPr>
              <w:t>transpasse</w:t>
            </w:r>
            <w:r>
              <w:rPr>
                <w:color w:val="000009"/>
                <w:spacing w:val="-1"/>
              </w:rPr>
              <w:t xml:space="preserve"> </w:t>
            </w:r>
            <w:r>
              <w:rPr>
                <w:color w:val="000009"/>
              </w:rPr>
              <w:t>de 2</w:t>
            </w:r>
            <w:r>
              <w:rPr>
                <w:color w:val="000009"/>
                <w:spacing w:val="-1"/>
              </w:rPr>
              <w:t xml:space="preserve"> </w:t>
            </w:r>
            <w:r>
              <w:rPr>
                <w:color w:val="000009"/>
              </w:rPr>
              <w:t>cm para cada lado do vão, ou solução equivalente que evite manchas de escorrimento de água abaixo do vão das janelas.</w:t>
            </w:r>
          </w:p>
        </w:tc>
        <w:tc>
          <w:tcPr>
            <w:tcW w:w="1592" w:type="dxa"/>
          </w:tcPr>
          <w:p w14:paraId="478387B1" w14:textId="77777777" w:rsidR="00E75839" w:rsidRDefault="00654154">
            <w:pPr>
              <w:pStyle w:val="TableParagraph"/>
              <w:spacing w:before="4"/>
            </w:pPr>
            <w:r>
              <w:rPr>
                <w:color w:val="000009"/>
                <w:spacing w:val="-2"/>
              </w:rPr>
              <w:t>Obrigatório</w:t>
            </w:r>
          </w:p>
        </w:tc>
      </w:tr>
      <w:tr w:rsidR="00E75839" w14:paraId="063BC795" w14:textId="77777777">
        <w:trPr>
          <w:trHeight w:val="491"/>
        </w:trPr>
        <w:tc>
          <w:tcPr>
            <w:tcW w:w="7658" w:type="dxa"/>
          </w:tcPr>
          <w:p w14:paraId="4BAF88D1" w14:textId="77777777" w:rsidR="00E75839" w:rsidRDefault="00654154">
            <w:pPr>
              <w:pStyle w:val="TableParagraph"/>
              <w:ind w:left="1141"/>
            </w:pPr>
            <w:r>
              <w:rPr>
                <w:color w:val="000009"/>
              </w:rPr>
              <w:t>iv.</w:t>
            </w:r>
            <w:r>
              <w:rPr>
                <w:color w:val="000009"/>
                <w:spacing w:val="-4"/>
              </w:rPr>
              <w:t xml:space="preserve"> </w:t>
            </w:r>
            <w:r>
              <w:rPr>
                <w:color w:val="000009"/>
              </w:rPr>
              <w:t>É</w:t>
            </w:r>
            <w:r>
              <w:rPr>
                <w:color w:val="000009"/>
                <w:spacing w:val="-3"/>
              </w:rPr>
              <w:t xml:space="preserve"> </w:t>
            </w:r>
            <w:r>
              <w:rPr>
                <w:color w:val="000009"/>
              </w:rPr>
              <w:t>vedado</w:t>
            </w:r>
            <w:r>
              <w:rPr>
                <w:color w:val="000009"/>
                <w:spacing w:val="-6"/>
              </w:rPr>
              <w:t xml:space="preserve"> </w:t>
            </w:r>
            <w:r>
              <w:rPr>
                <w:color w:val="000009"/>
              </w:rPr>
              <w:t>o</w:t>
            </w:r>
            <w:r>
              <w:rPr>
                <w:color w:val="000009"/>
                <w:spacing w:val="-5"/>
              </w:rPr>
              <w:t xml:space="preserve"> </w:t>
            </w:r>
            <w:r>
              <w:rPr>
                <w:color w:val="000009"/>
              </w:rPr>
              <w:t>uso</w:t>
            </w:r>
            <w:r>
              <w:rPr>
                <w:color w:val="000009"/>
                <w:spacing w:val="-3"/>
              </w:rPr>
              <w:t xml:space="preserve"> </w:t>
            </w:r>
            <w:r>
              <w:rPr>
                <w:color w:val="000009"/>
              </w:rPr>
              <w:t>de</w:t>
            </w:r>
            <w:r>
              <w:rPr>
                <w:color w:val="000009"/>
                <w:spacing w:val="-6"/>
              </w:rPr>
              <w:t xml:space="preserve"> </w:t>
            </w:r>
            <w:r>
              <w:rPr>
                <w:color w:val="000009"/>
              </w:rPr>
              <w:t>cobogós</w:t>
            </w:r>
            <w:r>
              <w:rPr>
                <w:color w:val="000009"/>
                <w:spacing w:val="-2"/>
              </w:rPr>
              <w:t xml:space="preserve"> </w:t>
            </w:r>
            <w:r>
              <w:rPr>
                <w:color w:val="000009"/>
              </w:rPr>
              <w:t>em</w:t>
            </w:r>
            <w:r>
              <w:rPr>
                <w:color w:val="000009"/>
                <w:spacing w:val="-5"/>
              </w:rPr>
              <w:t xml:space="preserve"> </w:t>
            </w:r>
            <w:r>
              <w:rPr>
                <w:color w:val="000009"/>
              </w:rPr>
              <w:t>substituição</w:t>
            </w:r>
            <w:r>
              <w:rPr>
                <w:color w:val="000009"/>
                <w:spacing w:val="-3"/>
              </w:rPr>
              <w:t xml:space="preserve"> </w:t>
            </w:r>
            <w:r>
              <w:rPr>
                <w:color w:val="000009"/>
              </w:rPr>
              <w:t>às</w:t>
            </w:r>
            <w:r>
              <w:rPr>
                <w:color w:val="000009"/>
                <w:spacing w:val="-2"/>
              </w:rPr>
              <w:t xml:space="preserve"> janelas.</w:t>
            </w:r>
          </w:p>
        </w:tc>
        <w:tc>
          <w:tcPr>
            <w:tcW w:w="1592" w:type="dxa"/>
          </w:tcPr>
          <w:p w14:paraId="28209D35" w14:textId="77777777" w:rsidR="00E75839" w:rsidRDefault="00654154">
            <w:pPr>
              <w:pStyle w:val="TableParagraph"/>
            </w:pPr>
            <w:r>
              <w:rPr>
                <w:color w:val="000009"/>
                <w:spacing w:val="-2"/>
              </w:rPr>
              <w:t>Obrigatório</w:t>
            </w:r>
          </w:p>
        </w:tc>
      </w:tr>
      <w:tr w:rsidR="00E75839" w14:paraId="7C0ACE34" w14:textId="77777777">
        <w:trPr>
          <w:trHeight w:val="781"/>
        </w:trPr>
        <w:tc>
          <w:tcPr>
            <w:tcW w:w="7658" w:type="dxa"/>
          </w:tcPr>
          <w:p w14:paraId="3E6463FD" w14:textId="77777777" w:rsidR="00E75839" w:rsidRDefault="00654154">
            <w:pPr>
              <w:pStyle w:val="TableParagraph"/>
              <w:spacing w:before="0" w:line="278" w:lineRule="auto"/>
              <w:ind w:left="9" w:firstLine="1132"/>
            </w:pPr>
            <w:r>
              <w:rPr>
                <w:color w:val="000009"/>
              </w:rPr>
              <w:t>v.</w:t>
            </w:r>
            <w:r>
              <w:rPr>
                <w:color w:val="000009"/>
                <w:spacing w:val="80"/>
                <w:w w:val="150"/>
              </w:rPr>
              <w:t xml:space="preserve"> </w:t>
            </w:r>
            <w:r>
              <w:rPr>
                <w:color w:val="000009"/>
              </w:rPr>
              <w:t>Em</w:t>
            </w:r>
            <w:r>
              <w:rPr>
                <w:color w:val="000009"/>
                <w:spacing w:val="80"/>
                <w:w w:val="150"/>
              </w:rPr>
              <w:t xml:space="preserve"> </w:t>
            </w:r>
            <w:r>
              <w:rPr>
                <w:color w:val="000009"/>
              </w:rPr>
              <w:t>janelas</w:t>
            </w:r>
            <w:r>
              <w:rPr>
                <w:color w:val="000009"/>
                <w:spacing w:val="80"/>
                <w:w w:val="150"/>
              </w:rPr>
              <w:t xml:space="preserve"> </w:t>
            </w:r>
            <w:r>
              <w:rPr>
                <w:color w:val="000009"/>
              </w:rPr>
              <w:t>de</w:t>
            </w:r>
            <w:r>
              <w:rPr>
                <w:color w:val="000009"/>
                <w:spacing w:val="80"/>
                <w:w w:val="150"/>
              </w:rPr>
              <w:t xml:space="preserve"> </w:t>
            </w:r>
            <w:r>
              <w:rPr>
                <w:color w:val="000009"/>
              </w:rPr>
              <w:t>aço,</w:t>
            </w:r>
            <w:r>
              <w:rPr>
                <w:color w:val="000009"/>
                <w:spacing w:val="80"/>
                <w:w w:val="150"/>
              </w:rPr>
              <w:t xml:space="preserve"> </w:t>
            </w:r>
            <w:r>
              <w:rPr>
                <w:color w:val="000009"/>
              </w:rPr>
              <w:t>pintura</w:t>
            </w:r>
            <w:r>
              <w:rPr>
                <w:color w:val="000009"/>
                <w:spacing w:val="80"/>
                <w:w w:val="150"/>
              </w:rPr>
              <w:t xml:space="preserve"> </w:t>
            </w:r>
            <w:r>
              <w:rPr>
                <w:color w:val="000009"/>
              </w:rPr>
              <w:t>com</w:t>
            </w:r>
            <w:r>
              <w:rPr>
                <w:color w:val="000009"/>
                <w:spacing w:val="80"/>
                <w:w w:val="150"/>
              </w:rPr>
              <w:t xml:space="preserve"> </w:t>
            </w:r>
            <w:r>
              <w:rPr>
                <w:color w:val="000009"/>
              </w:rPr>
              <w:t>esmalte</w:t>
            </w:r>
            <w:r>
              <w:rPr>
                <w:color w:val="000009"/>
                <w:spacing w:val="80"/>
                <w:w w:val="150"/>
              </w:rPr>
              <w:t xml:space="preserve"> </w:t>
            </w:r>
            <w:r>
              <w:rPr>
                <w:color w:val="000009"/>
              </w:rPr>
              <w:t>sobre</w:t>
            </w:r>
            <w:r>
              <w:rPr>
                <w:color w:val="000009"/>
                <w:spacing w:val="80"/>
                <w:w w:val="150"/>
              </w:rPr>
              <w:t xml:space="preserve"> </w:t>
            </w:r>
            <w:r>
              <w:rPr>
                <w:color w:val="000009"/>
              </w:rPr>
              <w:t>fundo preparador. Em janelas de madeira, com esmalte ou verniz.</w:t>
            </w:r>
          </w:p>
        </w:tc>
        <w:tc>
          <w:tcPr>
            <w:tcW w:w="1592" w:type="dxa"/>
          </w:tcPr>
          <w:p w14:paraId="2C5CB7FA" w14:textId="77777777" w:rsidR="00E75839" w:rsidRDefault="00654154">
            <w:pPr>
              <w:pStyle w:val="TableParagraph"/>
            </w:pPr>
            <w:r>
              <w:rPr>
                <w:color w:val="000009"/>
                <w:spacing w:val="-2"/>
              </w:rPr>
              <w:t>Obrigatório</w:t>
            </w:r>
          </w:p>
        </w:tc>
      </w:tr>
      <w:tr w:rsidR="00E75839" w14:paraId="40122D37" w14:textId="77777777">
        <w:trPr>
          <w:trHeight w:val="1225"/>
        </w:trPr>
        <w:tc>
          <w:tcPr>
            <w:tcW w:w="7658" w:type="dxa"/>
          </w:tcPr>
          <w:p w14:paraId="45959FAB" w14:textId="77777777" w:rsidR="00E75839" w:rsidRDefault="00654154">
            <w:pPr>
              <w:pStyle w:val="TableParagraph"/>
              <w:spacing w:before="0" w:line="276" w:lineRule="auto"/>
              <w:ind w:left="9" w:right="-15" w:firstLine="1132"/>
              <w:jc w:val="both"/>
            </w:pPr>
            <w:r>
              <w:rPr>
                <w:color w:val="000009"/>
              </w:rPr>
              <w:t>vi.Em todas as zonas bioclimáticas, as esquadrias de dormitórios devem ser dotadas de</w:t>
            </w:r>
            <w:r>
              <w:rPr>
                <w:color w:val="000009"/>
                <w:spacing w:val="-1"/>
              </w:rPr>
              <w:t xml:space="preserve"> </w:t>
            </w:r>
            <w:r>
              <w:rPr>
                <w:color w:val="000009"/>
              </w:rPr>
              <w:t>recurso (veneziana, varanda, brise, beiral, anteparo ou equivalente) que</w:t>
            </w:r>
            <w:r>
              <w:rPr>
                <w:color w:val="000009"/>
                <w:spacing w:val="-3"/>
              </w:rPr>
              <w:t xml:space="preserve"> </w:t>
            </w:r>
            <w:r>
              <w:rPr>
                <w:color w:val="000009"/>
              </w:rPr>
              <w:t>permita</w:t>
            </w:r>
            <w:r>
              <w:rPr>
                <w:color w:val="000009"/>
                <w:spacing w:val="-3"/>
              </w:rPr>
              <w:t xml:space="preserve"> </w:t>
            </w:r>
            <w:r>
              <w:rPr>
                <w:color w:val="000009"/>
              </w:rPr>
              <w:t>o</w:t>
            </w:r>
            <w:r>
              <w:rPr>
                <w:color w:val="000009"/>
                <w:spacing w:val="-3"/>
              </w:rPr>
              <w:t xml:space="preserve"> </w:t>
            </w:r>
            <w:r>
              <w:rPr>
                <w:color w:val="000009"/>
              </w:rPr>
              <w:t>sombreamento</w:t>
            </w:r>
            <w:r>
              <w:rPr>
                <w:color w:val="000009"/>
                <w:spacing w:val="-3"/>
              </w:rPr>
              <w:t xml:space="preserve"> </w:t>
            </w:r>
            <w:r>
              <w:rPr>
                <w:color w:val="000009"/>
              </w:rPr>
              <w:t>externo com garantia</w:t>
            </w:r>
            <w:r>
              <w:rPr>
                <w:color w:val="000009"/>
                <w:spacing w:val="-3"/>
              </w:rPr>
              <w:t xml:space="preserve"> </w:t>
            </w:r>
            <w:r>
              <w:rPr>
                <w:color w:val="000009"/>
              </w:rPr>
              <w:t>de</w:t>
            </w:r>
            <w:r>
              <w:rPr>
                <w:color w:val="000009"/>
                <w:spacing w:val="-3"/>
              </w:rPr>
              <w:t xml:space="preserve"> </w:t>
            </w:r>
            <w:r>
              <w:rPr>
                <w:color w:val="000009"/>
              </w:rPr>
              <w:t>ventilação natural</w:t>
            </w:r>
            <w:r>
              <w:rPr>
                <w:color w:val="000009"/>
                <w:spacing w:val="31"/>
              </w:rPr>
              <w:t xml:space="preserve"> </w:t>
            </w:r>
            <w:r>
              <w:rPr>
                <w:color w:val="000009"/>
              </w:rPr>
              <w:t>e</w:t>
            </w:r>
            <w:r>
              <w:rPr>
                <w:color w:val="000009"/>
                <w:spacing w:val="29"/>
              </w:rPr>
              <w:t xml:space="preserve"> </w:t>
            </w:r>
            <w:r>
              <w:rPr>
                <w:color w:val="000009"/>
              </w:rPr>
              <w:t>que</w:t>
            </w:r>
            <w:r>
              <w:rPr>
                <w:color w:val="000009"/>
                <w:spacing w:val="29"/>
              </w:rPr>
              <w:t xml:space="preserve"> </w:t>
            </w:r>
            <w:r>
              <w:rPr>
                <w:color w:val="000009"/>
              </w:rPr>
              <w:t>possibilite</w:t>
            </w:r>
            <w:r>
              <w:rPr>
                <w:color w:val="000009"/>
                <w:spacing w:val="32"/>
              </w:rPr>
              <w:t xml:space="preserve"> </w:t>
            </w:r>
            <w:r>
              <w:rPr>
                <w:color w:val="000009"/>
              </w:rPr>
              <w:t>a</w:t>
            </w:r>
            <w:r>
              <w:rPr>
                <w:color w:val="000009"/>
                <w:spacing w:val="32"/>
              </w:rPr>
              <w:t xml:space="preserve"> </w:t>
            </w:r>
            <w:r>
              <w:rPr>
                <w:color w:val="000009"/>
              </w:rPr>
              <w:t>abertura</w:t>
            </w:r>
            <w:r>
              <w:rPr>
                <w:color w:val="000009"/>
                <w:spacing w:val="29"/>
              </w:rPr>
              <w:t xml:space="preserve"> </w:t>
            </w:r>
            <w:r>
              <w:rPr>
                <w:color w:val="000009"/>
              </w:rPr>
              <w:t>da</w:t>
            </w:r>
            <w:r>
              <w:rPr>
                <w:color w:val="000009"/>
                <w:spacing w:val="29"/>
              </w:rPr>
              <w:t xml:space="preserve"> </w:t>
            </w:r>
            <w:r>
              <w:rPr>
                <w:color w:val="000009"/>
              </w:rPr>
              <w:t>janela</w:t>
            </w:r>
            <w:r>
              <w:rPr>
                <w:color w:val="000009"/>
                <w:spacing w:val="32"/>
              </w:rPr>
              <w:t xml:space="preserve"> </w:t>
            </w:r>
            <w:r>
              <w:rPr>
                <w:color w:val="000009"/>
              </w:rPr>
              <w:t>para</w:t>
            </w:r>
            <w:r>
              <w:rPr>
                <w:color w:val="000009"/>
                <w:spacing w:val="32"/>
              </w:rPr>
              <w:t xml:space="preserve"> </w:t>
            </w:r>
            <w:r>
              <w:rPr>
                <w:color w:val="000009"/>
              </w:rPr>
              <w:t>a</w:t>
            </w:r>
            <w:r>
              <w:rPr>
                <w:color w:val="000009"/>
                <w:spacing w:val="29"/>
              </w:rPr>
              <w:t xml:space="preserve"> </w:t>
            </w:r>
            <w:r>
              <w:rPr>
                <w:color w:val="000009"/>
              </w:rPr>
              <w:t>entrada</w:t>
            </w:r>
            <w:r>
              <w:rPr>
                <w:color w:val="000009"/>
                <w:spacing w:val="29"/>
              </w:rPr>
              <w:t xml:space="preserve"> </w:t>
            </w:r>
            <w:r>
              <w:rPr>
                <w:color w:val="000009"/>
              </w:rPr>
              <w:t>de</w:t>
            </w:r>
            <w:r>
              <w:rPr>
                <w:color w:val="000009"/>
                <w:spacing w:val="31"/>
              </w:rPr>
              <w:t xml:space="preserve"> </w:t>
            </w:r>
            <w:r>
              <w:rPr>
                <w:color w:val="000009"/>
              </w:rPr>
              <w:t>luz</w:t>
            </w:r>
            <w:r>
              <w:rPr>
                <w:color w:val="000009"/>
                <w:spacing w:val="29"/>
              </w:rPr>
              <w:t xml:space="preserve"> </w:t>
            </w:r>
            <w:r>
              <w:rPr>
                <w:color w:val="000009"/>
              </w:rPr>
              <w:t>natural</w:t>
            </w:r>
          </w:p>
        </w:tc>
        <w:tc>
          <w:tcPr>
            <w:tcW w:w="1592" w:type="dxa"/>
          </w:tcPr>
          <w:p w14:paraId="181B49DA" w14:textId="77777777" w:rsidR="00E75839" w:rsidRDefault="00E75839">
            <w:pPr>
              <w:pStyle w:val="TableParagraph"/>
              <w:spacing w:before="241"/>
              <w:ind w:left="0"/>
              <w:rPr>
                <w:rFonts w:ascii="Arial"/>
                <w:b/>
              </w:rPr>
            </w:pPr>
          </w:p>
          <w:p w14:paraId="69ECE4CB" w14:textId="77777777" w:rsidR="00E75839" w:rsidRDefault="00654154">
            <w:pPr>
              <w:pStyle w:val="TableParagraph"/>
              <w:spacing w:before="0"/>
            </w:pPr>
            <w:r>
              <w:rPr>
                <w:color w:val="000009"/>
                <w:spacing w:val="-2"/>
              </w:rPr>
              <w:t>Obrigatório</w:t>
            </w:r>
          </w:p>
        </w:tc>
      </w:tr>
    </w:tbl>
    <w:p w14:paraId="145D7F49" w14:textId="77777777" w:rsidR="00E75839" w:rsidRDefault="00E75839">
      <w:pPr>
        <w:pStyle w:val="TableParagraph"/>
        <w:sectPr w:rsidR="00E75839" w:rsidSect="007839B6">
          <w:headerReference w:type="default" r:id="rId51"/>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0DC2F6D7" w14:textId="77777777">
        <w:trPr>
          <w:trHeight w:val="1226"/>
        </w:trPr>
        <w:tc>
          <w:tcPr>
            <w:tcW w:w="7658" w:type="dxa"/>
          </w:tcPr>
          <w:p w14:paraId="61E8C100" w14:textId="77777777" w:rsidR="00E75839" w:rsidRDefault="00654154">
            <w:pPr>
              <w:pStyle w:val="TableParagraph"/>
              <w:spacing w:before="4"/>
              <w:ind w:left="9"/>
            </w:pPr>
            <w:r>
              <w:rPr>
                <w:color w:val="000009"/>
              </w:rPr>
              <w:lastRenderedPageBreak/>
              <w:t>quando</w:t>
            </w:r>
            <w:r>
              <w:rPr>
                <w:color w:val="000009"/>
                <w:spacing w:val="-5"/>
              </w:rPr>
              <w:t xml:space="preserve"> </w:t>
            </w:r>
            <w:r>
              <w:rPr>
                <w:color w:val="000009"/>
                <w:spacing w:val="-2"/>
              </w:rPr>
              <w:t>desejado.</w:t>
            </w:r>
          </w:p>
        </w:tc>
        <w:tc>
          <w:tcPr>
            <w:tcW w:w="1592" w:type="dxa"/>
          </w:tcPr>
          <w:p w14:paraId="394100A8" w14:textId="77777777" w:rsidR="00E75839" w:rsidRDefault="00E75839">
            <w:pPr>
              <w:pStyle w:val="TableParagraph"/>
              <w:spacing w:before="0"/>
              <w:ind w:left="0"/>
              <w:rPr>
                <w:rFonts w:ascii="Times New Roman"/>
              </w:rPr>
            </w:pPr>
          </w:p>
        </w:tc>
      </w:tr>
      <w:tr w:rsidR="00E75839" w14:paraId="545C8A90" w14:textId="77777777">
        <w:trPr>
          <w:trHeight w:val="1071"/>
        </w:trPr>
        <w:tc>
          <w:tcPr>
            <w:tcW w:w="7658" w:type="dxa"/>
          </w:tcPr>
          <w:p w14:paraId="0B84465D" w14:textId="77777777" w:rsidR="00E75839" w:rsidRDefault="00654154">
            <w:pPr>
              <w:pStyle w:val="TableParagraph"/>
              <w:spacing w:line="276" w:lineRule="auto"/>
              <w:ind w:left="9" w:right="-15" w:firstLine="1132"/>
              <w:jc w:val="both"/>
            </w:pPr>
            <w:r>
              <w:rPr>
                <w:color w:val="000009"/>
              </w:rPr>
              <w:t>vi.1. Os elementos utilizados para permitir o sombreamento</w:t>
            </w:r>
            <w:r>
              <w:rPr>
                <w:color w:val="000009"/>
                <w:spacing w:val="40"/>
              </w:rPr>
              <w:t xml:space="preserve"> </w:t>
            </w:r>
            <w:r>
              <w:rPr>
                <w:color w:val="000009"/>
              </w:rPr>
              <w:t>devem possibilitar a abertura total da janela para a entrada de luz natural quando desejado.</w:t>
            </w:r>
          </w:p>
        </w:tc>
        <w:tc>
          <w:tcPr>
            <w:tcW w:w="1592" w:type="dxa"/>
          </w:tcPr>
          <w:p w14:paraId="6C8C105C" w14:textId="77777777" w:rsidR="00E75839" w:rsidRDefault="00654154">
            <w:pPr>
              <w:pStyle w:val="TableParagraph"/>
              <w:spacing w:before="4"/>
            </w:pPr>
            <w:r>
              <w:rPr>
                <w:color w:val="000009"/>
                <w:spacing w:val="-2"/>
              </w:rPr>
              <w:t>Adicional</w:t>
            </w:r>
          </w:p>
        </w:tc>
      </w:tr>
      <w:tr w:rsidR="00E75839" w14:paraId="388316E7" w14:textId="77777777">
        <w:trPr>
          <w:trHeight w:val="1364"/>
        </w:trPr>
        <w:tc>
          <w:tcPr>
            <w:tcW w:w="7658" w:type="dxa"/>
          </w:tcPr>
          <w:p w14:paraId="7D3C9AF0" w14:textId="77777777" w:rsidR="00E75839" w:rsidRDefault="00654154">
            <w:pPr>
              <w:pStyle w:val="TableParagraph"/>
              <w:spacing w:line="276" w:lineRule="auto"/>
              <w:ind w:left="9" w:right="-15" w:firstLine="1132"/>
              <w:jc w:val="both"/>
            </w:pPr>
            <w:r>
              <w:rPr>
                <w:color w:val="000009"/>
              </w:rPr>
              <w:t>vii. Eficiência das janelas: os limites mínimos do percentual de abertura de elementos transparentes em relação à área do cômodo (PtApp) e do fator de ventilação da esquadria (FV), e a necessidade de sombreamento devem ser:</w:t>
            </w:r>
          </w:p>
        </w:tc>
        <w:tc>
          <w:tcPr>
            <w:tcW w:w="1592" w:type="dxa"/>
          </w:tcPr>
          <w:p w14:paraId="1910E738" w14:textId="77777777" w:rsidR="00E75839" w:rsidRDefault="00654154">
            <w:pPr>
              <w:pStyle w:val="TableParagraph"/>
              <w:spacing w:before="4"/>
            </w:pPr>
            <w:r>
              <w:rPr>
                <w:color w:val="000009"/>
                <w:spacing w:val="-2"/>
              </w:rPr>
              <w:t>Adicional</w:t>
            </w:r>
          </w:p>
        </w:tc>
      </w:tr>
      <w:tr w:rsidR="00E75839" w14:paraId="5D0D9108" w14:textId="77777777">
        <w:trPr>
          <w:trHeight w:val="1655"/>
        </w:trPr>
        <w:tc>
          <w:tcPr>
            <w:tcW w:w="7658" w:type="dxa"/>
          </w:tcPr>
          <w:p w14:paraId="1812614E" w14:textId="77777777" w:rsidR="00E75839" w:rsidRDefault="00654154">
            <w:pPr>
              <w:pStyle w:val="TableParagraph"/>
              <w:spacing w:before="0" w:line="276" w:lineRule="auto"/>
              <w:ind w:left="9" w:right="-15" w:firstLine="1132"/>
              <w:jc w:val="both"/>
            </w:pPr>
            <w:r>
              <w:rPr>
                <w:color w:val="000009"/>
              </w:rPr>
              <w:t>vii.1. Em unidades localizadas nas zonas bioclimáticas 1 e 2, para edificação unifamiliar: PtApp maior ou igual a 17%, FV maior ou igual a 0,45 com recurso de sombreamento nos dormitórios. Para tipologia multifamiliar: PtApp maior ou igual a 17%, FV maior ou igual a 0,45 com recurso de sombreamento nos dormitórios e sala.</w:t>
            </w:r>
          </w:p>
        </w:tc>
        <w:tc>
          <w:tcPr>
            <w:tcW w:w="1592" w:type="dxa"/>
          </w:tcPr>
          <w:p w14:paraId="142BA875" w14:textId="77777777" w:rsidR="00E75839" w:rsidRDefault="00E75839">
            <w:pPr>
              <w:pStyle w:val="TableParagraph"/>
              <w:spacing w:before="241"/>
              <w:ind w:left="0"/>
              <w:rPr>
                <w:rFonts w:ascii="Arial"/>
                <w:b/>
              </w:rPr>
            </w:pPr>
          </w:p>
          <w:p w14:paraId="69EA500A" w14:textId="77777777" w:rsidR="00E75839" w:rsidRDefault="00654154">
            <w:pPr>
              <w:pStyle w:val="TableParagraph"/>
              <w:spacing w:before="0"/>
            </w:pPr>
            <w:r>
              <w:rPr>
                <w:color w:val="000009"/>
                <w:spacing w:val="-2"/>
              </w:rPr>
              <w:t>Adicional</w:t>
            </w:r>
          </w:p>
        </w:tc>
      </w:tr>
      <w:tr w:rsidR="00E75839" w14:paraId="6D162C2E" w14:textId="77777777">
        <w:trPr>
          <w:trHeight w:val="1945"/>
        </w:trPr>
        <w:tc>
          <w:tcPr>
            <w:tcW w:w="7658" w:type="dxa"/>
          </w:tcPr>
          <w:p w14:paraId="6C81D458" w14:textId="77777777" w:rsidR="00E75839" w:rsidRDefault="00654154">
            <w:pPr>
              <w:pStyle w:val="TableParagraph"/>
              <w:spacing w:before="0" w:line="276" w:lineRule="auto"/>
              <w:ind w:left="9" w:right="-15" w:firstLine="1132"/>
              <w:jc w:val="both"/>
            </w:pPr>
            <w:r>
              <w:rPr>
                <w:color w:val="000009"/>
              </w:rPr>
              <w:t>vii.2. Em unidades localizadas nas zonas bioclimáticas 3 e 4 para edificação unifamiliar: PtApp maior ou igual a 17%, FV maior ou igual a 0,45 com recurso de sombreamento nos dormitórios e sala, ou PtApp maior ou igual a 23%, FV maior ou igual a 0,45 com recurso de sombreamento nos dormitórios. Para tipologia multifamiliar: PtApp maior ou igual a 17%, FV ³</w:t>
            </w:r>
            <w:r>
              <w:rPr>
                <w:color w:val="000009"/>
                <w:spacing w:val="40"/>
              </w:rPr>
              <w:t xml:space="preserve"> </w:t>
            </w:r>
            <w:r>
              <w:rPr>
                <w:color w:val="000009"/>
              </w:rPr>
              <w:t>0,45 recurso de sombreamento nos dormitórios e sala.</w:t>
            </w:r>
          </w:p>
        </w:tc>
        <w:tc>
          <w:tcPr>
            <w:tcW w:w="1592" w:type="dxa"/>
          </w:tcPr>
          <w:p w14:paraId="4BBC1826" w14:textId="77777777" w:rsidR="00E75839" w:rsidRDefault="00E75839">
            <w:pPr>
              <w:pStyle w:val="TableParagraph"/>
              <w:spacing w:before="241"/>
              <w:ind w:left="0"/>
              <w:rPr>
                <w:rFonts w:ascii="Arial"/>
                <w:b/>
              </w:rPr>
            </w:pPr>
          </w:p>
          <w:p w14:paraId="09F73E1A" w14:textId="77777777" w:rsidR="00E75839" w:rsidRDefault="00654154">
            <w:pPr>
              <w:pStyle w:val="TableParagraph"/>
              <w:spacing w:before="0"/>
            </w:pPr>
            <w:r>
              <w:rPr>
                <w:color w:val="000009"/>
                <w:spacing w:val="-2"/>
              </w:rPr>
              <w:t>Adicional</w:t>
            </w:r>
          </w:p>
        </w:tc>
      </w:tr>
      <w:tr w:rsidR="00E75839" w14:paraId="0CB18001" w14:textId="77777777">
        <w:trPr>
          <w:trHeight w:val="2817"/>
        </w:trPr>
        <w:tc>
          <w:tcPr>
            <w:tcW w:w="7658" w:type="dxa"/>
          </w:tcPr>
          <w:p w14:paraId="06A9DE85" w14:textId="77777777" w:rsidR="00E75839" w:rsidRDefault="00654154">
            <w:pPr>
              <w:pStyle w:val="TableParagraph"/>
              <w:spacing w:before="0" w:line="276" w:lineRule="auto"/>
              <w:ind w:left="9" w:right="-15" w:firstLine="1132"/>
              <w:jc w:val="both"/>
            </w:pPr>
            <w:r>
              <w:rPr>
                <w:color w:val="000009"/>
              </w:rPr>
              <w:t>vii.3. Em unidades localizadas nas zonas bioclimáticas 5 e 8, para edificação unifamiliar: PtApp maior ou igual a 17%, FV maior ou igual a 0,90 com recurso de sombreamento nos dormitórios e sala, ou PtApp maior ou igual a 23%, FVmaior ou igual a 0,90 com recurso de sombreamento nos dormitórios, ou PtApp maior ou igual a 23%, FV maior ou igual a 0,45 com recurso de sombreamento nos dormitórios e sala. Para edificação multifamiliar: PtApp maior ou igual a 17%, FVmaior ou igual a 0,90 recurso de sombreamento nos dormitórios e sala, ou PtApp maior ou igual a 23%, FV maior ou igual a 0,45 recurso de sombreamento nos dormitórios e sala.</w:t>
            </w:r>
          </w:p>
        </w:tc>
        <w:tc>
          <w:tcPr>
            <w:tcW w:w="1592" w:type="dxa"/>
          </w:tcPr>
          <w:p w14:paraId="3DCA46E5" w14:textId="77777777" w:rsidR="00E75839" w:rsidRDefault="00E75839">
            <w:pPr>
              <w:pStyle w:val="TableParagraph"/>
              <w:spacing w:before="0"/>
              <w:ind w:left="0"/>
              <w:rPr>
                <w:rFonts w:ascii="Arial"/>
                <w:b/>
              </w:rPr>
            </w:pPr>
          </w:p>
          <w:p w14:paraId="140E89F9" w14:textId="77777777" w:rsidR="00E75839" w:rsidRDefault="00E75839">
            <w:pPr>
              <w:pStyle w:val="TableParagraph"/>
              <w:spacing w:before="0"/>
              <w:ind w:left="0"/>
              <w:rPr>
                <w:rFonts w:ascii="Arial"/>
                <w:b/>
              </w:rPr>
            </w:pPr>
          </w:p>
          <w:p w14:paraId="0CCFD393" w14:textId="77777777" w:rsidR="00E75839" w:rsidRDefault="00E75839">
            <w:pPr>
              <w:pStyle w:val="TableParagraph"/>
              <w:spacing w:before="224"/>
              <w:ind w:left="0"/>
              <w:rPr>
                <w:rFonts w:ascii="Arial"/>
                <w:b/>
              </w:rPr>
            </w:pPr>
          </w:p>
          <w:p w14:paraId="1BF47822" w14:textId="77777777" w:rsidR="00E75839" w:rsidRDefault="00654154">
            <w:pPr>
              <w:pStyle w:val="TableParagraph"/>
              <w:spacing w:before="1"/>
            </w:pPr>
            <w:r>
              <w:rPr>
                <w:color w:val="000009"/>
                <w:spacing w:val="-2"/>
              </w:rPr>
              <w:t>Adicional</w:t>
            </w:r>
          </w:p>
        </w:tc>
      </w:tr>
      <w:tr w:rsidR="00E75839" w14:paraId="1DE04207" w14:textId="77777777">
        <w:trPr>
          <w:trHeight w:val="2529"/>
        </w:trPr>
        <w:tc>
          <w:tcPr>
            <w:tcW w:w="7658" w:type="dxa"/>
          </w:tcPr>
          <w:p w14:paraId="10885D10" w14:textId="77777777" w:rsidR="00E75839" w:rsidRDefault="00654154">
            <w:pPr>
              <w:pStyle w:val="TableParagraph"/>
              <w:spacing w:line="276" w:lineRule="auto"/>
              <w:ind w:left="9" w:right="-15" w:firstLine="1132"/>
              <w:jc w:val="both"/>
            </w:pPr>
            <w:r>
              <w:rPr>
                <w:color w:val="000009"/>
              </w:rPr>
              <w:t>vii.4. Em unidades localizadas nas zonas bioclimáticas 6, para edificação unifamiliar: PtApp maior ou igual a 17%, FV maior ou igual a 0,90 com recurso de sombreamento nos dormitórios, ou PtApp maior ou igual a 23%, FVmaior ou igual a 0,45 com recurso de sombreamento nos dormitórios e</w:t>
            </w:r>
            <w:r>
              <w:rPr>
                <w:color w:val="000009"/>
                <w:spacing w:val="-2"/>
              </w:rPr>
              <w:t xml:space="preserve"> </w:t>
            </w:r>
            <w:r>
              <w:rPr>
                <w:color w:val="000009"/>
              </w:rPr>
              <w:t>sala.</w:t>
            </w:r>
            <w:r>
              <w:rPr>
                <w:color w:val="000009"/>
                <w:spacing w:val="-1"/>
              </w:rPr>
              <w:t xml:space="preserve"> </w:t>
            </w:r>
            <w:r>
              <w:rPr>
                <w:color w:val="000009"/>
              </w:rPr>
              <w:t>Para</w:t>
            </w:r>
            <w:r>
              <w:rPr>
                <w:color w:val="000009"/>
                <w:spacing w:val="-4"/>
              </w:rPr>
              <w:t xml:space="preserve"> </w:t>
            </w:r>
            <w:r>
              <w:rPr>
                <w:color w:val="000009"/>
              </w:rPr>
              <w:t>edificação</w:t>
            </w:r>
            <w:r>
              <w:rPr>
                <w:color w:val="000009"/>
                <w:spacing w:val="-4"/>
              </w:rPr>
              <w:t xml:space="preserve"> </w:t>
            </w:r>
            <w:r>
              <w:rPr>
                <w:color w:val="000009"/>
              </w:rPr>
              <w:t>multifamiliar: PtApp</w:t>
            </w:r>
            <w:r>
              <w:rPr>
                <w:color w:val="000009"/>
                <w:spacing w:val="-4"/>
              </w:rPr>
              <w:t xml:space="preserve"> </w:t>
            </w:r>
            <w:r>
              <w:rPr>
                <w:color w:val="000009"/>
              </w:rPr>
              <w:t>maior</w:t>
            </w:r>
            <w:r>
              <w:rPr>
                <w:color w:val="000009"/>
                <w:spacing w:val="-1"/>
              </w:rPr>
              <w:t xml:space="preserve"> </w:t>
            </w:r>
            <w:r>
              <w:rPr>
                <w:color w:val="000009"/>
              </w:rPr>
              <w:t>ou</w:t>
            </w:r>
            <w:r>
              <w:rPr>
                <w:color w:val="000009"/>
                <w:spacing w:val="-2"/>
              </w:rPr>
              <w:t xml:space="preserve"> </w:t>
            </w:r>
            <w:r>
              <w:rPr>
                <w:color w:val="000009"/>
              </w:rPr>
              <w:t>igual</w:t>
            </w:r>
            <w:r>
              <w:rPr>
                <w:color w:val="000009"/>
                <w:spacing w:val="-3"/>
              </w:rPr>
              <w:t xml:space="preserve"> </w:t>
            </w:r>
            <w:r>
              <w:rPr>
                <w:color w:val="000009"/>
              </w:rPr>
              <w:t>a</w:t>
            </w:r>
            <w:r>
              <w:rPr>
                <w:color w:val="000009"/>
                <w:spacing w:val="-2"/>
              </w:rPr>
              <w:t xml:space="preserve"> </w:t>
            </w:r>
            <w:r>
              <w:rPr>
                <w:color w:val="000009"/>
              </w:rPr>
              <w:t>17%,</w:t>
            </w:r>
            <w:r>
              <w:rPr>
                <w:color w:val="000009"/>
                <w:spacing w:val="-2"/>
              </w:rPr>
              <w:t xml:space="preserve"> </w:t>
            </w:r>
            <w:r>
              <w:rPr>
                <w:color w:val="000009"/>
              </w:rPr>
              <w:t>FV</w:t>
            </w:r>
            <w:r>
              <w:rPr>
                <w:color w:val="000009"/>
                <w:spacing w:val="-5"/>
              </w:rPr>
              <w:t xml:space="preserve"> </w:t>
            </w:r>
            <w:r>
              <w:rPr>
                <w:color w:val="000009"/>
              </w:rPr>
              <w:t>maior</w:t>
            </w:r>
            <w:r>
              <w:rPr>
                <w:color w:val="000009"/>
                <w:spacing w:val="-1"/>
              </w:rPr>
              <w:t xml:space="preserve"> </w:t>
            </w:r>
            <w:r>
              <w:rPr>
                <w:color w:val="000009"/>
              </w:rPr>
              <w:t>ou igual a 0,90 com recurso de sombreamento nos dormitórios e sala, ou PtApp maior ou igual a 23%, FV maior ou igual a 0,45 com recurso de sombreamento nos dormitórios e sala.</w:t>
            </w:r>
          </w:p>
        </w:tc>
        <w:tc>
          <w:tcPr>
            <w:tcW w:w="1592" w:type="dxa"/>
          </w:tcPr>
          <w:p w14:paraId="5A66F937" w14:textId="77777777" w:rsidR="00E75839" w:rsidRDefault="00E75839">
            <w:pPr>
              <w:pStyle w:val="TableParagraph"/>
              <w:spacing w:before="0"/>
              <w:ind w:left="0"/>
              <w:rPr>
                <w:rFonts w:ascii="Arial"/>
                <w:b/>
              </w:rPr>
            </w:pPr>
          </w:p>
          <w:p w14:paraId="3B739AFB" w14:textId="77777777" w:rsidR="00E75839" w:rsidRDefault="00E75839">
            <w:pPr>
              <w:pStyle w:val="TableParagraph"/>
              <w:spacing w:before="0"/>
              <w:ind w:left="0"/>
              <w:rPr>
                <w:rFonts w:ascii="Arial"/>
                <w:b/>
              </w:rPr>
            </w:pPr>
          </w:p>
          <w:p w14:paraId="5D0D6D84" w14:textId="77777777" w:rsidR="00E75839" w:rsidRDefault="00E75839">
            <w:pPr>
              <w:pStyle w:val="TableParagraph"/>
              <w:spacing w:before="227"/>
              <w:ind w:left="0"/>
              <w:rPr>
                <w:rFonts w:ascii="Arial"/>
                <w:b/>
              </w:rPr>
            </w:pPr>
          </w:p>
          <w:p w14:paraId="672F5517" w14:textId="77777777" w:rsidR="00E75839" w:rsidRDefault="00654154">
            <w:pPr>
              <w:pStyle w:val="TableParagraph"/>
              <w:spacing w:before="0"/>
            </w:pPr>
            <w:r>
              <w:rPr>
                <w:color w:val="000009"/>
                <w:spacing w:val="-2"/>
              </w:rPr>
              <w:t>Adicional</w:t>
            </w:r>
          </w:p>
        </w:tc>
      </w:tr>
    </w:tbl>
    <w:p w14:paraId="3F51C4E2" w14:textId="77777777" w:rsidR="00E75839" w:rsidRDefault="00E75839">
      <w:pPr>
        <w:pStyle w:val="TableParagraph"/>
        <w:sectPr w:rsidR="00E75839" w:rsidSect="007839B6">
          <w:headerReference w:type="default" r:id="rId52"/>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194C1922" w14:textId="77777777">
        <w:trPr>
          <w:trHeight w:val="2819"/>
        </w:trPr>
        <w:tc>
          <w:tcPr>
            <w:tcW w:w="7658" w:type="dxa"/>
          </w:tcPr>
          <w:p w14:paraId="3EFAF0BD" w14:textId="77777777" w:rsidR="00E75839" w:rsidRDefault="00654154">
            <w:pPr>
              <w:pStyle w:val="TableParagraph"/>
              <w:spacing w:line="276" w:lineRule="auto"/>
              <w:ind w:left="9" w:right="-15" w:firstLine="1132"/>
              <w:jc w:val="both"/>
            </w:pPr>
            <w:r>
              <w:rPr>
                <w:color w:val="000009"/>
              </w:rPr>
              <w:lastRenderedPageBreak/>
              <w:t>vii.5. Em unidades localizadas nas zonas bioclimáticas 7, para edificação unifamiliar: PtApp maior ou igual a 17%, FV maior ou igual a 0,90 com recurso de sombreamento nos dormitórios, ou PtApp maior ou igual a 17%, FV</w:t>
            </w:r>
            <w:r>
              <w:rPr>
                <w:color w:val="000009"/>
                <w:spacing w:val="-5"/>
              </w:rPr>
              <w:t xml:space="preserve"> </w:t>
            </w:r>
            <w:r>
              <w:rPr>
                <w:color w:val="000009"/>
              </w:rPr>
              <w:t>maior</w:t>
            </w:r>
            <w:r>
              <w:rPr>
                <w:color w:val="000009"/>
                <w:spacing w:val="-3"/>
              </w:rPr>
              <w:t xml:space="preserve"> </w:t>
            </w:r>
            <w:r>
              <w:rPr>
                <w:color w:val="000009"/>
              </w:rPr>
              <w:t>ou</w:t>
            </w:r>
            <w:r>
              <w:rPr>
                <w:color w:val="000009"/>
                <w:spacing w:val="-2"/>
              </w:rPr>
              <w:t xml:space="preserve"> </w:t>
            </w:r>
            <w:r>
              <w:rPr>
                <w:color w:val="000009"/>
              </w:rPr>
              <w:t>igual</w:t>
            </w:r>
            <w:r>
              <w:rPr>
                <w:color w:val="000009"/>
                <w:spacing w:val="-5"/>
              </w:rPr>
              <w:t xml:space="preserve"> </w:t>
            </w:r>
            <w:r>
              <w:rPr>
                <w:color w:val="000009"/>
              </w:rPr>
              <w:t>a</w:t>
            </w:r>
            <w:r>
              <w:rPr>
                <w:color w:val="000009"/>
                <w:spacing w:val="-2"/>
              </w:rPr>
              <w:t xml:space="preserve"> </w:t>
            </w:r>
            <w:r>
              <w:rPr>
                <w:color w:val="000009"/>
              </w:rPr>
              <w:t>0,45</w:t>
            </w:r>
            <w:r>
              <w:rPr>
                <w:color w:val="000009"/>
                <w:spacing w:val="-2"/>
              </w:rPr>
              <w:t xml:space="preserve"> </w:t>
            </w:r>
            <w:r>
              <w:rPr>
                <w:color w:val="000009"/>
              </w:rPr>
              <w:t>com</w:t>
            </w:r>
            <w:r>
              <w:rPr>
                <w:color w:val="000009"/>
                <w:spacing w:val="-3"/>
              </w:rPr>
              <w:t xml:space="preserve"> </w:t>
            </w:r>
            <w:r>
              <w:rPr>
                <w:color w:val="000009"/>
              </w:rPr>
              <w:t>recurso</w:t>
            </w:r>
            <w:r>
              <w:rPr>
                <w:color w:val="000009"/>
                <w:spacing w:val="-2"/>
              </w:rPr>
              <w:t xml:space="preserve"> </w:t>
            </w:r>
            <w:r>
              <w:rPr>
                <w:color w:val="000009"/>
              </w:rPr>
              <w:t>de</w:t>
            </w:r>
            <w:r>
              <w:rPr>
                <w:color w:val="000009"/>
                <w:spacing w:val="-4"/>
              </w:rPr>
              <w:t xml:space="preserve"> </w:t>
            </w:r>
            <w:r>
              <w:rPr>
                <w:color w:val="000009"/>
              </w:rPr>
              <w:t>sombreamento</w:t>
            </w:r>
            <w:r>
              <w:rPr>
                <w:color w:val="000009"/>
                <w:spacing w:val="-4"/>
              </w:rPr>
              <w:t xml:space="preserve"> </w:t>
            </w:r>
            <w:r>
              <w:rPr>
                <w:color w:val="000009"/>
              </w:rPr>
              <w:t>nos</w:t>
            </w:r>
            <w:r>
              <w:rPr>
                <w:color w:val="000009"/>
                <w:spacing w:val="-1"/>
              </w:rPr>
              <w:t xml:space="preserve"> </w:t>
            </w:r>
            <w:r>
              <w:rPr>
                <w:color w:val="000009"/>
              </w:rPr>
              <w:t>dormitórios e sala, ou PtApp maior ou igual a 23%, FV maior ou igual a 0,45 com recurso de sombreamento nos dormitórios. Para edificação multifamiliar: PtApp maior ou igual a 17%, FV maior ou igual a 0,90 com recurso de sombreamento nos dormitórios e sala, ou PtApp maior ou igual a 23%, FV maior ou igual a 0,45 com recurso de sombreamento nos dormitórios e sala.</w:t>
            </w:r>
          </w:p>
        </w:tc>
        <w:tc>
          <w:tcPr>
            <w:tcW w:w="1592" w:type="dxa"/>
          </w:tcPr>
          <w:p w14:paraId="3BF245F2" w14:textId="77777777" w:rsidR="00E75839" w:rsidRDefault="00E75839">
            <w:pPr>
              <w:pStyle w:val="TableParagraph"/>
              <w:spacing w:before="0"/>
              <w:ind w:left="0"/>
              <w:rPr>
                <w:rFonts w:ascii="Arial"/>
                <w:b/>
              </w:rPr>
            </w:pPr>
          </w:p>
          <w:p w14:paraId="58723319" w14:textId="77777777" w:rsidR="00E75839" w:rsidRDefault="00E75839">
            <w:pPr>
              <w:pStyle w:val="TableParagraph"/>
              <w:spacing w:before="0"/>
              <w:ind w:left="0"/>
              <w:rPr>
                <w:rFonts w:ascii="Arial"/>
                <w:b/>
              </w:rPr>
            </w:pPr>
          </w:p>
          <w:p w14:paraId="301F2C49" w14:textId="77777777" w:rsidR="00E75839" w:rsidRDefault="00E75839">
            <w:pPr>
              <w:pStyle w:val="TableParagraph"/>
              <w:spacing w:before="227"/>
              <w:ind w:left="0"/>
              <w:rPr>
                <w:rFonts w:ascii="Arial"/>
                <w:b/>
              </w:rPr>
            </w:pPr>
          </w:p>
          <w:p w14:paraId="36F2BD11" w14:textId="77777777" w:rsidR="00E75839" w:rsidRDefault="00654154">
            <w:pPr>
              <w:pStyle w:val="TableParagraph"/>
              <w:spacing w:before="0"/>
            </w:pPr>
            <w:r>
              <w:rPr>
                <w:color w:val="000009"/>
                <w:spacing w:val="-2"/>
              </w:rPr>
              <w:t>Adicional</w:t>
            </w:r>
          </w:p>
        </w:tc>
      </w:tr>
      <w:tr w:rsidR="00E75839" w14:paraId="0DEEF20E" w14:textId="77777777">
        <w:trPr>
          <w:trHeight w:val="491"/>
        </w:trPr>
        <w:tc>
          <w:tcPr>
            <w:tcW w:w="7658" w:type="dxa"/>
          </w:tcPr>
          <w:p w14:paraId="176CECAB" w14:textId="77777777" w:rsidR="00E75839" w:rsidRDefault="00654154">
            <w:pPr>
              <w:pStyle w:val="TableParagraph"/>
              <w:ind w:left="1141"/>
            </w:pPr>
            <w:r>
              <w:rPr>
                <w:color w:val="000009"/>
              </w:rPr>
              <w:t>VI.</w:t>
            </w:r>
            <w:r>
              <w:rPr>
                <w:color w:val="000009"/>
                <w:spacing w:val="-5"/>
              </w:rPr>
              <w:t xml:space="preserve"> </w:t>
            </w:r>
            <w:r>
              <w:rPr>
                <w:color w:val="000009"/>
              </w:rPr>
              <w:t>Sistemas</w:t>
            </w:r>
            <w:r>
              <w:rPr>
                <w:color w:val="000009"/>
                <w:spacing w:val="-7"/>
              </w:rPr>
              <w:t xml:space="preserve"> </w:t>
            </w:r>
            <w:r>
              <w:rPr>
                <w:color w:val="000009"/>
              </w:rPr>
              <w:t>prediais</w:t>
            </w:r>
            <w:r>
              <w:rPr>
                <w:color w:val="000009"/>
                <w:spacing w:val="-5"/>
              </w:rPr>
              <w:t xml:space="preserve"> </w:t>
            </w:r>
            <w:r>
              <w:rPr>
                <w:color w:val="000009"/>
                <w:spacing w:val="-2"/>
              </w:rPr>
              <w:t>hidráulicos</w:t>
            </w:r>
          </w:p>
        </w:tc>
        <w:tc>
          <w:tcPr>
            <w:tcW w:w="1592" w:type="dxa"/>
          </w:tcPr>
          <w:p w14:paraId="48C02241" w14:textId="77777777" w:rsidR="00E75839" w:rsidRDefault="00654154">
            <w:pPr>
              <w:pStyle w:val="TableParagraph"/>
            </w:pPr>
            <w:r>
              <w:rPr>
                <w:color w:val="000009"/>
                <w:spacing w:val="-2"/>
              </w:rPr>
              <w:t>Requisito</w:t>
            </w:r>
          </w:p>
        </w:tc>
      </w:tr>
      <w:tr w:rsidR="00E75839" w14:paraId="5579147D" w14:textId="77777777">
        <w:trPr>
          <w:trHeight w:val="491"/>
        </w:trPr>
        <w:tc>
          <w:tcPr>
            <w:tcW w:w="7658" w:type="dxa"/>
          </w:tcPr>
          <w:p w14:paraId="22C8BFC8" w14:textId="77777777" w:rsidR="00E75839" w:rsidRDefault="00654154">
            <w:pPr>
              <w:pStyle w:val="TableParagraph"/>
              <w:ind w:left="1141"/>
            </w:pPr>
            <w:r>
              <w:rPr>
                <w:color w:val="000009"/>
              </w:rPr>
              <w:t>a)</w:t>
            </w:r>
            <w:r>
              <w:rPr>
                <w:color w:val="000009"/>
                <w:spacing w:val="-3"/>
              </w:rPr>
              <w:t xml:space="preserve"> </w:t>
            </w:r>
            <w:r>
              <w:rPr>
                <w:color w:val="000009"/>
              </w:rPr>
              <w:t>Parâmetros</w:t>
            </w:r>
            <w:r>
              <w:rPr>
                <w:color w:val="000009"/>
                <w:spacing w:val="-5"/>
              </w:rPr>
              <w:t xml:space="preserve"> </w:t>
            </w:r>
            <w:r>
              <w:rPr>
                <w:color w:val="000009"/>
              </w:rPr>
              <w:t>do</w:t>
            </w:r>
            <w:r>
              <w:rPr>
                <w:color w:val="000009"/>
                <w:spacing w:val="-3"/>
              </w:rPr>
              <w:t xml:space="preserve"> </w:t>
            </w:r>
            <w:r>
              <w:rPr>
                <w:color w:val="000009"/>
                <w:spacing w:val="-2"/>
              </w:rPr>
              <w:t>sistema:</w:t>
            </w:r>
          </w:p>
        </w:tc>
        <w:tc>
          <w:tcPr>
            <w:tcW w:w="1592" w:type="dxa"/>
          </w:tcPr>
          <w:p w14:paraId="0A721415" w14:textId="77777777" w:rsidR="00E75839" w:rsidRDefault="00654154">
            <w:pPr>
              <w:pStyle w:val="TableParagraph"/>
            </w:pPr>
            <w:r>
              <w:rPr>
                <w:color w:val="000009"/>
                <w:spacing w:val="-2"/>
              </w:rPr>
              <w:t>Obrigatório</w:t>
            </w:r>
          </w:p>
        </w:tc>
      </w:tr>
      <w:tr w:rsidR="00E75839" w14:paraId="6640DDCF" w14:textId="77777777">
        <w:trPr>
          <w:trHeight w:val="491"/>
        </w:trPr>
        <w:tc>
          <w:tcPr>
            <w:tcW w:w="7658" w:type="dxa"/>
          </w:tcPr>
          <w:p w14:paraId="2113D55B" w14:textId="77777777" w:rsidR="00E75839" w:rsidRDefault="00654154">
            <w:pPr>
              <w:pStyle w:val="TableParagraph"/>
              <w:ind w:left="1141"/>
            </w:pPr>
            <w:r>
              <w:rPr>
                <w:color w:val="000009"/>
              </w:rPr>
              <w:t>i.</w:t>
            </w:r>
            <w:r>
              <w:rPr>
                <w:color w:val="000009"/>
                <w:spacing w:val="-2"/>
              </w:rPr>
              <w:t xml:space="preserve"> </w:t>
            </w:r>
            <w:r>
              <w:rPr>
                <w:color w:val="000009"/>
              </w:rPr>
              <w:t>Pressão</w:t>
            </w:r>
            <w:r>
              <w:rPr>
                <w:color w:val="000009"/>
                <w:spacing w:val="-5"/>
              </w:rPr>
              <w:t xml:space="preserve"> </w:t>
            </w:r>
            <w:r>
              <w:rPr>
                <w:color w:val="000009"/>
              </w:rPr>
              <w:t>estática</w:t>
            </w:r>
            <w:r>
              <w:rPr>
                <w:color w:val="000009"/>
                <w:spacing w:val="-6"/>
              </w:rPr>
              <w:t xml:space="preserve"> </w:t>
            </w:r>
            <w:r>
              <w:rPr>
                <w:color w:val="000009"/>
              </w:rPr>
              <w:t>máxima</w:t>
            </w:r>
            <w:r>
              <w:rPr>
                <w:color w:val="000009"/>
                <w:spacing w:val="-3"/>
              </w:rPr>
              <w:t xml:space="preserve"> </w:t>
            </w:r>
            <w:r>
              <w:rPr>
                <w:color w:val="000009"/>
              </w:rPr>
              <w:t>no</w:t>
            </w:r>
            <w:r>
              <w:rPr>
                <w:color w:val="000009"/>
                <w:spacing w:val="-6"/>
              </w:rPr>
              <w:t xml:space="preserve"> </w:t>
            </w:r>
            <w:r>
              <w:rPr>
                <w:color w:val="000009"/>
              </w:rPr>
              <w:t>sistema</w:t>
            </w:r>
            <w:r>
              <w:rPr>
                <w:color w:val="000009"/>
                <w:spacing w:val="-5"/>
              </w:rPr>
              <w:t xml:space="preserve"> </w:t>
            </w:r>
            <w:r>
              <w:rPr>
                <w:color w:val="000009"/>
              </w:rPr>
              <w:t>=</w:t>
            </w:r>
            <w:r>
              <w:rPr>
                <w:color w:val="000009"/>
                <w:spacing w:val="-3"/>
              </w:rPr>
              <w:t xml:space="preserve"> </w:t>
            </w:r>
            <w:r>
              <w:rPr>
                <w:color w:val="000009"/>
              </w:rPr>
              <w:t>30</w:t>
            </w:r>
            <w:r>
              <w:rPr>
                <w:color w:val="000009"/>
                <w:spacing w:val="-8"/>
              </w:rPr>
              <w:t xml:space="preserve"> </w:t>
            </w:r>
            <w:r>
              <w:rPr>
                <w:color w:val="000009"/>
              </w:rPr>
              <w:t>mca;</w:t>
            </w:r>
            <w:r>
              <w:rPr>
                <w:color w:val="000009"/>
                <w:spacing w:val="-1"/>
              </w:rPr>
              <w:t xml:space="preserve"> </w:t>
            </w:r>
            <w:r>
              <w:rPr>
                <w:color w:val="000009"/>
                <w:spacing w:val="-10"/>
              </w:rPr>
              <w:t>e</w:t>
            </w:r>
          </w:p>
        </w:tc>
        <w:tc>
          <w:tcPr>
            <w:tcW w:w="1592" w:type="dxa"/>
          </w:tcPr>
          <w:p w14:paraId="10ECC4A6" w14:textId="77777777" w:rsidR="00E75839" w:rsidRDefault="00654154">
            <w:pPr>
              <w:pStyle w:val="TableParagraph"/>
            </w:pPr>
            <w:r>
              <w:rPr>
                <w:color w:val="000009"/>
                <w:spacing w:val="-2"/>
              </w:rPr>
              <w:t>Obrigatório</w:t>
            </w:r>
          </w:p>
        </w:tc>
      </w:tr>
      <w:tr w:rsidR="00E75839" w14:paraId="45017E1F" w14:textId="77777777">
        <w:trPr>
          <w:trHeight w:val="491"/>
        </w:trPr>
        <w:tc>
          <w:tcPr>
            <w:tcW w:w="7658" w:type="dxa"/>
          </w:tcPr>
          <w:p w14:paraId="618A2F4E" w14:textId="77777777" w:rsidR="00E75839" w:rsidRDefault="00654154">
            <w:pPr>
              <w:pStyle w:val="TableParagraph"/>
              <w:ind w:left="1141"/>
            </w:pPr>
            <w:r>
              <w:rPr>
                <w:color w:val="000009"/>
              </w:rPr>
              <w:t>ii.</w:t>
            </w:r>
            <w:r>
              <w:rPr>
                <w:color w:val="000009"/>
                <w:spacing w:val="-5"/>
              </w:rPr>
              <w:t xml:space="preserve"> </w:t>
            </w:r>
            <w:r>
              <w:rPr>
                <w:color w:val="000009"/>
              </w:rPr>
              <w:t>Limitação</w:t>
            </w:r>
            <w:r>
              <w:rPr>
                <w:color w:val="000009"/>
                <w:spacing w:val="-8"/>
              </w:rPr>
              <w:t xml:space="preserve"> </w:t>
            </w:r>
            <w:r>
              <w:rPr>
                <w:color w:val="000009"/>
              </w:rPr>
              <w:t>de</w:t>
            </w:r>
            <w:r>
              <w:rPr>
                <w:color w:val="000009"/>
                <w:spacing w:val="-7"/>
              </w:rPr>
              <w:t xml:space="preserve"> </w:t>
            </w:r>
            <w:r>
              <w:rPr>
                <w:color w:val="000009"/>
              </w:rPr>
              <w:t>vazões</w:t>
            </w:r>
            <w:r>
              <w:rPr>
                <w:color w:val="000009"/>
                <w:spacing w:val="-5"/>
              </w:rPr>
              <w:t xml:space="preserve"> </w:t>
            </w:r>
            <w:r>
              <w:rPr>
                <w:color w:val="000009"/>
              </w:rPr>
              <w:t>no</w:t>
            </w:r>
            <w:r>
              <w:rPr>
                <w:color w:val="000009"/>
                <w:spacing w:val="-6"/>
              </w:rPr>
              <w:t xml:space="preserve"> </w:t>
            </w:r>
            <w:r>
              <w:rPr>
                <w:color w:val="000009"/>
              </w:rPr>
              <w:t>dimensionamento</w:t>
            </w:r>
            <w:r>
              <w:rPr>
                <w:color w:val="000009"/>
                <w:spacing w:val="-8"/>
              </w:rPr>
              <w:t xml:space="preserve"> </w:t>
            </w:r>
            <w:r>
              <w:rPr>
                <w:color w:val="000009"/>
                <w:spacing w:val="-2"/>
              </w:rPr>
              <w:t>sistema:</w:t>
            </w:r>
          </w:p>
        </w:tc>
        <w:tc>
          <w:tcPr>
            <w:tcW w:w="1592" w:type="dxa"/>
          </w:tcPr>
          <w:p w14:paraId="0D45ACC3" w14:textId="77777777" w:rsidR="00E75839" w:rsidRDefault="00654154">
            <w:pPr>
              <w:pStyle w:val="TableParagraph"/>
            </w:pPr>
            <w:r>
              <w:rPr>
                <w:color w:val="000009"/>
                <w:spacing w:val="-2"/>
              </w:rPr>
              <w:t>Obrigatório</w:t>
            </w:r>
          </w:p>
        </w:tc>
      </w:tr>
      <w:tr w:rsidR="00E75839" w14:paraId="4F35B830" w14:textId="77777777">
        <w:trPr>
          <w:trHeight w:val="488"/>
        </w:trPr>
        <w:tc>
          <w:tcPr>
            <w:tcW w:w="7658" w:type="dxa"/>
          </w:tcPr>
          <w:p w14:paraId="65503776" w14:textId="77777777" w:rsidR="00E75839" w:rsidRDefault="00654154">
            <w:pPr>
              <w:pStyle w:val="TableParagraph"/>
              <w:ind w:left="1141"/>
            </w:pPr>
            <w:r>
              <w:rPr>
                <w:color w:val="000009"/>
              </w:rPr>
              <w:t>ii.1.</w:t>
            </w:r>
            <w:r>
              <w:rPr>
                <w:color w:val="000009"/>
                <w:spacing w:val="-4"/>
              </w:rPr>
              <w:t xml:space="preserve"> </w:t>
            </w:r>
            <w:r>
              <w:rPr>
                <w:color w:val="000009"/>
              </w:rPr>
              <w:t>ducha:</w:t>
            </w:r>
            <w:r>
              <w:rPr>
                <w:color w:val="000009"/>
                <w:spacing w:val="-2"/>
              </w:rPr>
              <w:t xml:space="preserve"> </w:t>
            </w:r>
            <w:r>
              <w:rPr>
                <w:color w:val="000009"/>
              </w:rPr>
              <w:t>12</w:t>
            </w:r>
            <w:r>
              <w:rPr>
                <w:color w:val="000009"/>
                <w:spacing w:val="-5"/>
              </w:rPr>
              <w:t xml:space="preserve"> </w:t>
            </w:r>
            <w:r>
              <w:rPr>
                <w:color w:val="000009"/>
                <w:spacing w:val="-4"/>
              </w:rPr>
              <w:t>l/min</w:t>
            </w:r>
          </w:p>
        </w:tc>
        <w:tc>
          <w:tcPr>
            <w:tcW w:w="1592" w:type="dxa"/>
          </w:tcPr>
          <w:p w14:paraId="516C9FA7" w14:textId="77777777" w:rsidR="00E75839" w:rsidRDefault="00654154">
            <w:pPr>
              <w:pStyle w:val="TableParagraph"/>
            </w:pPr>
            <w:r>
              <w:rPr>
                <w:color w:val="000009"/>
                <w:spacing w:val="-2"/>
              </w:rPr>
              <w:t>Obrigatório</w:t>
            </w:r>
          </w:p>
        </w:tc>
      </w:tr>
      <w:tr w:rsidR="00E75839" w14:paraId="3463751B" w14:textId="77777777">
        <w:trPr>
          <w:trHeight w:val="491"/>
        </w:trPr>
        <w:tc>
          <w:tcPr>
            <w:tcW w:w="7658" w:type="dxa"/>
          </w:tcPr>
          <w:p w14:paraId="5AE7E034" w14:textId="77777777" w:rsidR="00E75839" w:rsidRDefault="00654154">
            <w:pPr>
              <w:pStyle w:val="TableParagraph"/>
              <w:spacing w:before="4"/>
              <w:ind w:left="1141"/>
            </w:pPr>
            <w:r>
              <w:rPr>
                <w:color w:val="000009"/>
              </w:rPr>
              <w:t>ii.2.</w:t>
            </w:r>
            <w:r>
              <w:rPr>
                <w:color w:val="000009"/>
                <w:spacing w:val="-3"/>
              </w:rPr>
              <w:t xml:space="preserve"> </w:t>
            </w:r>
            <w:r>
              <w:rPr>
                <w:color w:val="000009"/>
              </w:rPr>
              <w:t>torneiras</w:t>
            </w:r>
            <w:r>
              <w:rPr>
                <w:color w:val="000009"/>
                <w:spacing w:val="-6"/>
              </w:rPr>
              <w:t xml:space="preserve"> </w:t>
            </w:r>
            <w:r>
              <w:rPr>
                <w:color w:val="000009"/>
              </w:rPr>
              <w:t>de</w:t>
            </w:r>
            <w:r>
              <w:rPr>
                <w:color w:val="000009"/>
                <w:spacing w:val="-3"/>
              </w:rPr>
              <w:t xml:space="preserve"> </w:t>
            </w:r>
            <w:r>
              <w:rPr>
                <w:color w:val="000009"/>
              </w:rPr>
              <w:t>pia</w:t>
            </w:r>
            <w:r>
              <w:rPr>
                <w:color w:val="000009"/>
                <w:spacing w:val="-6"/>
              </w:rPr>
              <w:t xml:space="preserve"> </w:t>
            </w:r>
            <w:r>
              <w:rPr>
                <w:color w:val="000009"/>
              </w:rPr>
              <w:t>de</w:t>
            </w:r>
            <w:r>
              <w:rPr>
                <w:color w:val="000009"/>
                <w:spacing w:val="-3"/>
              </w:rPr>
              <w:t xml:space="preserve"> </w:t>
            </w:r>
            <w:r>
              <w:rPr>
                <w:color w:val="000009"/>
              </w:rPr>
              <w:t>cozinha</w:t>
            </w:r>
            <w:r>
              <w:rPr>
                <w:color w:val="000009"/>
                <w:spacing w:val="-4"/>
              </w:rPr>
              <w:t xml:space="preserve"> </w:t>
            </w:r>
            <w:r>
              <w:rPr>
                <w:color w:val="000009"/>
              </w:rPr>
              <w:t>e</w:t>
            </w:r>
            <w:r>
              <w:rPr>
                <w:color w:val="000009"/>
                <w:spacing w:val="-2"/>
              </w:rPr>
              <w:t xml:space="preserve"> </w:t>
            </w:r>
            <w:r>
              <w:rPr>
                <w:color w:val="000009"/>
              </w:rPr>
              <w:t>tanque:</w:t>
            </w:r>
            <w:r>
              <w:rPr>
                <w:color w:val="000009"/>
                <w:spacing w:val="-5"/>
              </w:rPr>
              <w:t xml:space="preserve"> </w:t>
            </w:r>
            <w:r>
              <w:rPr>
                <w:color w:val="000009"/>
              </w:rPr>
              <w:t>6</w:t>
            </w:r>
            <w:r>
              <w:rPr>
                <w:color w:val="000009"/>
                <w:spacing w:val="-3"/>
              </w:rPr>
              <w:t xml:space="preserve"> </w:t>
            </w:r>
            <w:r>
              <w:rPr>
                <w:color w:val="000009"/>
                <w:spacing w:val="-4"/>
              </w:rPr>
              <w:t>l/min</w:t>
            </w:r>
          </w:p>
        </w:tc>
        <w:tc>
          <w:tcPr>
            <w:tcW w:w="1592" w:type="dxa"/>
          </w:tcPr>
          <w:p w14:paraId="0C9111C5" w14:textId="77777777" w:rsidR="00E75839" w:rsidRDefault="00654154">
            <w:pPr>
              <w:pStyle w:val="TableParagraph"/>
              <w:spacing w:before="4"/>
            </w:pPr>
            <w:r>
              <w:rPr>
                <w:color w:val="000009"/>
                <w:spacing w:val="-2"/>
              </w:rPr>
              <w:t>Obrigatório</w:t>
            </w:r>
          </w:p>
        </w:tc>
      </w:tr>
      <w:tr w:rsidR="00E75839" w14:paraId="39D2CA92" w14:textId="77777777">
        <w:trPr>
          <w:trHeight w:val="491"/>
        </w:trPr>
        <w:tc>
          <w:tcPr>
            <w:tcW w:w="7658" w:type="dxa"/>
          </w:tcPr>
          <w:p w14:paraId="66904BAC" w14:textId="77777777" w:rsidR="00E75839" w:rsidRDefault="00654154">
            <w:pPr>
              <w:pStyle w:val="TableParagraph"/>
              <w:spacing w:before="4"/>
              <w:ind w:left="1141"/>
            </w:pPr>
            <w:r>
              <w:rPr>
                <w:color w:val="000009"/>
              </w:rPr>
              <w:t>ii.3.</w:t>
            </w:r>
            <w:r>
              <w:rPr>
                <w:color w:val="000009"/>
                <w:spacing w:val="-5"/>
              </w:rPr>
              <w:t xml:space="preserve"> </w:t>
            </w:r>
            <w:r>
              <w:rPr>
                <w:color w:val="000009"/>
              </w:rPr>
              <w:t>torneiras</w:t>
            </w:r>
            <w:r>
              <w:rPr>
                <w:color w:val="000009"/>
                <w:spacing w:val="-6"/>
              </w:rPr>
              <w:t xml:space="preserve"> </w:t>
            </w:r>
            <w:r>
              <w:rPr>
                <w:color w:val="000009"/>
              </w:rPr>
              <w:t>de</w:t>
            </w:r>
            <w:r>
              <w:rPr>
                <w:color w:val="000009"/>
                <w:spacing w:val="-6"/>
              </w:rPr>
              <w:t xml:space="preserve"> </w:t>
            </w:r>
            <w:r>
              <w:rPr>
                <w:color w:val="000009"/>
              </w:rPr>
              <w:t>lavatório:</w:t>
            </w:r>
            <w:r>
              <w:rPr>
                <w:color w:val="000009"/>
                <w:spacing w:val="-4"/>
              </w:rPr>
              <w:t xml:space="preserve"> </w:t>
            </w:r>
            <w:r>
              <w:rPr>
                <w:color w:val="000009"/>
              </w:rPr>
              <w:t>4</w:t>
            </w:r>
            <w:r>
              <w:rPr>
                <w:color w:val="000009"/>
                <w:spacing w:val="-6"/>
              </w:rPr>
              <w:t xml:space="preserve"> </w:t>
            </w:r>
            <w:r>
              <w:rPr>
                <w:color w:val="000009"/>
                <w:spacing w:val="-4"/>
              </w:rPr>
              <w:t>l/min</w:t>
            </w:r>
          </w:p>
        </w:tc>
        <w:tc>
          <w:tcPr>
            <w:tcW w:w="1592" w:type="dxa"/>
          </w:tcPr>
          <w:p w14:paraId="48B3EE89" w14:textId="77777777" w:rsidR="00E75839" w:rsidRDefault="00654154">
            <w:pPr>
              <w:pStyle w:val="TableParagraph"/>
              <w:spacing w:before="4"/>
            </w:pPr>
            <w:r>
              <w:rPr>
                <w:color w:val="000009"/>
                <w:spacing w:val="-2"/>
              </w:rPr>
              <w:t>Obrigatório</w:t>
            </w:r>
          </w:p>
        </w:tc>
      </w:tr>
      <w:tr w:rsidR="00E75839" w14:paraId="7772CE5D" w14:textId="77777777">
        <w:trPr>
          <w:trHeight w:val="491"/>
        </w:trPr>
        <w:tc>
          <w:tcPr>
            <w:tcW w:w="7658" w:type="dxa"/>
          </w:tcPr>
          <w:p w14:paraId="66B223D8" w14:textId="77777777" w:rsidR="00E75839" w:rsidRDefault="00654154">
            <w:pPr>
              <w:pStyle w:val="TableParagraph"/>
              <w:spacing w:before="4"/>
              <w:ind w:left="1141"/>
            </w:pPr>
            <w:r>
              <w:rPr>
                <w:color w:val="000009"/>
              </w:rPr>
              <w:t>ii.4.</w:t>
            </w:r>
            <w:r>
              <w:rPr>
                <w:color w:val="000009"/>
                <w:spacing w:val="-5"/>
              </w:rPr>
              <w:t xml:space="preserve"> </w:t>
            </w:r>
            <w:r>
              <w:rPr>
                <w:color w:val="000009"/>
              </w:rPr>
              <w:t>alimentação</w:t>
            </w:r>
            <w:r>
              <w:rPr>
                <w:color w:val="000009"/>
                <w:spacing w:val="-5"/>
              </w:rPr>
              <w:t xml:space="preserve"> </w:t>
            </w:r>
            <w:r>
              <w:rPr>
                <w:color w:val="000009"/>
              </w:rPr>
              <w:t>de</w:t>
            </w:r>
            <w:r>
              <w:rPr>
                <w:color w:val="000009"/>
                <w:spacing w:val="-6"/>
              </w:rPr>
              <w:t xml:space="preserve"> </w:t>
            </w:r>
            <w:r>
              <w:rPr>
                <w:color w:val="000009"/>
              </w:rPr>
              <w:t>bacia</w:t>
            </w:r>
            <w:r>
              <w:rPr>
                <w:color w:val="000009"/>
                <w:spacing w:val="-5"/>
              </w:rPr>
              <w:t xml:space="preserve"> </w:t>
            </w:r>
            <w:r>
              <w:rPr>
                <w:color w:val="000009"/>
              </w:rPr>
              <w:t>de</w:t>
            </w:r>
            <w:r>
              <w:rPr>
                <w:color w:val="000009"/>
                <w:spacing w:val="-5"/>
              </w:rPr>
              <w:t xml:space="preserve"> </w:t>
            </w:r>
            <w:r>
              <w:rPr>
                <w:color w:val="000009"/>
              </w:rPr>
              <w:t>descarga:</w:t>
            </w:r>
            <w:r>
              <w:rPr>
                <w:color w:val="000009"/>
                <w:spacing w:val="-4"/>
              </w:rPr>
              <w:t xml:space="preserve"> </w:t>
            </w:r>
            <w:r>
              <w:rPr>
                <w:color w:val="000009"/>
              </w:rPr>
              <w:t>9</w:t>
            </w:r>
            <w:r>
              <w:rPr>
                <w:color w:val="000009"/>
                <w:spacing w:val="-6"/>
              </w:rPr>
              <w:t xml:space="preserve"> </w:t>
            </w:r>
            <w:r>
              <w:rPr>
                <w:color w:val="000009"/>
                <w:spacing w:val="-4"/>
              </w:rPr>
              <w:t>l/min</w:t>
            </w:r>
          </w:p>
        </w:tc>
        <w:tc>
          <w:tcPr>
            <w:tcW w:w="1592" w:type="dxa"/>
          </w:tcPr>
          <w:p w14:paraId="5B160962" w14:textId="77777777" w:rsidR="00E75839" w:rsidRDefault="00654154">
            <w:pPr>
              <w:pStyle w:val="TableParagraph"/>
              <w:spacing w:before="4"/>
            </w:pPr>
            <w:r>
              <w:rPr>
                <w:color w:val="000009"/>
                <w:spacing w:val="-2"/>
              </w:rPr>
              <w:t>Obrigatório</w:t>
            </w:r>
          </w:p>
        </w:tc>
      </w:tr>
      <w:tr w:rsidR="00E75839" w14:paraId="4C8D1B7A" w14:textId="77777777">
        <w:trPr>
          <w:trHeight w:val="782"/>
        </w:trPr>
        <w:tc>
          <w:tcPr>
            <w:tcW w:w="7658" w:type="dxa"/>
          </w:tcPr>
          <w:p w14:paraId="0A63B6DB" w14:textId="77777777" w:rsidR="00E75839" w:rsidRDefault="00654154">
            <w:pPr>
              <w:pStyle w:val="TableParagraph"/>
              <w:spacing w:before="0" w:line="280" w:lineRule="auto"/>
              <w:ind w:left="9" w:firstLine="1132"/>
            </w:pPr>
            <w:r>
              <w:rPr>
                <w:color w:val="000009"/>
              </w:rPr>
              <w:t>b)</w:t>
            </w:r>
            <w:r>
              <w:rPr>
                <w:color w:val="000009"/>
                <w:spacing w:val="80"/>
              </w:rPr>
              <w:t xml:space="preserve"> </w:t>
            </w:r>
            <w:r>
              <w:rPr>
                <w:color w:val="000009"/>
              </w:rPr>
              <w:t>Onde</w:t>
            </w:r>
            <w:r>
              <w:rPr>
                <w:color w:val="000009"/>
                <w:spacing w:val="80"/>
              </w:rPr>
              <w:t xml:space="preserve"> </w:t>
            </w:r>
            <w:r>
              <w:rPr>
                <w:color w:val="000009"/>
              </w:rPr>
              <w:t>houver</w:t>
            </w:r>
            <w:r>
              <w:rPr>
                <w:color w:val="000009"/>
                <w:spacing w:val="80"/>
              </w:rPr>
              <w:t xml:space="preserve"> </w:t>
            </w:r>
            <w:r>
              <w:rPr>
                <w:color w:val="000009"/>
              </w:rPr>
              <w:t>chuveiro</w:t>
            </w:r>
            <w:r>
              <w:rPr>
                <w:color w:val="000009"/>
                <w:spacing w:val="80"/>
                <w:w w:val="150"/>
              </w:rPr>
              <w:t xml:space="preserve"> </w:t>
            </w:r>
            <w:r>
              <w:rPr>
                <w:color w:val="000009"/>
              </w:rPr>
              <w:t>elétrico</w:t>
            </w:r>
            <w:r>
              <w:rPr>
                <w:color w:val="000009"/>
                <w:spacing w:val="80"/>
                <w:w w:val="150"/>
              </w:rPr>
              <w:t xml:space="preserve"> </w:t>
            </w:r>
            <w:r>
              <w:rPr>
                <w:color w:val="000009"/>
              </w:rPr>
              <w:t>não</w:t>
            </w:r>
            <w:r>
              <w:rPr>
                <w:color w:val="000009"/>
                <w:spacing w:val="80"/>
              </w:rPr>
              <w:t xml:space="preserve"> </w:t>
            </w:r>
            <w:r>
              <w:rPr>
                <w:color w:val="000009"/>
              </w:rPr>
              <w:t>há</w:t>
            </w:r>
            <w:r>
              <w:rPr>
                <w:color w:val="000009"/>
                <w:spacing w:val="80"/>
              </w:rPr>
              <w:t xml:space="preserve"> </w:t>
            </w:r>
            <w:r>
              <w:rPr>
                <w:color w:val="000009"/>
              </w:rPr>
              <w:t>necessidade</w:t>
            </w:r>
            <w:r>
              <w:rPr>
                <w:color w:val="000009"/>
                <w:spacing w:val="80"/>
                <w:w w:val="150"/>
              </w:rPr>
              <w:t xml:space="preserve"> </w:t>
            </w:r>
            <w:r>
              <w:rPr>
                <w:color w:val="000009"/>
              </w:rPr>
              <w:t>de instalação de dispositivos economizadores.</w:t>
            </w:r>
          </w:p>
        </w:tc>
        <w:tc>
          <w:tcPr>
            <w:tcW w:w="1592" w:type="dxa"/>
          </w:tcPr>
          <w:p w14:paraId="2E6AA6C8" w14:textId="77777777" w:rsidR="00E75839" w:rsidRDefault="00654154">
            <w:pPr>
              <w:pStyle w:val="TableParagraph"/>
            </w:pPr>
            <w:r>
              <w:rPr>
                <w:color w:val="000009"/>
                <w:spacing w:val="-2"/>
              </w:rPr>
              <w:t>Obrigatório</w:t>
            </w:r>
          </w:p>
        </w:tc>
      </w:tr>
      <w:tr w:rsidR="00E75839" w14:paraId="7606187E" w14:textId="77777777">
        <w:trPr>
          <w:trHeight w:val="781"/>
        </w:trPr>
        <w:tc>
          <w:tcPr>
            <w:tcW w:w="7658" w:type="dxa"/>
          </w:tcPr>
          <w:p w14:paraId="5C63E279" w14:textId="77777777" w:rsidR="00E75839" w:rsidRDefault="00654154">
            <w:pPr>
              <w:pStyle w:val="TableParagraph"/>
              <w:spacing w:line="278" w:lineRule="auto"/>
              <w:ind w:left="9" w:firstLine="1132"/>
            </w:pPr>
            <w:r>
              <w:rPr>
                <w:color w:val="000009"/>
              </w:rPr>
              <w:t>c) Prever pontos específicos de água e esgoto para máquina de</w:t>
            </w:r>
            <w:r>
              <w:rPr>
                <w:color w:val="000009"/>
                <w:spacing w:val="40"/>
              </w:rPr>
              <w:t xml:space="preserve"> </w:t>
            </w:r>
            <w:r>
              <w:rPr>
                <w:color w:val="000009"/>
              </w:rPr>
              <w:t>lavar roupa.</w:t>
            </w:r>
          </w:p>
        </w:tc>
        <w:tc>
          <w:tcPr>
            <w:tcW w:w="1592" w:type="dxa"/>
          </w:tcPr>
          <w:p w14:paraId="7EF41CE9" w14:textId="77777777" w:rsidR="00E75839" w:rsidRDefault="00654154">
            <w:pPr>
              <w:pStyle w:val="TableParagraph"/>
              <w:spacing w:before="4"/>
            </w:pPr>
            <w:r>
              <w:rPr>
                <w:color w:val="000009"/>
                <w:spacing w:val="-2"/>
              </w:rPr>
              <w:t>Obrigatório</w:t>
            </w:r>
          </w:p>
        </w:tc>
      </w:tr>
      <w:tr w:rsidR="00E75839" w14:paraId="1DD86410" w14:textId="77777777">
        <w:trPr>
          <w:trHeight w:val="1364"/>
        </w:trPr>
        <w:tc>
          <w:tcPr>
            <w:tcW w:w="7658" w:type="dxa"/>
          </w:tcPr>
          <w:p w14:paraId="62E691BB" w14:textId="77777777" w:rsidR="00E75839" w:rsidRDefault="00654154">
            <w:pPr>
              <w:pStyle w:val="TableParagraph"/>
              <w:spacing w:line="276" w:lineRule="auto"/>
              <w:ind w:left="9" w:right="-15" w:firstLine="1132"/>
              <w:jc w:val="both"/>
            </w:pPr>
            <w:r>
              <w:rPr>
                <w:color w:val="000009"/>
              </w:rPr>
              <w:t>d) Lavatório: Louça sem coluna, com dimensão mínima de 30x40cm, sifão, e torneira metálica cromada com acionamento por alavanca ou</w:t>
            </w:r>
            <w:r>
              <w:rPr>
                <w:color w:val="000009"/>
                <w:spacing w:val="-1"/>
              </w:rPr>
              <w:t xml:space="preserve"> </w:t>
            </w:r>
            <w:r>
              <w:rPr>
                <w:color w:val="000009"/>
              </w:rPr>
              <w:t>cruzeta,</w:t>
            </w:r>
            <w:r>
              <w:rPr>
                <w:color w:val="000009"/>
                <w:spacing w:val="-1"/>
              </w:rPr>
              <w:t xml:space="preserve"> </w:t>
            </w:r>
            <w:r>
              <w:rPr>
                <w:color w:val="000009"/>
              </w:rPr>
              <w:t>segundo</w:t>
            </w:r>
            <w:r>
              <w:rPr>
                <w:color w:val="000009"/>
                <w:spacing w:val="-3"/>
              </w:rPr>
              <w:t xml:space="preserve"> </w:t>
            </w:r>
            <w:r>
              <w:rPr>
                <w:color w:val="000009"/>
              </w:rPr>
              <w:t>a</w:t>
            </w:r>
            <w:r>
              <w:rPr>
                <w:color w:val="000009"/>
                <w:spacing w:val="-3"/>
              </w:rPr>
              <w:t xml:space="preserve"> </w:t>
            </w:r>
            <w:r>
              <w:rPr>
                <w:color w:val="000009"/>
              </w:rPr>
              <w:t>norma</w:t>
            </w:r>
            <w:r>
              <w:rPr>
                <w:color w:val="000009"/>
                <w:spacing w:val="-3"/>
              </w:rPr>
              <w:t xml:space="preserve"> </w:t>
            </w:r>
            <w:r>
              <w:rPr>
                <w:color w:val="000009"/>
              </w:rPr>
              <w:t>ABNT</w:t>
            </w:r>
            <w:r>
              <w:rPr>
                <w:color w:val="000009"/>
                <w:spacing w:val="-1"/>
              </w:rPr>
              <w:t xml:space="preserve"> </w:t>
            </w:r>
            <w:r>
              <w:rPr>
                <w:color w:val="000009"/>
              </w:rPr>
              <w:t>NBR</w:t>
            </w:r>
            <w:r>
              <w:rPr>
                <w:color w:val="000009"/>
                <w:spacing w:val="-3"/>
              </w:rPr>
              <w:t xml:space="preserve"> </w:t>
            </w:r>
            <w:r>
              <w:rPr>
                <w:color w:val="000009"/>
              </w:rPr>
              <w:t>10281,</w:t>
            </w:r>
            <w:r>
              <w:rPr>
                <w:color w:val="000009"/>
                <w:spacing w:val="-2"/>
              </w:rPr>
              <w:t xml:space="preserve"> </w:t>
            </w:r>
            <w:r>
              <w:rPr>
                <w:color w:val="000009"/>
              </w:rPr>
              <w:t>com</w:t>
            </w:r>
            <w:r>
              <w:rPr>
                <w:color w:val="000009"/>
                <w:spacing w:val="-2"/>
              </w:rPr>
              <w:t xml:space="preserve"> </w:t>
            </w:r>
            <w:r>
              <w:rPr>
                <w:color w:val="000009"/>
              </w:rPr>
              <w:t>acabamento</w:t>
            </w:r>
            <w:r>
              <w:rPr>
                <w:color w:val="000009"/>
                <w:spacing w:val="-3"/>
              </w:rPr>
              <w:t xml:space="preserve"> </w:t>
            </w:r>
            <w:r>
              <w:rPr>
                <w:color w:val="000009"/>
              </w:rPr>
              <w:t>de</w:t>
            </w:r>
            <w:r>
              <w:rPr>
                <w:color w:val="000009"/>
                <w:spacing w:val="-3"/>
              </w:rPr>
              <w:t xml:space="preserve"> </w:t>
            </w:r>
            <w:r>
              <w:rPr>
                <w:color w:val="000009"/>
              </w:rPr>
              <w:t>registro de alavanca ou cruzeta.</w:t>
            </w:r>
          </w:p>
        </w:tc>
        <w:tc>
          <w:tcPr>
            <w:tcW w:w="1592" w:type="dxa"/>
          </w:tcPr>
          <w:p w14:paraId="4271ABCB" w14:textId="77777777" w:rsidR="00E75839" w:rsidRDefault="00654154">
            <w:pPr>
              <w:pStyle w:val="TableParagraph"/>
              <w:spacing w:before="4"/>
            </w:pPr>
            <w:r>
              <w:rPr>
                <w:color w:val="000009"/>
                <w:spacing w:val="-2"/>
              </w:rPr>
              <w:t>Obrigatório</w:t>
            </w:r>
          </w:p>
        </w:tc>
      </w:tr>
      <w:tr w:rsidR="00E75839" w14:paraId="5288311C" w14:textId="77777777">
        <w:trPr>
          <w:trHeight w:val="1072"/>
        </w:trPr>
        <w:tc>
          <w:tcPr>
            <w:tcW w:w="7658" w:type="dxa"/>
          </w:tcPr>
          <w:p w14:paraId="11838113" w14:textId="77777777" w:rsidR="00E75839" w:rsidRDefault="00654154">
            <w:pPr>
              <w:pStyle w:val="TableParagraph"/>
              <w:spacing w:before="0" w:line="278" w:lineRule="auto"/>
              <w:ind w:left="9" w:right="-15" w:firstLine="1132"/>
              <w:jc w:val="both"/>
            </w:pPr>
            <w:r>
              <w:rPr>
                <w:color w:val="000009"/>
              </w:rPr>
              <w:t>e) Bacia sanitária: com caixa acoplada e mecanismo de descarga com duplo acionamento, conforme a norma ABNT NBR 15097, não sendo admitida caixa plástica externa.</w:t>
            </w:r>
          </w:p>
        </w:tc>
        <w:tc>
          <w:tcPr>
            <w:tcW w:w="1592" w:type="dxa"/>
          </w:tcPr>
          <w:p w14:paraId="7CFB5F69" w14:textId="77777777" w:rsidR="00E75839" w:rsidRDefault="00654154">
            <w:pPr>
              <w:pStyle w:val="TableParagraph"/>
            </w:pPr>
            <w:r>
              <w:rPr>
                <w:color w:val="000009"/>
                <w:spacing w:val="-2"/>
              </w:rPr>
              <w:t>Obrigatório</w:t>
            </w:r>
          </w:p>
        </w:tc>
      </w:tr>
      <w:tr w:rsidR="00E75839" w14:paraId="4251E3B4" w14:textId="77777777">
        <w:trPr>
          <w:trHeight w:val="1364"/>
        </w:trPr>
        <w:tc>
          <w:tcPr>
            <w:tcW w:w="7658" w:type="dxa"/>
          </w:tcPr>
          <w:p w14:paraId="4DD0E3A6" w14:textId="77777777" w:rsidR="00E75839" w:rsidRDefault="00654154">
            <w:pPr>
              <w:pStyle w:val="TableParagraph"/>
              <w:spacing w:line="276" w:lineRule="auto"/>
              <w:ind w:left="9" w:right="-15" w:firstLine="1132"/>
              <w:jc w:val="both"/>
            </w:pPr>
            <w:r>
              <w:rPr>
                <w:color w:val="000009"/>
              </w:rPr>
              <w:t>f) Tanque: Capacidade mínima de 20 litros, de concreto pré- moldado, PVC, louça, inox, granilite ou mármore sintético com torneira metálica cromada com acionamento por alavanca ou cruzeta com arejador. Acabamento de registro de alavanca ou cruzeta.</w:t>
            </w:r>
          </w:p>
        </w:tc>
        <w:tc>
          <w:tcPr>
            <w:tcW w:w="1592" w:type="dxa"/>
          </w:tcPr>
          <w:p w14:paraId="61BA4765" w14:textId="77777777" w:rsidR="00E75839" w:rsidRDefault="00654154">
            <w:pPr>
              <w:pStyle w:val="TableParagraph"/>
              <w:spacing w:before="4"/>
            </w:pPr>
            <w:r>
              <w:rPr>
                <w:color w:val="000009"/>
                <w:spacing w:val="-2"/>
              </w:rPr>
              <w:t>Obrigatório</w:t>
            </w:r>
          </w:p>
        </w:tc>
      </w:tr>
      <w:tr w:rsidR="00E75839" w14:paraId="32D62D7F" w14:textId="77777777">
        <w:trPr>
          <w:trHeight w:val="1071"/>
        </w:trPr>
        <w:tc>
          <w:tcPr>
            <w:tcW w:w="7658" w:type="dxa"/>
          </w:tcPr>
          <w:p w14:paraId="5A994D73" w14:textId="77777777" w:rsidR="00E75839" w:rsidRDefault="00654154">
            <w:pPr>
              <w:pStyle w:val="TableParagraph"/>
              <w:spacing w:before="0" w:line="278" w:lineRule="auto"/>
              <w:ind w:left="9" w:right="-15" w:firstLine="1132"/>
              <w:jc w:val="both"/>
            </w:pPr>
            <w:r>
              <w:rPr>
                <w:color w:val="000009"/>
              </w:rPr>
              <w:t>g) Pia da cozinha: Bancada de 1,20 m x 0,50 m com cuba de granito, mármore, inox, granilite ou mármore sintético, torneira metálica cromada. Torneira e acabamento de registro de alavanca ou cruzeta.</w:t>
            </w:r>
          </w:p>
        </w:tc>
        <w:tc>
          <w:tcPr>
            <w:tcW w:w="1592" w:type="dxa"/>
          </w:tcPr>
          <w:p w14:paraId="463D258B" w14:textId="77777777" w:rsidR="00E75839" w:rsidRDefault="00654154">
            <w:pPr>
              <w:pStyle w:val="TableParagraph"/>
            </w:pPr>
            <w:r>
              <w:rPr>
                <w:color w:val="000009"/>
                <w:spacing w:val="-2"/>
              </w:rPr>
              <w:t>Obrigatório</w:t>
            </w:r>
          </w:p>
        </w:tc>
      </w:tr>
    </w:tbl>
    <w:p w14:paraId="5D9C3F78" w14:textId="77777777" w:rsidR="00E75839" w:rsidRDefault="00E75839">
      <w:pPr>
        <w:pStyle w:val="TableParagraph"/>
        <w:sectPr w:rsidR="00E75839" w:rsidSect="007839B6">
          <w:headerReference w:type="default" r:id="rId53"/>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428D84F0" w14:textId="77777777">
        <w:trPr>
          <w:trHeight w:val="1946"/>
        </w:trPr>
        <w:tc>
          <w:tcPr>
            <w:tcW w:w="7658" w:type="dxa"/>
          </w:tcPr>
          <w:p w14:paraId="4E3BD2BB" w14:textId="77777777" w:rsidR="00E75839" w:rsidRDefault="00654154">
            <w:pPr>
              <w:pStyle w:val="TableParagraph"/>
              <w:spacing w:line="276" w:lineRule="auto"/>
              <w:ind w:left="9" w:right="-15" w:firstLine="1132"/>
              <w:jc w:val="both"/>
            </w:pPr>
            <w:r>
              <w:rPr>
                <w:color w:val="000009"/>
              </w:rPr>
              <w:lastRenderedPageBreak/>
              <w:t xml:space="preserve">h) Torneiras: Instalação de torneiras com arejador incorporado, com limitação de vazão; ou Instalação de torneiras com arejador incorporado sem limitação de vazão e instalação de restritor de vazão, na saída da tubulação (onde houver flexível, antes dele). Restringir a vazão em 4 l/min para torneiras de lavatório e em 6 l/min para torneiras de pia de cozinha e </w:t>
            </w:r>
            <w:r>
              <w:rPr>
                <w:color w:val="000009"/>
                <w:spacing w:val="-2"/>
              </w:rPr>
              <w:t>tanque.</w:t>
            </w:r>
          </w:p>
        </w:tc>
        <w:tc>
          <w:tcPr>
            <w:tcW w:w="1592" w:type="dxa"/>
          </w:tcPr>
          <w:p w14:paraId="68103E9A" w14:textId="77777777" w:rsidR="00E75839" w:rsidRDefault="00E75839">
            <w:pPr>
              <w:pStyle w:val="TableParagraph"/>
              <w:spacing w:before="241"/>
              <w:ind w:left="0"/>
              <w:rPr>
                <w:rFonts w:ascii="Arial"/>
                <w:b/>
              </w:rPr>
            </w:pPr>
          </w:p>
          <w:p w14:paraId="523E7EA6" w14:textId="77777777" w:rsidR="00E75839" w:rsidRDefault="00654154">
            <w:pPr>
              <w:pStyle w:val="TableParagraph"/>
              <w:spacing w:before="0"/>
            </w:pPr>
            <w:r>
              <w:rPr>
                <w:color w:val="000009"/>
                <w:spacing w:val="-2"/>
              </w:rPr>
              <w:t>Obrigatório</w:t>
            </w:r>
          </w:p>
        </w:tc>
      </w:tr>
      <w:tr w:rsidR="00E75839" w14:paraId="5CA0B14C" w14:textId="77777777">
        <w:trPr>
          <w:trHeight w:val="783"/>
        </w:trPr>
        <w:tc>
          <w:tcPr>
            <w:tcW w:w="7658" w:type="dxa"/>
          </w:tcPr>
          <w:p w14:paraId="4A31D4D6" w14:textId="77777777" w:rsidR="00E75839" w:rsidRDefault="00654154">
            <w:pPr>
              <w:pStyle w:val="TableParagraph"/>
              <w:spacing w:line="278" w:lineRule="auto"/>
              <w:ind w:left="9" w:firstLine="1132"/>
            </w:pPr>
            <w:r>
              <w:rPr>
                <w:color w:val="000009"/>
              </w:rPr>
              <w:t>i)</w:t>
            </w:r>
            <w:r>
              <w:rPr>
                <w:color w:val="000009"/>
                <w:spacing w:val="40"/>
              </w:rPr>
              <w:t xml:space="preserve"> </w:t>
            </w:r>
            <w:r>
              <w:rPr>
                <w:color w:val="000009"/>
              </w:rPr>
              <w:t>Ralos:</w:t>
            </w:r>
            <w:r>
              <w:rPr>
                <w:color w:val="000009"/>
                <w:spacing w:val="40"/>
              </w:rPr>
              <w:t xml:space="preserve"> </w:t>
            </w:r>
            <w:r>
              <w:rPr>
                <w:color w:val="000009"/>
              </w:rPr>
              <w:t>previsão</w:t>
            </w:r>
            <w:r>
              <w:rPr>
                <w:color w:val="000009"/>
                <w:spacing w:val="40"/>
              </w:rPr>
              <w:t xml:space="preserve"> </w:t>
            </w:r>
            <w:r>
              <w:rPr>
                <w:color w:val="000009"/>
              </w:rPr>
              <w:t>de</w:t>
            </w:r>
            <w:r>
              <w:rPr>
                <w:color w:val="000009"/>
                <w:spacing w:val="40"/>
              </w:rPr>
              <w:t xml:space="preserve"> </w:t>
            </w:r>
            <w:r>
              <w:rPr>
                <w:color w:val="000009"/>
              </w:rPr>
              <w:t>instalação</w:t>
            </w:r>
            <w:r>
              <w:rPr>
                <w:color w:val="000009"/>
                <w:spacing w:val="40"/>
              </w:rPr>
              <w:t xml:space="preserve"> </w:t>
            </w:r>
            <w:r>
              <w:rPr>
                <w:color w:val="000009"/>
              </w:rPr>
              <w:t>de</w:t>
            </w:r>
            <w:r>
              <w:rPr>
                <w:color w:val="000009"/>
                <w:spacing w:val="40"/>
              </w:rPr>
              <w:t xml:space="preserve"> </w:t>
            </w:r>
            <w:r>
              <w:rPr>
                <w:color w:val="000009"/>
              </w:rPr>
              <w:t>dois</w:t>
            </w:r>
            <w:r>
              <w:rPr>
                <w:color w:val="000009"/>
                <w:spacing w:val="40"/>
              </w:rPr>
              <w:t xml:space="preserve"> </w:t>
            </w:r>
            <w:r>
              <w:rPr>
                <w:color w:val="000009"/>
              </w:rPr>
              <w:t>ralos</w:t>
            </w:r>
            <w:r>
              <w:rPr>
                <w:color w:val="000009"/>
                <w:spacing w:val="40"/>
              </w:rPr>
              <w:t xml:space="preserve"> </w:t>
            </w:r>
            <w:r>
              <w:rPr>
                <w:color w:val="000009"/>
              </w:rPr>
              <w:t>no</w:t>
            </w:r>
            <w:r>
              <w:rPr>
                <w:color w:val="000009"/>
                <w:spacing w:val="40"/>
              </w:rPr>
              <w:t xml:space="preserve"> </w:t>
            </w:r>
            <w:r>
              <w:rPr>
                <w:color w:val="000009"/>
              </w:rPr>
              <w:t>banheiro</w:t>
            </w:r>
            <w:r>
              <w:rPr>
                <w:color w:val="000009"/>
                <w:spacing w:val="40"/>
              </w:rPr>
              <w:t xml:space="preserve"> </w:t>
            </w:r>
            <w:r>
              <w:rPr>
                <w:color w:val="000009"/>
              </w:rPr>
              <w:t>e</w:t>
            </w:r>
            <w:r>
              <w:rPr>
                <w:color w:val="000009"/>
                <w:spacing w:val="80"/>
              </w:rPr>
              <w:t xml:space="preserve"> </w:t>
            </w:r>
            <w:r>
              <w:rPr>
                <w:color w:val="000009"/>
              </w:rPr>
              <w:t>instalação de ralo nos halls de circulação de acesso às unidades.</w:t>
            </w:r>
          </w:p>
        </w:tc>
        <w:tc>
          <w:tcPr>
            <w:tcW w:w="1592" w:type="dxa"/>
          </w:tcPr>
          <w:p w14:paraId="74BEF3ED" w14:textId="77777777" w:rsidR="00E75839" w:rsidRDefault="00654154">
            <w:pPr>
              <w:pStyle w:val="TableParagraph"/>
              <w:spacing w:before="4"/>
            </w:pPr>
            <w:r>
              <w:rPr>
                <w:color w:val="000009"/>
                <w:spacing w:val="-2"/>
              </w:rPr>
              <w:t>Obrigatório</w:t>
            </w:r>
          </w:p>
        </w:tc>
      </w:tr>
      <w:tr w:rsidR="00E75839" w14:paraId="782BA5BE" w14:textId="77777777">
        <w:trPr>
          <w:trHeight w:val="1072"/>
        </w:trPr>
        <w:tc>
          <w:tcPr>
            <w:tcW w:w="7658" w:type="dxa"/>
          </w:tcPr>
          <w:p w14:paraId="1BBEA786" w14:textId="77777777" w:rsidR="00E75839" w:rsidRDefault="00654154">
            <w:pPr>
              <w:pStyle w:val="TableParagraph"/>
              <w:spacing w:before="0" w:line="276" w:lineRule="auto"/>
              <w:ind w:left="9" w:right="-15" w:firstLine="1132"/>
              <w:jc w:val="both"/>
            </w:pPr>
            <w:r>
              <w:rPr>
                <w:color w:val="000009"/>
              </w:rPr>
              <w:t>j)</w:t>
            </w:r>
            <w:r>
              <w:rPr>
                <w:color w:val="000009"/>
                <w:spacing w:val="-3"/>
              </w:rPr>
              <w:t xml:space="preserve"> </w:t>
            </w:r>
            <w:r>
              <w:rPr>
                <w:color w:val="000009"/>
              </w:rPr>
              <w:t>Em</w:t>
            </w:r>
            <w:r>
              <w:rPr>
                <w:color w:val="000009"/>
                <w:spacing w:val="-3"/>
              </w:rPr>
              <w:t xml:space="preserve"> </w:t>
            </w:r>
            <w:r>
              <w:rPr>
                <w:color w:val="000009"/>
              </w:rPr>
              <w:t>edificações</w:t>
            </w:r>
            <w:r>
              <w:rPr>
                <w:color w:val="000009"/>
                <w:spacing w:val="-4"/>
              </w:rPr>
              <w:t xml:space="preserve"> </w:t>
            </w:r>
            <w:r>
              <w:rPr>
                <w:color w:val="000009"/>
              </w:rPr>
              <w:t>multifamiliares, deve</w:t>
            </w:r>
            <w:r>
              <w:rPr>
                <w:color w:val="000009"/>
                <w:spacing w:val="-1"/>
              </w:rPr>
              <w:t xml:space="preserve"> </w:t>
            </w:r>
            <w:r>
              <w:rPr>
                <w:color w:val="000009"/>
              </w:rPr>
              <w:t>ser prevista</w:t>
            </w:r>
            <w:r>
              <w:rPr>
                <w:color w:val="000009"/>
                <w:spacing w:val="-1"/>
              </w:rPr>
              <w:t xml:space="preserve"> </w:t>
            </w:r>
            <w:r>
              <w:rPr>
                <w:color w:val="000009"/>
              </w:rPr>
              <w:t>a</w:t>
            </w:r>
            <w:r>
              <w:rPr>
                <w:color w:val="000009"/>
                <w:spacing w:val="-1"/>
              </w:rPr>
              <w:t xml:space="preserve"> </w:t>
            </w:r>
            <w:r>
              <w:rPr>
                <w:color w:val="000009"/>
              </w:rPr>
              <w:t>instalação</w:t>
            </w:r>
            <w:r>
              <w:rPr>
                <w:color w:val="000009"/>
                <w:spacing w:val="-1"/>
              </w:rPr>
              <w:t xml:space="preserve"> </w:t>
            </w:r>
            <w:r>
              <w:rPr>
                <w:color w:val="000009"/>
              </w:rPr>
              <w:t xml:space="preserve">de shafts com fácil acesso para manutenção das instalações em cada unidade </w:t>
            </w:r>
            <w:r>
              <w:rPr>
                <w:color w:val="000009"/>
                <w:spacing w:val="-2"/>
              </w:rPr>
              <w:t>habitacional.</w:t>
            </w:r>
          </w:p>
        </w:tc>
        <w:tc>
          <w:tcPr>
            <w:tcW w:w="1592" w:type="dxa"/>
          </w:tcPr>
          <w:p w14:paraId="7C2D7D44" w14:textId="77777777" w:rsidR="00E75839" w:rsidRDefault="00654154">
            <w:pPr>
              <w:pStyle w:val="TableParagraph"/>
            </w:pPr>
            <w:r>
              <w:rPr>
                <w:color w:val="000009"/>
                <w:spacing w:val="-2"/>
              </w:rPr>
              <w:t>Adicional</w:t>
            </w:r>
          </w:p>
        </w:tc>
      </w:tr>
      <w:tr w:rsidR="00E75839" w14:paraId="70DF46ED" w14:textId="77777777">
        <w:trPr>
          <w:trHeight w:val="491"/>
        </w:trPr>
        <w:tc>
          <w:tcPr>
            <w:tcW w:w="7658" w:type="dxa"/>
          </w:tcPr>
          <w:p w14:paraId="3D825698" w14:textId="77777777" w:rsidR="00E75839" w:rsidRDefault="00654154">
            <w:pPr>
              <w:pStyle w:val="TableParagraph"/>
              <w:ind w:left="1141"/>
            </w:pPr>
            <w:r>
              <w:rPr>
                <w:color w:val="000009"/>
              </w:rPr>
              <w:t>VII.</w:t>
            </w:r>
            <w:r>
              <w:rPr>
                <w:color w:val="000009"/>
                <w:spacing w:val="-5"/>
              </w:rPr>
              <w:t xml:space="preserve"> </w:t>
            </w:r>
            <w:r>
              <w:rPr>
                <w:color w:val="000009"/>
              </w:rPr>
              <w:t>Sistemas</w:t>
            </w:r>
            <w:r>
              <w:rPr>
                <w:color w:val="000009"/>
                <w:spacing w:val="-5"/>
              </w:rPr>
              <w:t xml:space="preserve"> </w:t>
            </w:r>
            <w:r>
              <w:rPr>
                <w:color w:val="000009"/>
              </w:rPr>
              <w:t>prediais</w:t>
            </w:r>
            <w:r>
              <w:rPr>
                <w:color w:val="000009"/>
                <w:spacing w:val="-3"/>
              </w:rPr>
              <w:t xml:space="preserve"> </w:t>
            </w:r>
            <w:r>
              <w:rPr>
                <w:color w:val="000009"/>
              </w:rPr>
              <w:t>Elétricos</w:t>
            </w:r>
            <w:r>
              <w:rPr>
                <w:color w:val="000009"/>
                <w:spacing w:val="-5"/>
              </w:rPr>
              <w:t xml:space="preserve"> </w:t>
            </w:r>
            <w:r>
              <w:rPr>
                <w:color w:val="000009"/>
              </w:rPr>
              <w:t>e</w:t>
            </w:r>
            <w:r>
              <w:rPr>
                <w:color w:val="000009"/>
                <w:spacing w:val="-4"/>
              </w:rPr>
              <w:t xml:space="preserve"> </w:t>
            </w:r>
            <w:r>
              <w:rPr>
                <w:color w:val="000009"/>
              </w:rPr>
              <w:t>de</w:t>
            </w:r>
            <w:r>
              <w:rPr>
                <w:color w:val="000009"/>
                <w:spacing w:val="-5"/>
              </w:rPr>
              <w:t xml:space="preserve"> </w:t>
            </w:r>
            <w:r>
              <w:rPr>
                <w:color w:val="000009"/>
                <w:spacing w:val="-2"/>
              </w:rPr>
              <w:t>Comunicação</w:t>
            </w:r>
          </w:p>
        </w:tc>
        <w:tc>
          <w:tcPr>
            <w:tcW w:w="1592" w:type="dxa"/>
          </w:tcPr>
          <w:p w14:paraId="4C40E6B3" w14:textId="77777777" w:rsidR="00E75839" w:rsidRDefault="00654154">
            <w:pPr>
              <w:pStyle w:val="TableParagraph"/>
            </w:pPr>
            <w:r>
              <w:rPr>
                <w:color w:val="000009"/>
                <w:spacing w:val="-2"/>
              </w:rPr>
              <w:t>Requisito</w:t>
            </w:r>
          </w:p>
        </w:tc>
      </w:tr>
      <w:tr w:rsidR="00E75839" w14:paraId="70822273" w14:textId="77777777">
        <w:trPr>
          <w:trHeight w:val="1362"/>
        </w:trPr>
        <w:tc>
          <w:tcPr>
            <w:tcW w:w="7658" w:type="dxa"/>
          </w:tcPr>
          <w:p w14:paraId="40B0F380" w14:textId="77777777" w:rsidR="00E75839" w:rsidRDefault="00654154">
            <w:pPr>
              <w:pStyle w:val="TableParagraph"/>
              <w:spacing w:before="0" w:line="276" w:lineRule="auto"/>
              <w:ind w:left="9" w:right="-15" w:firstLine="1132"/>
              <w:jc w:val="both"/>
            </w:pPr>
            <w:r>
              <w:rPr>
                <w:color w:val="000009"/>
              </w:rPr>
              <w:t>a) Pontos de tomadas elétricas: Deverão atender à ABNT NBR NM 60669 e ABNT NBR 5410 com no mínimo 4 na sala, 4 na cozinha, 2 na área de serviço, 2 em cada dormitório, 1 tomada no banheiro e mais 1 ponto elétrico para chuveiro.</w:t>
            </w:r>
          </w:p>
        </w:tc>
        <w:tc>
          <w:tcPr>
            <w:tcW w:w="1592" w:type="dxa"/>
          </w:tcPr>
          <w:p w14:paraId="5F7A43A6" w14:textId="77777777" w:rsidR="00E75839" w:rsidRDefault="00654154">
            <w:pPr>
              <w:pStyle w:val="TableParagraph"/>
            </w:pPr>
            <w:r>
              <w:rPr>
                <w:color w:val="000009"/>
                <w:spacing w:val="-2"/>
              </w:rPr>
              <w:t>Obrigatório</w:t>
            </w:r>
          </w:p>
        </w:tc>
      </w:tr>
      <w:tr w:rsidR="00E75839" w14:paraId="7D7AB807" w14:textId="77777777">
        <w:trPr>
          <w:trHeight w:val="781"/>
        </w:trPr>
        <w:tc>
          <w:tcPr>
            <w:tcW w:w="7658" w:type="dxa"/>
          </w:tcPr>
          <w:p w14:paraId="4B708C3D" w14:textId="77777777" w:rsidR="00E75839" w:rsidRDefault="00654154">
            <w:pPr>
              <w:pStyle w:val="TableParagraph"/>
              <w:spacing w:line="278" w:lineRule="auto"/>
              <w:ind w:left="9" w:firstLine="1132"/>
            </w:pPr>
            <w:r>
              <w:rPr>
                <w:color w:val="000009"/>
              </w:rPr>
              <w:t>b)</w:t>
            </w:r>
            <w:r>
              <w:rPr>
                <w:color w:val="000009"/>
                <w:spacing w:val="40"/>
              </w:rPr>
              <w:t xml:space="preserve"> </w:t>
            </w:r>
            <w:r>
              <w:rPr>
                <w:color w:val="000009"/>
              </w:rPr>
              <w:t>Tomadas</w:t>
            </w:r>
            <w:r>
              <w:rPr>
                <w:color w:val="000009"/>
                <w:spacing w:val="40"/>
              </w:rPr>
              <w:t xml:space="preserve"> </w:t>
            </w:r>
            <w:r>
              <w:rPr>
                <w:color w:val="000009"/>
              </w:rPr>
              <w:t>baixas</w:t>
            </w:r>
            <w:r>
              <w:rPr>
                <w:color w:val="000009"/>
                <w:spacing w:val="40"/>
              </w:rPr>
              <w:t xml:space="preserve"> </w:t>
            </w:r>
            <w:r>
              <w:rPr>
                <w:color w:val="000009"/>
              </w:rPr>
              <w:t>a</w:t>
            </w:r>
            <w:r>
              <w:rPr>
                <w:color w:val="000009"/>
                <w:spacing w:val="40"/>
              </w:rPr>
              <w:t xml:space="preserve"> </w:t>
            </w:r>
            <w:r>
              <w:rPr>
                <w:color w:val="000009"/>
              </w:rPr>
              <w:t>0,40</w:t>
            </w:r>
            <w:r>
              <w:rPr>
                <w:color w:val="000009"/>
                <w:spacing w:val="40"/>
              </w:rPr>
              <w:t xml:space="preserve"> </w:t>
            </w:r>
            <w:r>
              <w:rPr>
                <w:color w:val="000009"/>
              </w:rPr>
              <w:t>m</w:t>
            </w:r>
            <w:r>
              <w:rPr>
                <w:color w:val="000009"/>
                <w:spacing w:val="40"/>
              </w:rPr>
              <w:t xml:space="preserve"> </w:t>
            </w:r>
            <w:r>
              <w:rPr>
                <w:color w:val="000009"/>
              </w:rPr>
              <w:t>do</w:t>
            </w:r>
            <w:r>
              <w:rPr>
                <w:color w:val="000009"/>
                <w:spacing w:val="40"/>
              </w:rPr>
              <w:t xml:space="preserve"> </w:t>
            </w:r>
            <w:r>
              <w:rPr>
                <w:color w:val="000009"/>
              </w:rPr>
              <w:t>piso</w:t>
            </w:r>
            <w:r>
              <w:rPr>
                <w:color w:val="000009"/>
                <w:spacing w:val="40"/>
              </w:rPr>
              <w:t xml:space="preserve"> </w:t>
            </w:r>
            <w:r>
              <w:rPr>
                <w:color w:val="000009"/>
              </w:rPr>
              <w:t>acabado,</w:t>
            </w:r>
            <w:r>
              <w:rPr>
                <w:color w:val="000009"/>
                <w:spacing w:val="40"/>
              </w:rPr>
              <w:t xml:space="preserve"> </w:t>
            </w:r>
            <w:r>
              <w:rPr>
                <w:color w:val="000009"/>
              </w:rPr>
              <w:t>interruptores,</w:t>
            </w:r>
            <w:r>
              <w:rPr>
                <w:color w:val="000009"/>
                <w:spacing w:val="40"/>
              </w:rPr>
              <w:t xml:space="preserve"> </w:t>
            </w:r>
            <w:r>
              <w:rPr>
                <w:color w:val="000009"/>
              </w:rPr>
              <w:t>interfones, campainha e outros a 1,00 m do piso acabado.</w:t>
            </w:r>
          </w:p>
        </w:tc>
        <w:tc>
          <w:tcPr>
            <w:tcW w:w="1592" w:type="dxa"/>
          </w:tcPr>
          <w:p w14:paraId="37C0E0BE" w14:textId="77777777" w:rsidR="00E75839" w:rsidRDefault="00654154">
            <w:pPr>
              <w:pStyle w:val="TableParagraph"/>
              <w:spacing w:before="4"/>
            </w:pPr>
            <w:r>
              <w:rPr>
                <w:color w:val="000009"/>
                <w:spacing w:val="-2"/>
              </w:rPr>
              <w:t>Obrigatório</w:t>
            </w:r>
          </w:p>
        </w:tc>
      </w:tr>
      <w:tr w:rsidR="00E75839" w14:paraId="510ADFC7" w14:textId="77777777">
        <w:trPr>
          <w:trHeight w:val="491"/>
        </w:trPr>
        <w:tc>
          <w:tcPr>
            <w:tcW w:w="7658" w:type="dxa"/>
          </w:tcPr>
          <w:p w14:paraId="67F2F108" w14:textId="77777777" w:rsidR="00E75839" w:rsidRDefault="00654154">
            <w:pPr>
              <w:pStyle w:val="TableParagraph"/>
              <w:spacing w:before="4"/>
              <w:ind w:left="1141"/>
            </w:pPr>
            <w:r>
              <w:rPr>
                <w:color w:val="000009"/>
              </w:rPr>
              <w:t>c)</w:t>
            </w:r>
            <w:r>
              <w:rPr>
                <w:color w:val="000009"/>
                <w:spacing w:val="-4"/>
              </w:rPr>
              <w:t xml:space="preserve"> </w:t>
            </w:r>
            <w:r>
              <w:rPr>
                <w:color w:val="000009"/>
              </w:rPr>
              <w:t>Prever</w:t>
            </w:r>
            <w:r>
              <w:rPr>
                <w:color w:val="000009"/>
                <w:spacing w:val="-4"/>
              </w:rPr>
              <w:t xml:space="preserve"> </w:t>
            </w:r>
            <w:r>
              <w:rPr>
                <w:color w:val="000009"/>
              </w:rPr>
              <w:t>ponto</w:t>
            </w:r>
            <w:r>
              <w:rPr>
                <w:color w:val="000009"/>
                <w:spacing w:val="-6"/>
              </w:rPr>
              <w:t xml:space="preserve"> </w:t>
            </w:r>
            <w:r>
              <w:rPr>
                <w:color w:val="000009"/>
              </w:rPr>
              <w:t>específico</w:t>
            </w:r>
            <w:r>
              <w:rPr>
                <w:color w:val="000009"/>
                <w:spacing w:val="-4"/>
              </w:rPr>
              <w:t xml:space="preserve"> </w:t>
            </w:r>
            <w:r>
              <w:rPr>
                <w:color w:val="000009"/>
              </w:rPr>
              <w:t>para</w:t>
            </w:r>
            <w:r>
              <w:rPr>
                <w:color w:val="000009"/>
                <w:spacing w:val="-6"/>
              </w:rPr>
              <w:t xml:space="preserve"> </w:t>
            </w:r>
            <w:r>
              <w:rPr>
                <w:color w:val="000009"/>
              </w:rPr>
              <w:t>máquina</w:t>
            </w:r>
            <w:r>
              <w:rPr>
                <w:color w:val="000009"/>
                <w:spacing w:val="-4"/>
              </w:rPr>
              <w:t xml:space="preserve"> </w:t>
            </w:r>
            <w:r>
              <w:rPr>
                <w:color w:val="000009"/>
              </w:rPr>
              <w:t>de</w:t>
            </w:r>
            <w:r>
              <w:rPr>
                <w:color w:val="000009"/>
                <w:spacing w:val="-6"/>
              </w:rPr>
              <w:t xml:space="preserve"> </w:t>
            </w:r>
            <w:r>
              <w:rPr>
                <w:color w:val="000009"/>
              </w:rPr>
              <w:t>lavar</w:t>
            </w:r>
            <w:r>
              <w:rPr>
                <w:color w:val="000009"/>
                <w:spacing w:val="-6"/>
              </w:rPr>
              <w:t xml:space="preserve"> </w:t>
            </w:r>
            <w:r>
              <w:rPr>
                <w:color w:val="000009"/>
                <w:spacing w:val="-2"/>
              </w:rPr>
              <w:t>roupa.</w:t>
            </w:r>
          </w:p>
        </w:tc>
        <w:tc>
          <w:tcPr>
            <w:tcW w:w="1592" w:type="dxa"/>
          </w:tcPr>
          <w:p w14:paraId="6E15AFEC" w14:textId="77777777" w:rsidR="00E75839" w:rsidRDefault="00654154">
            <w:pPr>
              <w:pStyle w:val="TableParagraph"/>
              <w:spacing w:before="4"/>
            </w:pPr>
            <w:r>
              <w:rPr>
                <w:color w:val="000009"/>
                <w:spacing w:val="-2"/>
              </w:rPr>
              <w:t>Obrigatório</w:t>
            </w:r>
          </w:p>
        </w:tc>
      </w:tr>
      <w:tr w:rsidR="00E75839" w14:paraId="6A55185A" w14:textId="77777777">
        <w:trPr>
          <w:trHeight w:val="2236"/>
        </w:trPr>
        <w:tc>
          <w:tcPr>
            <w:tcW w:w="7658" w:type="dxa"/>
          </w:tcPr>
          <w:p w14:paraId="2937B6A0" w14:textId="77777777" w:rsidR="00E75839" w:rsidRDefault="00654154">
            <w:pPr>
              <w:pStyle w:val="TableParagraph"/>
              <w:spacing w:line="276" w:lineRule="auto"/>
              <w:ind w:left="9" w:right="-15" w:firstLine="1132"/>
              <w:jc w:val="both"/>
            </w:pPr>
            <w:r>
              <w:rPr>
                <w:color w:val="000009"/>
              </w:rPr>
              <w:t>d) Pontos de iluminação nas áreas comuns: Plafon simples com soquete para todos os pontos de luz. Instalar luminária completa e com lâmpadas fluorescentes com Selo Procel ou Etiqueta Nacional de Conservação de Energia (ENCE) nível A no Programa Brasileiro de Etiquetagem (PBE) para as áreas de uso comum. Instalação de sistema automático de acionamento das lâmpadas - minuteria ou sensor de presença</w:t>
            </w:r>
          </w:p>
          <w:p w14:paraId="5965F017" w14:textId="77777777" w:rsidR="00E75839" w:rsidRDefault="00654154">
            <w:pPr>
              <w:pStyle w:val="TableParagraph"/>
              <w:ind w:left="9"/>
              <w:jc w:val="both"/>
            </w:pPr>
            <w:r>
              <w:rPr>
                <w:color w:val="000009"/>
              </w:rPr>
              <w:t>-</w:t>
            </w:r>
            <w:r>
              <w:rPr>
                <w:color w:val="000009"/>
                <w:spacing w:val="-4"/>
              </w:rPr>
              <w:t xml:space="preserve"> </w:t>
            </w:r>
            <w:r>
              <w:rPr>
                <w:color w:val="000009"/>
              </w:rPr>
              <w:t>em</w:t>
            </w:r>
            <w:r>
              <w:rPr>
                <w:color w:val="000009"/>
                <w:spacing w:val="-4"/>
              </w:rPr>
              <w:t xml:space="preserve"> </w:t>
            </w:r>
            <w:r>
              <w:rPr>
                <w:color w:val="000009"/>
              </w:rPr>
              <w:t>ambientes</w:t>
            </w:r>
            <w:r>
              <w:rPr>
                <w:color w:val="000009"/>
                <w:spacing w:val="-7"/>
              </w:rPr>
              <w:t xml:space="preserve"> </w:t>
            </w:r>
            <w:r>
              <w:rPr>
                <w:color w:val="000009"/>
              </w:rPr>
              <w:t>de</w:t>
            </w:r>
            <w:r>
              <w:rPr>
                <w:color w:val="000009"/>
                <w:spacing w:val="-5"/>
              </w:rPr>
              <w:t xml:space="preserve"> </w:t>
            </w:r>
            <w:r>
              <w:rPr>
                <w:color w:val="000009"/>
              </w:rPr>
              <w:t>permanência</w:t>
            </w:r>
            <w:r>
              <w:rPr>
                <w:color w:val="000009"/>
                <w:spacing w:val="-5"/>
              </w:rPr>
              <w:t xml:space="preserve"> </w:t>
            </w:r>
            <w:r>
              <w:rPr>
                <w:color w:val="000009"/>
                <w:spacing w:val="-2"/>
              </w:rPr>
              <w:t>temporária.</w:t>
            </w:r>
          </w:p>
        </w:tc>
        <w:tc>
          <w:tcPr>
            <w:tcW w:w="1592" w:type="dxa"/>
          </w:tcPr>
          <w:p w14:paraId="36B885A3" w14:textId="77777777" w:rsidR="00E75839" w:rsidRDefault="00E75839">
            <w:pPr>
              <w:pStyle w:val="TableParagraph"/>
              <w:spacing w:before="241"/>
              <w:ind w:left="0"/>
              <w:rPr>
                <w:rFonts w:ascii="Arial"/>
                <w:b/>
              </w:rPr>
            </w:pPr>
          </w:p>
          <w:p w14:paraId="5FEB8B8A" w14:textId="77777777" w:rsidR="00E75839" w:rsidRDefault="00654154">
            <w:pPr>
              <w:pStyle w:val="TableParagraph"/>
              <w:spacing w:before="0"/>
            </w:pPr>
            <w:r>
              <w:rPr>
                <w:color w:val="000009"/>
                <w:spacing w:val="-2"/>
              </w:rPr>
              <w:t>Obrigatório</w:t>
            </w:r>
          </w:p>
        </w:tc>
      </w:tr>
      <w:tr w:rsidR="00E75839" w14:paraId="3FAC9581" w14:textId="77777777">
        <w:trPr>
          <w:trHeight w:val="1364"/>
        </w:trPr>
        <w:tc>
          <w:tcPr>
            <w:tcW w:w="7658" w:type="dxa"/>
          </w:tcPr>
          <w:p w14:paraId="5D943220" w14:textId="77777777" w:rsidR="00E75839" w:rsidRDefault="00654154">
            <w:pPr>
              <w:pStyle w:val="TableParagraph"/>
              <w:spacing w:line="276" w:lineRule="auto"/>
              <w:ind w:left="9" w:right="-15" w:firstLine="1132"/>
              <w:jc w:val="both"/>
            </w:pPr>
            <w:r>
              <w:rPr>
                <w:color w:val="000009"/>
              </w:rPr>
              <w:t xml:space="preserve">e) Pontos de comunicação: 1 ponto de telefone, 1 de campainha (completa e instalada), 1 ponto de antena (tubulação seca) e 1 ponto de interfone (completo e instalado) quando em edificação com mais de dois </w:t>
            </w:r>
            <w:r>
              <w:rPr>
                <w:color w:val="000009"/>
                <w:spacing w:val="-2"/>
              </w:rPr>
              <w:t>pavimentos.</w:t>
            </w:r>
          </w:p>
        </w:tc>
        <w:tc>
          <w:tcPr>
            <w:tcW w:w="1592" w:type="dxa"/>
          </w:tcPr>
          <w:p w14:paraId="1953D204" w14:textId="77777777" w:rsidR="00E75839" w:rsidRDefault="00654154">
            <w:pPr>
              <w:pStyle w:val="TableParagraph"/>
              <w:spacing w:before="4"/>
            </w:pPr>
            <w:r>
              <w:rPr>
                <w:color w:val="000009"/>
                <w:spacing w:val="-2"/>
              </w:rPr>
              <w:t>Obrigatório</w:t>
            </w:r>
          </w:p>
        </w:tc>
      </w:tr>
      <w:tr w:rsidR="00E75839" w14:paraId="39F62A66" w14:textId="77777777">
        <w:trPr>
          <w:trHeight w:val="782"/>
        </w:trPr>
        <w:tc>
          <w:tcPr>
            <w:tcW w:w="7658" w:type="dxa"/>
          </w:tcPr>
          <w:p w14:paraId="5AF05C97" w14:textId="77777777" w:rsidR="00E75839" w:rsidRDefault="00654154">
            <w:pPr>
              <w:pStyle w:val="TableParagraph"/>
              <w:tabs>
                <w:tab w:val="left" w:pos="1501"/>
                <w:tab w:val="left" w:pos="2654"/>
                <w:tab w:val="left" w:pos="3600"/>
                <w:tab w:val="left" w:pos="4583"/>
                <w:tab w:val="left" w:pos="5053"/>
                <w:tab w:val="left" w:pos="6022"/>
                <w:tab w:val="left" w:pos="7202"/>
              </w:tabs>
              <w:spacing w:before="0" w:line="280" w:lineRule="auto"/>
              <w:ind w:left="9" w:right="-15" w:firstLine="1132"/>
            </w:pPr>
            <w:r>
              <w:rPr>
                <w:color w:val="000009"/>
                <w:spacing w:val="-6"/>
              </w:rPr>
              <w:t>f)</w:t>
            </w:r>
            <w:r>
              <w:rPr>
                <w:color w:val="000009"/>
              </w:rPr>
              <w:tab/>
            </w:r>
            <w:r>
              <w:rPr>
                <w:color w:val="000009"/>
                <w:spacing w:val="-2"/>
              </w:rPr>
              <w:t>Interfone:</w:t>
            </w:r>
            <w:r>
              <w:rPr>
                <w:color w:val="000009"/>
              </w:rPr>
              <w:tab/>
            </w:r>
            <w:r>
              <w:rPr>
                <w:color w:val="000009"/>
                <w:spacing w:val="-2"/>
              </w:rPr>
              <w:t>Instalar</w:t>
            </w:r>
            <w:r>
              <w:rPr>
                <w:color w:val="000009"/>
              </w:rPr>
              <w:tab/>
            </w:r>
            <w:r>
              <w:rPr>
                <w:color w:val="000009"/>
                <w:spacing w:val="-2"/>
              </w:rPr>
              <w:t>sistema</w:t>
            </w:r>
            <w:r>
              <w:rPr>
                <w:color w:val="000009"/>
              </w:rPr>
              <w:tab/>
            </w:r>
            <w:r>
              <w:rPr>
                <w:color w:val="000009"/>
                <w:spacing w:val="-6"/>
              </w:rPr>
              <w:t>de</w:t>
            </w:r>
            <w:r>
              <w:rPr>
                <w:color w:val="000009"/>
              </w:rPr>
              <w:tab/>
            </w:r>
            <w:r>
              <w:rPr>
                <w:color w:val="000009"/>
                <w:spacing w:val="-2"/>
              </w:rPr>
              <w:t>porteiro</w:t>
            </w:r>
            <w:r>
              <w:rPr>
                <w:color w:val="000009"/>
              </w:rPr>
              <w:tab/>
            </w:r>
            <w:r>
              <w:rPr>
                <w:color w:val="000009"/>
                <w:spacing w:val="-2"/>
              </w:rPr>
              <w:t>eletrônico</w:t>
            </w:r>
            <w:r>
              <w:rPr>
                <w:color w:val="000009"/>
              </w:rPr>
              <w:tab/>
            </w:r>
            <w:r>
              <w:rPr>
                <w:color w:val="000009"/>
                <w:spacing w:val="-4"/>
              </w:rPr>
              <w:t xml:space="preserve">para </w:t>
            </w:r>
            <w:r>
              <w:rPr>
                <w:color w:val="000009"/>
              </w:rPr>
              <w:t>edificações com mais de dois pavimentos.</w:t>
            </w:r>
          </w:p>
        </w:tc>
        <w:tc>
          <w:tcPr>
            <w:tcW w:w="1592" w:type="dxa"/>
          </w:tcPr>
          <w:p w14:paraId="521CE7D1" w14:textId="77777777" w:rsidR="00E75839" w:rsidRDefault="00654154">
            <w:pPr>
              <w:pStyle w:val="TableParagraph"/>
            </w:pPr>
            <w:r>
              <w:rPr>
                <w:color w:val="000009"/>
                <w:spacing w:val="-2"/>
              </w:rPr>
              <w:t>Obrigatório</w:t>
            </w:r>
          </w:p>
        </w:tc>
      </w:tr>
      <w:tr w:rsidR="00E75839" w14:paraId="0D6AE28E" w14:textId="77777777">
        <w:trPr>
          <w:trHeight w:val="781"/>
        </w:trPr>
        <w:tc>
          <w:tcPr>
            <w:tcW w:w="7658" w:type="dxa"/>
          </w:tcPr>
          <w:p w14:paraId="33C54CFE" w14:textId="77777777" w:rsidR="00E75839" w:rsidRDefault="00654154">
            <w:pPr>
              <w:pStyle w:val="TableParagraph"/>
              <w:spacing w:before="0" w:line="280" w:lineRule="auto"/>
              <w:ind w:left="9" w:firstLine="1132"/>
            </w:pPr>
            <w:r>
              <w:rPr>
                <w:color w:val="000009"/>
              </w:rPr>
              <w:t xml:space="preserve">g) Deve ser previsto ponto para antena individual em edificações </w:t>
            </w:r>
            <w:r>
              <w:rPr>
                <w:color w:val="000009"/>
                <w:spacing w:val="-2"/>
              </w:rPr>
              <w:t>multifamiliares.</w:t>
            </w:r>
          </w:p>
        </w:tc>
        <w:tc>
          <w:tcPr>
            <w:tcW w:w="1592" w:type="dxa"/>
          </w:tcPr>
          <w:p w14:paraId="3327801F" w14:textId="77777777" w:rsidR="00E75839" w:rsidRDefault="00654154">
            <w:pPr>
              <w:pStyle w:val="TableParagraph"/>
            </w:pPr>
            <w:r>
              <w:rPr>
                <w:color w:val="000009"/>
                <w:spacing w:val="-2"/>
              </w:rPr>
              <w:t>Obrigatório</w:t>
            </w:r>
          </w:p>
        </w:tc>
      </w:tr>
      <w:tr w:rsidR="00E75839" w14:paraId="426B29DB" w14:textId="77777777">
        <w:trPr>
          <w:trHeight w:val="1364"/>
        </w:trPr>
        <w:tc>
          <w:tcPr>
            <w:tcW w:w="7658" w:type="dxa"/>
          </w:tcPr>
          <w:p w14:paraId="58822B64" w14:textId="77777777" w:rsidR="00E75839" w:rsidRDefault="00654154">
            <w:pPr>
              <w:pStyle w:val="TableParagraph"/>
              <w:spacing w:line="276" w:lineRule="auto"/>
              <w:ind w:left="9" w:right="-15" w:firstLine="1132"/>
              <w:jc w:val="both"/>
            </w:pPr>
            <w:r>
              <w:rPr>
                <w:color w:val="000009"/>
              </w:rPr>
              <w:t xml:space="preserve">h) Deve ser previsto ao menos um ponto para internet por UH. E em edificações multifamiliares deve ser prevista também a tubulação de infraestrutura seca desde o ponto de entrega da edificação até a entrada das </w:t>
            </w:r>
            <w:r>
              <w:rPr>
                <w:color w:val="000009"/>
                <w:spacing w:val="-2"/>
              </w:rPr>
              <w:t>unidades.</w:t>
            </w:r>
          </w:p>
        </w:tc>
        <w:tc>
          <w:tcPr>
            <w:tcW w:w="1592" w:type="dxa"/>
          </w:tcPr>
          <w:p w14:paraId="14C771F3" w14:textId="77777777" w:rsidR="00E75839" w:rsidRDefault="00654154">
            <w:pPr>
              <w:pStyle w:val="TableParagraph"/>
              <w:spacing w:before="4"/>
            </w:pPr>
            <w:r>
              <w:rPr>
                <w:color w:val="000009"/>
                <w:spacing w:val="-2"/>
              </w:rPr>
              <w:t>Obrigatório</w:t>
            </w:r>
          </w:p>
        </w:tc>
      </w:tr>
    </w:tbl>
    <w:p w14:paraId="24318157" w14:textId="77777777" w:rsidR="00E75839" w:rsidRDefault="00E75839">
      <w:pPr>
        <w:pStyle w:val="TableParagraph"/>
        <w:sectPr w:rsidR="00E75839" w:rsidSect="007839B6">
          <w:headerReference w:type="default" r:id="rId54"/>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395B22E1" w14:textId="77777777">
        <w:trPr>
          <w:trHeight w:val="1655"/>
        </w:trPr>
        <w:tc>
          <w:tcPr>
            <w:tcW w:w="7658" w:type="dxa"/>
          </w:tcPr>
          <w:p w14:paraId="1A3BA4B9" w14:textId="77777777" w:rsidR="00E75839" w:rsidRDefault="00654154">
            <w:pPr>
              <w:pStyle w:val="TableParagraph"/>
              <w:spacing w:line="276" w:lineRule="auto"/>
              <w:ind w:left="9" w:right="-15" w:firstLine="1132"/>
              <w:jc w:val="both"/>
            </w:pPr>
            <w:r>
              <w:rPr>
                <w:color w:val="000009"/>
              </w:rPr>
              <w:lastRenderedPageBreak/>
              <w:t xml:space="preserve">i) Circuitos elétricos: Prever circuitos independentes para iluminação, tomadas de uso geral, tomadas de uso específico para cozinha e para o chuveiro, dimensionados para a potência usual do mercado local. Prever DR e ao menos 02 (dois) posições de disjuntor vagas no Quadro de </w:t>
            </w:r>
            <w:r>
              <w:rPr>
                <w:color w:val="000009"/>
                <w:spacing w:val="-2"/>
              </w:rPr>
              <w:t>Distribuição.</w:t>
            </w:r>
          </w:p>
        </w:tc>
        <w:tc>
          <w:tcPr>
            <w:tcW w:w="1592" w:type="dxa"/>
          </w:tcPr>
          <w:p w14:paraId="7D2B16EF" w14:textId="77777777" w:rsidR="00E75839" w:rsidRDefault="00E75839">
            <w:pPr>
              <w:pStyle w:val="TableParagraph"/>
              <w:spacing w:before="241"/>
              <w:ind w:left="0"/>
              <w:rPr>
                <w:rFonts w:ascii="Arial"/>
                <w:b/>
              </w:rPr>
            </w:pPr>
          </w:p>
          <w:p w14:paraId="791BC4D5" w14:textId="77777777" w:rsidR="00E75839" w:rsidRDefault="00654154">
            <w:pPr>
              <w:pStyle w:val="TableParagraph"/>
              <w:spacing w:before="0"/>
            </w:pPr>
            <w:r>
              <w:rPr>
                <w:color w:val="000009"/>
                <w:spacing w:val="-2"/>
              </w:rPr>
              <w:t>Obrigatório</w:t>
            </w:r>
          </w:p>
        </w:tc>
      </w:tr>
      <w:tr w:rsidR="00E75839" w14:paraId="28D47479" w14:textId="77777777">
        <w:trPr>
          <w:trHeight w:val="491"/>
        </w:trPr>
        <w:tc>
          <w:tcPr>
            <w:tcW w:w="7658" w:type="dxa"/>
          </w:tcPr>
          <w:p w14:paraId="7855E32F" w14:textId="77777777" w:rsidR="00E75839" w:rsidRDefault="00654154">
            <w:pPr>
              <w:pStyle w:val="TableParagraph"/>
              <w:spacing w:before="4"/>
              <w:ind w:left="1141"/>
            </w:pPr>
            <w:r>
              <w:rPr>
                <w:color w:val="000009"/>
              </w:rPr>
              <w:t>VIII.</w:t>
            </w:r>
            <w:r>
              <w:rPr>
                <w:color w:val="000009"/>
                <w:spacing w:val="-4"/>
              </w:rPr>
              <w:t xml:space="preserve"> </w:t>
            </w:r>
            <w:r>
              <w:rPr>
                <w:color w:val="000009"/>
                <w:spacing w:val="-2"/>
              </w:rPr>
              <w:t>Elevador</w:t>
            </w:r>
          </w:p>
        </w:tc>
        <w:tc>
          <w:tcPr>
            <w:tcW w:w="1592" w:type="dxa"/>
          </w:tcPr>
          <w:p w14:paraId="11F96CED" w14:textId="77777777" w:rsidR="00E75839" w:rsidRDefault="00654154">
            <w:pPr>
              <w:pStyle w:val="TableParagraph"/>
              <w:spacing w:before="4"/>
            </w:pPr>
            <w:r>
              <w:rPr>
                <w:color w:val="000009"/>
                <w:spacing w:val="-2"/>
              </w:rPr>
              <w:t>Requisito</w:t>
            </w:r>
          </w:p>
        </w:tc>
      </w:tr>
      <w:tr w:rsidR="00E75839" w14:paraId="41908BF4" w14:textId="77777777">
        <w:trPr>
          <w:trHeight w:val="2527"/>
        </w:trPr>
        <w:tc>
          <w:tcPr>
            <w:tcW w:w="7658" w:type="dxa"/>
          </w:tcPr>
          <w:p w14:paraId="79851E85" w14:textId="77777777" w:rsidR="00E75839" w:rsidRDefault="00654154">
            <w:pPr>
              <w:pStyle w:val="TableParagraph"/>
              <w:spacing w:before="0" w:line="276" w:lineRule="auto"/>
              <w:ind w:left="9" w:right="-15" w:firstLine="1132"/>
              <w:jc w:val="both"/>
            </w:pPr>
            <w:r>
              <w:rPr>
                <w:color w:val="000009"/>
              </w:rPr>
              <w:t>a) Para edificação acima de dois pavimentos, deve ser previsto e indicado na planta o espaço destinado ao elevador e informado no manual do proprietário. O espaço deve permitir a execução e instalação futura do elevador. Não é necessária nenhuma obra física para este fim, exceto a execução da sua fundação, que deverá ser projetada e executada caso o espaço previsto para a futura instalação do elevador esteja no interior da edificação. Além disso, a estrutura deverá ser projetada e executada para suportar as cargas de instalação e operação do equipamento.</w:t>
            </w:r>
          </w:p>
        </w:tc>
        <w:tc>
          <w:tcPr>
            <w:tcW w:w="1592" w:type="dxa"/>
          </w:tcPr>
          <w:p w14:paraId="02F0C8FC" w14:textId="77777777" w:rsidR="00E75839" w:rsidRDefault="00E75839">
            <w:pPr>
              <w:pStyle w:val="TableParagraph"/>
              <w:spacing w:before="0"/>
              <w:ind w:left="0"/>
              <w:rPr>
                <w:rFonts w:ascii="Arial"/>
                <w:b/>
              </w:rPr>
            </w:pPr>
          </w:p>
          <w:p w14:paraId="6A5B17FA" w14:textId="77777777" w:rsidR="00E75839" w:rsidRDefault="00E75839">
            <w:pPr>
              <w:pStyle w:val="TableParagraph"/>
              <w:spacing w:before="0"/>
              <w:ind w:left="0"/>
              <w:rPr>
                <w:rFonts w:ascii="Arial"/>
                <w:b/>
              </w:rPr>
            </w:pPr>
          </w:p>
          <w:p w14:paraId="43B3C703" w14:textId="77777777" w:rsidR="00E75839" w:rsidRDefault="00E75839">
            <w:pPr>
              <w:pStyle w:val="TableParagraph"/>
              <w:spacing w:before="227"/>
              <w:ind w:left="0"/>
              <w:rPr>
                <w:rFonts w:ascii="Arial"/>
                <w:b/>
              </w:rPr>
            </w:pPr>
          </w:p>
          <w:p w14:paraId="62E68BDD" w14:textId="77777777" w:rsidR="00E75839" w:rsidRDefault="00654154">
            <w:pPr>
              <w:pStyle w:val="TableParagraph"/>
              <w:spacing w:before="0"/>
            </w:pPr>
            <w:r>
              <w:rPr>
                <w:color w:val="000009"/>
                <w:spacing w:val="-2"/>
              </w:rPr>
              <w:t>Obrigatório</w:t>
            </w:r>
          </w:p>
        </w:tc>
      </w:tr>
      <w:tr w:rsidR="00E75839" w14:paraId="3F4FA798" w14:textId="77777777">
        <w:trPr>
          <w:trHeight w:val="491"/>
        </w:trPr>
        <w:tc>
          <w:tcPr>
            <w:tcW w:w="7658" w:type="dxa"/>
          </w:tcPr>
          <w:p w14:paraId="6155F458" w14:textId="77777777" w:rsidR="00E75839" w:rsidRDefault="00654154">
            <w:pPr>
              <w:pStyle w:val="TableParagraph"/>
              <w:spacing w:before="4"/>
              <w:ind w:left="1141"/>
            </w:pPr>
            <w:r>
              <w:rPr>
                <w:color w:val="000009"/>
              </w:rPr>
              <w:t>IX.</w:t>
            </w:r>
            <w:r>
              <w:rPr>
                <w:color w:val="000009"/>
                <w:spacing w:val="-5"/>
              </w:rPr>
              <w:t xml:space="preserve"> </w:t>
            </w:r>
            <w:r>
              <w:rPr>
                <w:color w:val="000009"/>
              </w:rPr>
              <w:t>Instalação</w:t>
            </w:r>
            <w:r>
              <w:rPr>
                <w:color w:val="000009"/>
                <w:spacing w:val="-4"/>
              </w:rPr>
              <w:t xml:space="preserve"> </w:t>
            </w:r>
            <w:r>
              <w:rPr>
                <w:color w:val="000009"/>
              </w:rPr>
              <w:t>de</w:t>
            </w:r>
            <w:r>
              <w:rPr>
                <w:color w:val="000009"/>
                <w:spacing w:val="-5"/>
              </w:rPr>
              <w:t xml:space="preserve"> gás</w:t>
            </w:r>
          </w:p>
        </w:tc>
        <w:tc>
          <w:tcPr>
            <w:tcW w:w="1592" w:type="dxa"/>
          </w:tcPr>
          <w:p w14:paraId="398BB29B" w14:textId="77777777" w:rsidR="00E75839" w:rsidRDefault="00654154">
            <w:pPr>
              <w:pStyle w:val="TableParagraph"/>
              <w:spacing w:before="4"/>
            </w:pPr>
            <w:r>
              <w:rPr>
                <w:color w:val="000009"/>
                <w:spacing w:val="-2"/>
              </w:rPr>
              <w:t>Requisito</w:t>
            </w:r>
          </w:p>
        </w:tc>
      </w:tr>
      <w:tr w:rsidR="00E75839" w14:paraId="7FE1554E" w14:textId="77777777">
        <w:trPr>
          <w:trHeight w:val="1074"/>
        </w:trPr>
        <w:tc>
          <w:tcPr>
            <w:tcW w:w="7658" w:type="dxa"/>
          </w:tcPr>
          <w:p w14:paraId="6DDD5067" w14:textId="77777777" w:rsidR="00E75839" w:rsidRDefault="00654154">
            <w:pPr>
              <w:pStyle w:val="TableParagraph"/>
              <w:spacing w:line="276" w:lineRule="auto"/>
              <w:ind w:left="9" w:right="-15" w:firstLine="1132"/>
              <w:jc w:val="both"/>
            </w:pPr>
            <w:r>
              <w:rPr>
                <w:color w:val="000009"/>
              </w:rPr>
              <w:t>a)</w:t>
            </w:r>
            <w:r>
              <w:rPr>
                <w:color w:val="000009"/>
                <w:spacing w:val="-2"/>
              </w:rPr>
              <w:t xml:space="preserve"> </w:t>
            </w:r>
            <w:r>
              <w:rPr>
                <w:color w:val="000009"/>
              </w:rPr>
              <w:t>Instalação</w:t>
            </w:r>
            <w:r>
              <w:rPr>
                <w:color w:val="000009"/>
                <w:spacing w:val="-3"/>
              </w:rPr>
              <w:t xml:space="preserve"> </w:t>
            </w:r>
            <w:r>
              <w:rPr>
                <w:color w:val="000009"/>
              </w:rPr>
              <w:t>de</w:t>
            </w:r>
            <w:r>
              <w:rPr>
                <w:color w:val="000009"/>
                <w:spacing w:val="-3"/>
              </w:rPr>
              <w:t xml:space="preserve"> </w:t>
            </w:r>
            <w:r>
              <w:rPr>
                <w:color w:val="000009"/>
              </w:rPr>
              <w:t>sistema</w:t>
            </w:r>
            <w:r>
              <w:rPr>
                <w:color w:val="000009"/>
                <w:spacing w:val="-3"/>
              </w:rPr>
              <w:t xml:space="preserve"> </w:t>
            </w:r>
            <w:r>
              <w:rPr>
                <w:color w:val="000009"/>
              </w:rPr>
              <w:t>para individualização do</w:t>
            </w:r>
            <w:r>
              <w:rPr>
                <w:color w:val="000009"/>
                <w:spacing w:val="-3"/>
              </w:rPr>
              <w:t xml:space="preserve"> </w:t>
            </w:r>
            <w:r>
              <w:rPr>
                <w:color w:val="000009"/>
              </w:rPr>
              <w:t>consumo</w:t>
            </w:r>
            <w:r>
              <w:rPr>
                <w:color w:val="000009"/>
                <w:spacing w:val="-2"/>
              </w:rPr>
              <w:t xml:space="preserve"> </w:t>
            </w:r>
            <w:r>
              <w:rPr>
                <w:color w:val="000009"/>
              </w:rPr>
              <w:t>de</w:t>
            </w:r>
            <w:r>
              <w:rPr>
                <w:color w:val="000009"/>
                <w:spacing w:val="-1"/>
              </w:rPr>
              <w:t xml:space="preserve"> </w:t>
            </w:r>
            <w:r>
              <w:rPr>
                <w:color w:val="000009"/>
              </w:rPr>
              <w:t xml:space="preserve">gás em conformidade com os padrões locais para geração de conta </w:t>
            </w:r>
            <w:r>
              <w:rPr>
                <w:color w:val="000009"/>
                <w:spacing w:val="-2"/>
              </w:rPr>
              <w:t>individualizada.</w:t>
            </w:r>
          </w:p>
        </w:tc>
        <w:tc>
          <w:tcPr>
            <w:tcW w:w="1592" w:type="dxa"/>
          </w:tcPr>
          <w:p w14:paraId="5E62659E" w14:textId="77777777" w:rsidR="00E75839" w:rsidRDefault="00654154">
            <w:pPr>
              <w:pStyle w:val="TableParagraph"/>
              <w:spacing w:before="4"/>
            </w:pPr>
            <w:r>
              <w:rPr>
                <w:color w:val="000009"/>
                <w:spacing w:val="-2"/>
              </w:rPr>
              <w:t>Obrigatório</w:t>
            </w:r>
          </w:p>
        </w:tc>
      </w:tr>
      <w:tr w:rsidR="00E75839" w14:paraId="7F794B34" w14:textId="77777777">
        <w:trPr>
          <w:trHeight w:val="491"/>
        </w:trPr>
        <w:tc>
          <w:tcPr>
            <w:tcW w:w="7658" w:type="dxa"/>
          </w:tcPr>
          <w:p w14:paraId="02929BA8" w14:textId="77777777" w:rsidR="00E75839" w:rsidRDefault="00654154">
            <w:pPr>
              <w:pStyle w:val="TableParagraph"/>
              <w:ind w:left="1141"/>
            </w:pPr>
            <w:r>
              <w:rPr>
                <w:color w:val="000009"/>
              </w:rPr>
              <w:t>b)</w:t>
            </w:r>
            <w:r>
              <w:rPr>
                <w:color w:val="000009"/>
                <w:spacing w:val="-3"/>
              </w:rPr>
              <w:t xml:space="preserve"> </w:t>
            </w:r>
            <w:r>
              <w:rPr>
                <w:color w:val="000009"/>
              </w:rPr>
              <w:t>Deve</w:t>
            </w:r>
            <w:r>
              <w:rPr>
                <w:color w:val="000009"/>
                <w:spacing w:val="-6"/>
              </w:rPr>
              <w:t xml:space="preserve"> </w:t>
            </w:r>
            <w:r>
              <w:rPr>
                <w:color w:val="000009"/>
              </w:rPr>
              <w:t>ser</w:t>
            </w:r>
            <w:r>
              <w:rPr>
                <w:color w:val="000009"/>
                <w:spacing w:val="-4"/>
              </w:rPr>
              <w:t xml:space="preserve"> </w:t>
            </w:r>
            <w:r>
              <w:rPr>
                <w:color w:val="000009"/>
              </w:rPr>
              <w:t>prevista</w:t>
            </w:r>
            <w:r>
              <w:rPr>
                <w:color w:val="000009"/>
                <w:spacing w:val="-4"/>
              </w:rPr>
              <w:t xml:space="preserve"> </w:t>
            </w:r>
            <w:r>
              <w:rPr>
                <w:color w:val="000009"/>
              </w:rPr>
              <w:t>a</w:t>
            </w:r>
            <w:r>
              <w:rPr>
                <w:color w:val="000009"/>
                <w:spacing w:val="-5"/>
              </w:rPr>
              <w:t xml:space="preserve"> </w:t>
            </w:r>
            <w:r>
              <w:rPr>
                <w:color w:val="000009"/>
              </w:rPr>
              <w:t>proteção</w:t>
            </w:r>
            <w:r>
              <w:rPr>
                <w:color w:val="000009"/>
                <w:spacing w:val="-5"/>
              </w:rPr>
              <w:t xml:space="preserve"> </w:t>
            </w:r>
            <w:r>
              <w:rPr>
                <w:color w:val="000009"/>
              </w:rPr>
              <w:t>física</w:t>
            </w:r>
            <w:r>
              <w:rPr>
                <w:color w:val="000009"/>
                <w:spacing w:val="-4"/>
              </w:rPr>
              <w:t xml:space="preserve"> </w:t>
            </w:r>
            <w:r>
              <w:rPr>
                <w:color w:val="000009"/>
              </w:rPr>
              <w:t>dos</w:t>
            </w:r>
            <w:r>
              <w:rPr>
                <w:color w:val="000009"/>
                <w:spacing w:val="-5"/>
              </w:rPr>
              <w:t xml:space="preserve"> </w:t>
            </w:r>
            <w:r>
              <w:rPr>
                <w:color w:val="000009"/>
              </w:rPr>
              <w:t>medidores</w:t>
            </w:r>
            <w:r>
              <w:rPr>
                <w:color w:val="000009"/>
                <w:spacing w:val="-4"/>
              </w:rPr>
              <w:t xml:space="preserve"> </w:t>
            </w:r>
            <w:r>
              <w:rPr>
                <w:color w:val="000009"/>
              </w:rPr>
              <w:t>de</w:t>
            </w:r>
            <w:r>
              <w:rPr>
                <w:color w:val="000009"/>
                <w:spacing w:val="-5"/>
              </w:rPr>
              <w:t xml:space="preserve"> </w:t>
            </w:r>
            <w:r>
              <w:rPr>
                <w:color w:val="000009"/>
                <w:spacing w:val="-4"/>
              </w:rPr>
              <w:t>gás.</w:t>
            </w:r>
          </w:p>
        </w:tc>
        <w:tc>
          <w:tcPr>
            <w:tcW w:w="1592" w:type="dxa"/>
          </w:tcPr>
          <w:p w14:paraId="4D6A3B7F" w14:textId="77777777" w:rsidR="00E75839" w:rsidRDefault="00654154">
            <w:pPr>
              <w:pStyle w:val="TableParagraph"/>
            </w:pPr>
            <w:r>
              <w:rPr>
                <w:color w:val="000009"/>
                <w:spacing w:val="-2"/>
              </w:rPr>
              <w:t>Obrigatório</w:t>
            </w:r>
          </w:p>
        </w:tc>
      </w:tr>
      <w:tr w:rsidR="00E75839" w14:paraId="5159FD61" w14:textId="77777777">
        <w:trPr>
          <w:trHeight w:val="488"/>
        </w:trPr>
        <w:tc>
          <w:tcPr>
            <w:tcW w:w="7658" w:type="dxa"/>
          </w:tcPr>
          <w:p w14:paraId="6B471973" w14:textId="77777777" w:rsidR="00E75839" w:rsidRDefault="00654154">
            <w:pPr>
              <w:pStyle w:val="TableParagraph"/>
              <w:ind w:left="1141"/>
            </w:pPr>
            <w:r>
              <w:rPr>
                <w:color w:val="000009"/>
              </w:rPr>
              <w:t>X.</w:t>
            </w:r>
            <w:r>
              <w:rPr>
                <w:color w:val="000009"/>
                <w:spacing w:val="1"/>
              </w:rPr>
              <w:t xml:space="preserve"> </w:t>
            </w:r>
            <w:r>
              <w:rPr>
                <w:color w:val="000009"/>
                <w:spacing w:val="-2"/>
              </w:rPr>
              <w:t>Correspondência</w:t>
            </w:r>
          </w:p>
        </w:tc>
        <w:tc>
          <w:tcPr>
            <w:tcW w:w="1592" w:type="dxa"/>
          </w:tcPr>
          <w:p w14:paraId="21A851E2" w14:textId="77777777" w:rsidR="00E75839" w:rsidRDefault="00654154">
            <w:pPr>
              <w:pStyle w:val="TableParagraph"/>
            </w:pPr>
            <w:r>
              <w:rPr>
                <w:color w:val="000009"/>
                <w:spacing w:val="-2"/>
              </w:rPr>
              <w:t>Requisito</w:t>
            </w:r>
          </w:p>
        </w:tc>
      </w:tr>
      <w:tr w:rsidR="00E75839" w14:paraId="4B09D13F" w14:textId="77777777">
        <w:trPr>
          <w:trHeight w:val="1074"/>
        </w:trPr>
        <w:tc>
          <w:tcPr>
            <w:tcW w:w="7658" w:type="dxa"/>
          </w:tcPr>
          <w:p w14:paraId="045A4783" w14:textId="77777777" w:rsidR="00E75839" w:rsidRDefault="00654154">
            <w:pPr>
              <w:pStyle w:val="TableParagraph"/>
              <w:spacing w:line="276" w:lineRule="auto"/>
              <w:ind w:left="9" w:right="-15" w:firstLine="1132"/>
              <w:jc w:val="both"/>
            </w:pPr>
            <w:r>
              <w:rPr>
                <w:color w:val="000009"/>
              </w:rPr>
              <w:t xml:space="preserve">a) Deve ser instalada uma caixa para recebimento de correspondências com identificação da unidade habitacional em edificações </w:t>
            </w:r>
            <w:r>
              <w:rPr>
                <w:color w:val="000009"/>
                <w:spacing w:val="-2"/>
              </w:rPr>
              <w:t>multifamiliares.</w:t>
            </w:r>
          </w:p>
        </w:tc>
        <w:tc>
          <w:tcPr>
            <w:tcW w:w="1592" w:type="dxa"/>
          </w:tcPr>
          <w:p w14:paraId="167614D4" w14:textId="77777777" w:rsidR="00E75839" w:rsidRDefault="00654154">
            <w:pPr>
              <w:pStyle w:val="TableParagraph"/>
              <w:spacing w:before="4"/>
            </w:pPr>
            <w:r>
              <w:rPr>
                <w:color w:val="000009"/>
                <w:spacing w:val="-2"/>
              </w:rPr>
              <w:t>Obrigatório</w:t>
            </w:r>
          </w:p>
        </w:tc>
      </w:tr>
      <w:tr w:rsidR="00E75839" w14:paraId="3E0D223A" w14:textId="77777777">
        <w:trPr>
          <w:trHeight w:val="491"/>
        </w:trPr>
        <w:tc>
          <w:tcPr>
            <w:tcW w:w="7658" w:type="dxa"/>
          </w:tcPr>
          <w:p w14:paraId="52AD3B9F" w14:textId="77777777" w:rsidR="00E75839" w:rsidRDefault="00654154">
            <w:pPr>
              <w:pStyle w:val="TableParagraph"/>
              <w:ind w:left="1141"/>
            </w:pPr>
            <w:r>
              <w:rPr>
                <w:color w:val="000009"/>
              </w:rPr>
              <w:t>XI.</w:t>
            </w:r>
            <w:r>
              <w:rPr>
                <w:color w:val="000009"/>
                <w:spacing w:val="-2"/>
              </w:rPr>
              <w:t xml:space="preserve"> </w:t>
            </w:r>
            <w:r>
              <w:rPr>
                <w:color w:val="000009"/>
              </w:rPr>
              <w:t>Sistemas</w:t>
            </w:r>
            <w:r>
              <w:rPr>
                <w:color w:val="000009"/>
                <w:spacing w:val="-7"/>
              </w:rPr>
              <w:t xml:space="preserve"> </w:t>
            </w:r>
            <w:r>
              <w:rPr>
                <w:color w:val="000009"/>
                <w:spacing w:val="-2"/>
              </w:rPr>
              <w:t>Inovadores</w:t>
            </w:r>
          </w:p>
        </w:tc>
        <w:tc>
          <w:tcPr>
            <w:tcW w:w="1592" w:type="dxa"/>
          </w:tcPr>
          <w:p w14:paraId="5AD52584" w14:textId="77777777" w:rsidR="00E75839" w:rsidRDefault="00654154">
            <w:pPr>
              <w:pStyle w:val="TableParagraph"/>
            </w:pPr>
            <w:r>
              <w:rPr>
                <w:color w:val="000009"/>
                <w:spacing w:val="-2"/>
              </w:rPr>
              <w:t>Requisito</w:t>
            </w:r>
          </w:p>
        </w:tc>
      </w:tr>
      <w:tr w:rsidR="00E75839" w14:paraId="6BD6BB55" w14:textId="77777777">
        <w:trPr>
          <w:trHeight w:val="1362"/>
        </w:trPr>
        <w:tc>
          <w:tcPr>
            <w:tcW w:w="7658" w:type="dxa"/>
          </w:tcPr>
          <w:p w14:paraId="18E6ECC8" w14:textId="77777777" w:rsidR="00E75839" w:rsidRDefault="00654154">
            <w:pPr>
              <w:pStyle w:val="TableParagraph"/>
              <w:spacing w:before="0" w:line="276" w:lineRule="auto"/>
              <w:ind w:left="9" w:right="-15" w:firstLine="1132"/>
              <w:jc w:val="both"/>
            </w:pPr>
            <w:r>
              <w:rPr>
                <w:color w:val="000009"/>
              </w:rPr>
              <w:t xml:space="preserve">a) Serão aceitas tecnologias inovadoras de construção homologadas pelo SiNAT desde que tenham Documento de Avaliação Técnica (DATec) vigente, no âmbito do SiNAT do PBQP-H (disponível em: </w:t>
            </w:r>
            <w:hyperlink r:id="rId55">
              <w:r>
                <w:rPr>
                  <w:color w:val="000009"/>
                  <w:spacing w:val="-2"/>
                </w:rPr>
                <w:t>http://pbqp-h.mdr.gov.br).</w:t>
              </w:r>
            </w:hyperlink>
          </w:p>
        </w:tc>
        <w:tc>
          <w:tcPr>
            <w:tcW w:w="1592" w:type="dxa"/>
          </w:tcPr>
          <w:p w14:paraId="6E1662BC" w14:textId="77777777" w:rsidR="00E75839" w:rsidRDefault="00654154">
            <w:pPr>
              <w:pStyle w:val="TableParagraph"/>
            </w:pPr>
            <w:r>
              <w:rPr>
                <w:color w:val="000009"/>
                <w:spacing w:val="-2"/>
              </w:rPr>
              <w:t>Obrigatório</w:t>
            </w:r>
          </w:p>
        </w:tc>
      </w:tr>
      <w:tr w:rsidR="00E75839" w14:paraId="4918218A" w14:textId="77777777">
        <w:trPr>
          <w:trHeight w:val="491"/>
        </w:trPr>
        <w:tc>
          <w:tcPr>
            <w:tcW w:w="7658" w:type="dxa"/>
          </w:tcPr>
          <w:p w14:paraId="27DDA198" w14:textId="77777777" w:rsidR="00E75839" w:rsidRDefault="00654154">
            <w:pPr>
              <w:pStyle w:val="TableParagraph"/>
              <w:spacing w:before="4"/>
              <w:ind w:left="1141"/>
            </w:pPr>
            <w:r>
              <w:rPr>
                <w:color w:val="000009"/>
              </w:rPr>
              <w:t>2.2.4</w:t>
            </w:r>
            <w:r>
              <w:rPr>
                <w:color w:val="000009"/>
                <w:spacing w:val="-8"/>
              </w:rPr>
              <w:t xml:space="preserve"> </w:t>
            </w:r>
            <w:r>
              <w:rPr>
                <w:color w:val="000009"/>
              </w:rPr>
              <w:t>Acessibilidade</w:t>
            </w:r>
            <w:r>
              <w:rPr>
                <w:color w:val="000009"/>
                <w:spacing w:val="-5"/>
              </w:rPr>
              <w:t xml:space="preserve"> </w:t>
            </w:r>
            <w:r>
              <w:rPr>
                <w:color w:val="000009"/>
              </w:rPr>
              <w:t>e</w:t>
            </w:r>
            <w:r>
              <w:rPr>
                <w:color w:val="000009"/>
                <w:spacing w:val="-5"/>
              </w:rPr>
              <w:t xml:space="preserve"> </w:t>
            </w:r>
            <w:r>
              <w:rPr>
                <w:color w:val="000009"/>
                <w:spacing w:val="-2"/>
              </w:rPr>
              <w:t>adaptação</w:t>
            </w:r>
          </w:p>
        </w:tc>
        <w:tc>
          <w:tcPr>
            <w:tcW w:w="1592" w:type="dxa"/>
          </w:tcPr>
          <w:p w14:paraId="7C8D057A" w14:textId="77777777" w:rsidR="00E75839" w:rsidRDefault="00E75839">
            <w:pPr>
              <w:pStyle w:val="TableParagraph"/>
              <w:spacing w:before="0"/>
              <w:ind w:left="0"/>
              <w:rPr>
                <w:rFonts w:ascii="Times New Roman"/>
              </w:rPr>
            </w:pPr>
          </w:p>
        </w:tc>
      </w:tr>
      <w:tr w:rsidR="00E75839" w14:paraId="267AC4B2" w14:textId="77777777">
        <w:trPr>
          <w:trHeight w:val="491"/>
        </w:trPr>
        <w:tc>
          <w:tcPr>
            <w:tcW w:w="7658" w:type="dxa"/>
          </w:tcPr>
          <w:p w14:paraId="3DCB8DAA" w14:textId="77777777" w:rsidR="00E75839" w:rsidRDefault="00654154">
            <w:pPr>
              <w:pStyle w:val="TableParagraph"/>
              <w:ind w:left="1141"/>
            </w:pPr>
            <w:r>
              <w:rPr>
                <w:color w:val="000009"/>
              </w:rPr>
              <w:t>I.</w:t>
            </w:r>
            <w:r>
              <w:rPr>
                <w:color w:val="000009"/>
                <w:spacing w:val="-6"/>
              </w:rPr>
              <w:t xml:space="preserve"> </w:t>
            </w:r>
            <w:r>
              <w:rPr>
                <w:color w:val="000009"/>
              </w:rPr>
              <w:t>Unidades</w:t>
            </w:r>
            <w:r>
              <w:rPr>
                <w:color w:val="000009"/>
                <w:spacing w:val="-3"/>
              </w:rPr>
              <w:t xml:space="preserve"> </w:t>
            </w:r>
            <w:r>
              <w:rPr>
                <w:color w:val="000009"/>
                <w:spacing w:val="-2"/>
              </w:rPr>
              <w:t>adaptadas</w:t>
            </w:r>
          </w:p>
        </w:tc>
        <w:tc>
          <w:tcPr>
            <w:tcW w:w="1592" w:type="dxa"/>
          </w:tcPr>
          <w:p w14:paraId="45068721" w14:textId="77777777" w:rsidR="00E75839" w:rsidRDefault="00654154">
            <w:pPr>
              <w:pStyle w:val="TableParagraph"/>
            </w:pPr>
            <w:r>
              <w:rPr>
                <w:color w:val="000009"/>
                <w:spacing w:val="-2"/>
              </w:rPr>
              <w:t>Requisito</w:t>
            </w:r>
          </w:p>
        </w:tc>
      </w:tr>
      <w:tr w:rsidR="00E75839" w14:paraId="71013CAB" w14:textId="77777777">
        <w:trPr>
          <w:trHeight w:val="1072"/>
        </w:trPr>
        <w:tc>
          <w:tcPr>
            <w:tcW w:w="7658" w:type="dxa"/>
          </w:tcPr>
          <w:p w14:paraId="4ED8B3FC" w14:textId="77777777" w:rsidR="00E75839" w:rsidRDefault="00654154">
            <w:pPr>
              <w:pStyle w:val="TableParagraph"/>
              <w:spacing w:before="0" w:line="278" w:lineRule="auto"/>
              <w:ind w:left="9" w:right="-15" w:firstLine="1132"/>
              <w:jc w:val="both"/>
            </w:pPr>
            <w:r>
              <w:rPr>
                <w:color w:val="000009"/>
              </w:rPr>
              <w:t>a) Disponibilizar unidades adaptadas ao uso por pessoas com deficiência, quando houver, de acordo com a demanda necessária e</w:t>
            </w:r>
            <w:r>
              <w:rPr>
                <w:color w:val="000009"/>
                <w:spacing w:val="40"/>
              </w:rPr>
              <w:t xml:space="preserve"> </w:t>
            </w:r>
            <w:r>
              <w:rPr>
                <w:color w:val="000009"/>
              </w:rPr>
              <w:t>conforme a deficiência apresentada, com alguns dos seguintes itens:</w:t>
            </w:r>
          </w:p>
        </w:tc>
        <w:tc>
          <w:tcPr>
            <w:tcW w:w="1592" w:type="dxa"/>
          </w:tcPr>
          <w:p w14:paraId="6A7DA3C9" w14:textId="77777777" w:rsidR="00E75839" w:rsidRDefault="00654154">
            <w:pPr>
              <w:pStyle w:val="TableParagraph"/>
            </w:pPr>
            <w:r>
              <w:rPr>
                <w:color w:val="000009"/>
                <w:spacing w:val="-2"/>
              </w:rPr>
              <w:t>Obrigatório</w:t>
            </w:r>
          </w:p>
        </w:tc>
      </w:tr>
      <w:tr w:rsidR="00E75839" w14:paraId="41C42B4C" w14:textId="77777777">
        <w:trPr>
          <w:trHeight w:val="781"/>
        </w:trPr>
        <w:tc>
          <w:tcPr>
            <w:tcW w:w="7658" w:type="dxa"/>
          </w:tcPr>
          <w:p w14:paraId="5781667A" w14:textId="77777777" w:rsidR="00E75839" w:rsidRDefault="00654154">
            <w:pPr>
              <w:pStyle w:val="TableParagraph"/>
              <w:ind w:left="1141" w:right="-15"/>
            </w:pPr>
            <w:r>
              <w:rPr>
                <w:color w:val="000009"/>
              </w:rPr>
              <w:t>i.</w:t>
            </w:r>
            <w:r>
              <w:rPr>
                <w:color w:val="000009"/>
                <w:spacing w:val="18"/>
              </w:rPr>
              <w:t xml:space="preserve"> </w:t>
            </w:r>
            <w:r>
              <w:rPr>
                <w:color w:val="000009"/>
              </w:rPr>
              <w:t>Puxador</w:t>
            </w:r>
            <w:r>
              <w:rPr>
                <w:color w:val="000009"/>
                <w:spacing w:val="16"/>
              </w:rPr>
              <w:t xml:space="preserve"> </w:t>
            </w:r>
            <w:r>
              <w:rPr>
                <w:color w:val="000009"/>
              </w:rPr>
              <w:t>horizontal</w:t>
            </w:r>
            <w:r>
              <w:rPr>
                <w:color w:val="000009"/>
                <w:spacing w:val="16"/>
              </w:rPr>
              <w:t xml:space="preserve"> </w:t>
            </w:r>
            <w:r>
              <w:rPr>
                <w:color w:val="000009"/>
              </w:rPr>
              <w:t>na</w:t>
            </w:r>
            <w:r>
              <w:rPr>
                <w:color w:val="000009"/>
                <w:spacing w:val="14"/>
              </w:rPr>
              <w:t xml:space="preserve"> </w:t>
            </w:r>
            <w:r>
              <w:rPr>
                <w:color w:val="000009"/>
              </w:rPr>
              <w:t>porta</w:t>
            </w:r>
            <w:r>
              <w:rPr>
                <w:color w:val="000009"/>
                <w:spacing w:val="17"/>
              </w:rPr>
              <w:t xml:space="preserve"> </w:t>
            </w:r>
            <w:r>
              <w:rPr>
                <w:color w:val="000009"/>
              </w:rPr>
              <w:t>do</w:t>
            </w:r>
            <w:r>
              <w:rPr>
                <w:color w:val="000009"/>
                <w:spacing w:val="15"/>
              </w:rPr>
              <w:t xml:space="preserve"> </w:t>
            </w:r>
            <w:r>
              <w:rPr>
                <w:color w:val="000009"/>
              </w:rPr>
              <w:t>banheiro,</w:t>
            </w:r>
            <w:r>
              <w:rPr>
                <w:color w:val="000009"/>
                <w:spacing w:val="16"/>
              </w:rPr>
              <w:t xml:space="preserve"> </w:t>
            </w:r>
            <w:r>
              <w:rPr>
                <w:color w:val="000009"/>
              </w:rPr>
              <w:t>conforme</w:t>
            </w:r>
            <w:r>
              <w:rPr>
                <w:color w:val="000009"/>
                <w:spacing w:val="14"/>
              </w:rPr>
              <w:t xml:space="preserve"> </w:t>
            </w:r>
            <w:r>
              <w:rPr>
                <w:color w:val="000009"/>
              </w:rPr>
              <w:t>ABNT</w:t>
            </w:r>
            <w:r>
              <w:rPr>
                <w:color w:val="000009"/>
                <w:spacing w:val="18"/>
              </w:rPr>
              <w:t xml:space="preserve"> </w:t>
            </w:r>
            <w:r>
              <w:rPr>
                <w:color w:val="000009"/>
                <w:spacing w:val="-5"/>
              </w:rPr>
              <w:t>NBR</w:t>
            </w:r>
          </w:p>
          <w:p w14:paraId="1A4547FD" w14:textId="77777777" w:rsidR="00E75839" w:rsidRDefault="00654154">
            <w:pPr>
              <w:pStyle w:val="TableParagraph"/>
              <w:spacing w:before="40"/>
              <w:ind w:left="9"/>
            </w:pPr>
            <w:r>
              <w:rPr>
                <w:color w:val="000009"/>
                <w:spacing w:val="-2"/>
              </w:rPr>
              <w:t>9050;</w:t>
            </w:r>
          </w:p>
        </w:tc>
        <w:tc>
          <w:tcPr>
            <w:tcW w:w="1592" w:type="dxa"/>
          </w:tcPr>
          <w:p w14:paraId="6EE77D70" w14:textId="77777777" w:rsidR="00E75839" w:rsidRDefault="00654154">
            <w:pPr>
              <w:pStyle w:val="TableParagraph"/>
              <w:spacing w:before="4"/>
            </w:pPr>
            <w:r>
              <w:rPr>
                <w:color w:val="000009"/>
                <w:spacing w:val="-2"/>
              </w:rPr>
              <w:t>Obrigatório</w:t>
            </w:r>
          </w:p>
        </w:tc>
      </w:tr>
      <w:tr w:rsidR="00E75839" w14:paraId="00F32D1B" w14:textId="77777777">
        <w:trPr>
          <w:trHeight w:val="493"/>
        </w:trPr>
        <w:tc>
          <w:tcPr>
            <w:tcW w:w="7658" w:type="dxa"/>
          </w:tcPr>
          <w:p w14:paraId="1DBDD4F5" w14:textId="77777777" w:rsidR="00E75839" w:rsidRDefault="00654154">
            <w:pPr>
              <w:pStyle w:val="TableParagraph"/>
              <w:ind w:left="1141" w:right="-15"/>
            </w:pPr>
            <w:r>
              <w:rPr>
                <w:color w:val="000009"/>
              </w:rPr>
              <w:t>ii.</w:t>
            </w:r>
            <w:r>
              <w:rPr>
                <w:color w:val="000009"/>
                <w:spacing w:val="26"/>
              </w:rPr>
              <w:t xml:space="preserve"> </w:t>
            </w:r>
            <w:r>
              <w:rPr>
                <w:color w:val="000009"/>
              </w:rPr>
              <w:t>Barras</w:t>
            </w:r>
            <w:r>
              <w:rPr>
                <w:color w:val="000009"/>
                <w:spacing w:val="25"/>
              </w:rPr>
              <w:t xml:space="preserve"> </w:t>
            </w:r>
            <w:r>
              <w:rPr>
                <w:color w:val="000009"/>
              </w:rPr>
              <w:t>de</w:t>
            </w:r>
            <w:r>
              <w:rPr>
                <w:color w:val="000009"/>
                <w:spacing w:val="27"/>
              </w:rPr>
              <w:t xml:space="preserve"> </w:t>
            </w:r>
            <w:r>
              <w:rPr>
                <w:color w:val="000009"/>
              </w:rPr>
              <w:t>apoio</w:t>
            </w:r>
            <w:r>
              <w:rPr>
                <w:color w:val="000009"/>
                <w:spacing w:val="25"/>
              </w:rPr>
              <w:t xml:space="preserve"> </w:t>
            </w:r>
            <w:r>
              <w:rPr>
                <w:color w:val="000009"/>
              </w:rPr>
              <w:t>junto</w:t>
            </w:r>
            <w:r>
              <w:rPr>
                <w:color w:val="000009"/>
                <w:spacing w:val="26"/>
              </w:rPr>
              <w:t xml:space="preserve"> </w:t>
            </w:r>
            <w:r>
              <w:rPr>
                <w:color w:val="000009"/>
              </w:rPr>
              <w:t>à</w:t>
            </w:r>
            <w:r>
              <w:rPr>
                <w:color w:val="000009"/>
                <w:spacing w:val="27"/>
              </w:rPr>
              <w:t xml:space="preserve"> </w:t>
            </w:r>
            <w:r>
              <w:rPr>
                <w:color w:val="000009"/>
              </w:rPr>
              <w:t>bacia</w:t>
            </w:r>
            <w:r>
              <w:rPr>
                <w:color w:val="000009"/>
                <w:spacing w:val="26"/>
              </w:rPr>
              <w:t xml:space="preserve"> </w:t>
            </w:r>
            <w:r>
              <w:rPr>
                <w:color w:val="000009"/>
              </w:rPr>
              <w:t>sanitária,</w:t>
            </w:r>
            <w:r>
              <w:rPr>
                <w:color w:val="000009"/>
                <w:spacing w:val="26"/>
              </w:rPr>
              <w:t xml:space="preserve"> </w:t>
            </w:r>
            <w:r>
              <w:rPr>
                <w:color w:val="000009"/>
              </w:rPr>
              <w:t>conforme</w:t>
            </w:r>
            <w:r>
              <w:rPr>
                <w:color w:val="000009"/>
                <w:spacing w:val="26"/>
              </w:rPr>
              <w:t xml:space="preserve"> </w:t>
            </w:r>
            <w:r>
              <w:rPr>
                <w:color w:val="000009"/>
              </w:rPr>
              <w:t>ABNT</w:t>
            </w:r>
            <w:r>
              <w:rPr>
                <w:color w:val="000009"/>
                <w:spacing w:val="27"/>
              </w:rPr>
              <w:t xml:space="preserve"> </w:t>
            </w:r>
            <w:r>
              <w:rPr>
                <w:color w:val="000009"/>
                <w:spacing w:val="-5"/>
              </w:rPr>
              <w:t>NBR</w:t>
            </w:r>
          </w:p>
        </w:tc>
        <w:tc>
          <w:tcPr>
            <w:tcW w:w="1592" w:type="dxa"/>
          </w:tcPr>
          <w:p w14:paraId="169F8662" w14:textId="77777777" w:rsidR="00E75839" w:rsidRDefault="00654154">
            <w:pPr>
              <w:pStyle w:val="TableParagraph"/>
              <w:spacing w:before="4"/>
            </w:pPr>
            <w:r>
              <w:rPr>
                <w:color w:val="000009"/>
                <w:spacing w:val="-2"/>
              </w:rPr>
              <w:t>Obrigatório</w:t>
            </w:r>
          </w:p>
        </w:tc>
      </w:tr>
    </w:tbl>
    <w:p w14:paraId="0C160D93" w14:textId="77777777" w:rsidR="00E75839" w:rsidRDefault="00E75839">
      <w:pPr>
        <w:pStyle w:val="TableParagraph"/>
        <w:sectPr w:rsidR="00E75839" w:rsidSect="007839B6">
          <w:headerReference w:type="default" r:id="rId56"/>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6FD82C24" w14:textId="77777777">
        <w:trPr>
          <w:trHeight w:val="491"/>
        </w:trPr>
        <w:tc>
          <w:tcPr>
            <w:tcW w:w="7658" w:type="dxa"/>
          </w:tcPr>
          <w:p w14:paraId="45136CB0" w14:textId="77777777" w:rsidR="00E75839" w:rsidRDefault="00654154">
            <w:pPr>
              <w:pStyle w:val="TableParagraph"/>
              <w:spacing w:before="4"/>
              <w:ind w:left="9"/>
            </w:pPr>
            <w:r>
              <w:rPr>
                <w:color w:val="000009"/>
                <w:spacing w:val="-2"/>
              </w:rPr>
              <w:lastRenderedPageBreak/>
              <w:t>9050;</w:t>
            </w:r>
          </w:p>
        </w:tc>
        <w:tc>
          <w:tcPr>
            <w:tcW w:w="1592" w:type="dxa"/>
          </w:tcPr>
          <w:p w14:paraId="153D6854" w14:textId="77777777" w:rsidR="00E75839" w:rsidRDefault="00E75839">
            <w:pPr>
              <w:pStyle w:val="TableParagraph"/>
              <w:spacing w:before="0"/>
              <w:ind w:left="0"/>
              <w:rPr>
                <w:rFonts w:ascii="Times New Roman"/>
              </w:rPr>
            </w:pPr>
          </w:p>
        </w:tc>
      </w:tr>
      <w:tr w:rsidR="00E75839" w14:paraId="654436BC" w14:textId="77777777">
        <w:trPr>
          <w:trHeight w:val="781"/>
        </w:trPr>
        <w:tc>
          <w:tcPr>
            <w:tcW w:w="7658" w:type="dxa"/>
          </w:tcPr>
          <w:p w14:paraId="532241CF" w14:textId="77777777" w:rsidR="00E75839" w:rsidRDefault="00654154">
            <w:pPr>
              <w:pStyle w:val="TableParagraph"/>
              <w:ind w:left="1141" w:right="-15"/>
            </w:pPr>
            <w:r>
              <w:rPr>
                <w:color w:val="000009"/>
              </w:rPr>
              <w:t>iii.</w:t>
            </w:r>
            <w:r>
              <w:rPr>
                <w:color w:val="000009"/>
                <w:spacing w:val="38"/>
              </w:rPr>
              <w:t xml:space="preserve"> </w:t>
            </w:r>
            <w:r>
              <w:rPr>
                <w:color w:val="000009"/>
              </w:rPr>
              <w:t>Barras</w:t>
            </w:r>
            <w:r>
              <w:rPr>
                <w:color w:val="000009"/>
                <w:spacing w:val="37"/>
              </w:rPr>
              <w:t xml:space="preserve"> </w:t>
            </w:r>
            <w:r>
              <w:rPr>
                <w:color w:val="000009"/>
              </w:rPr>
              <w:t>de</w:t>
            </w:r>
            <w:r>
              <w:rPr>
                <w:color w:val="000009"/>
                <w:spacing w:val="36"/>
              </w:rPr>
              <w:t xml:space="preserve"> </w:t>
            </w:r>
            <w:r>
              <w:rPr>
                <w:color w:val="000009"/>
              </w:rPr>
              <w:t>apoio</w:t>
            </w:r>
            <w:r>
              <w:rPr>
                <w:color w:val="000009"/>
                <w:spacing w:val="37"/>
              </w:rPr>
              <w:t xml:space="preserve"> </w:t>
            </w:r>
            <w:r>
              <w:rPr>
                <w:color w:val="000009"/>
              </w:rPr>
              <w:t>no</w:t>
            </w:r>
            <w:r>
              <w:rPr>
                <w:color w:val="000009"/>
                <w:spacing w:val="35"/>
              </w:rPr>
              <w:t xml:space="preserve"> </w:t>
            </w:r>
            <w:r>
              <w:rPr>
                <w:color w:val="000009"/>
              </w:rPr>
              <w:t>boxe</w:t>
            </w:r>
            <w:r>
              <w:rPr>
                <w:color w:val="000009"/>
                <w:spacing w:val="39"/>
              </w:rPr>
              <w:t xml:space="preserve"> </w:t>
            </w:r>
            <w:r>
              <w:rPr>
                <w:color w:val="000009"/>
              </w:rPr>
              <w:t>do</w:t>
            </w:r>
            <w:r>
              <w:rPr>
                <w:color w:val="000009"/>
                <w:spacing w:val="36"/>
              </w:rPr>
              <w:t xml:space="preserve"> </w:t>
            </w:r>
            <w:r>
              <w:rPr>
                <w:color w:val="000009"/>
              </w:rPr>
              <w:t>chuveiro,</w:t>
            </w:r>
            <w:r>
              <w:rPr>
                <w:color w:val="000009"/>
                <w:spacing w:val="38"/>
              </w:rPr>
              <w:t xml:space="preserve"> </w:t>
            </w:r>
            <w:r>
              <w:rPr>
                <w:color w:val="000009"/>
              </w:rPr>
              <w:t>conforme</w:t>
            </w:r>
            <w:r>
              <w:rPr>
                <w:color w:val="000009"/>
                <w:spacing w:val="37"/>
              </w:rPr>
              <w:t xml:space="preserve"> </w:t>
            </w:r>
            <w:r>
              <w:rPr>
                <w:color w:val="000009"/>
              </w:rPr>
              <w:t>ABNT</w:t>
            </w:r>
            <w:r>
              <w:rPr>
                <w:color w:val="000009"/>
                <w:spacing w:val="40"/>
              </w:rPr>
              <w:t xml:space="preserve"> </w:t>
            </w:r>
            <w:r>
              <w:rPr>
                <w:color w:val="000009"/>
                <w:spacing w:val="-5"/>
              </w:rPr>
              <w:t>NBR</w:t>
            </w:r>
          </w:p>
          <w:p w14:paraId="64438F38" w14:textId="77777777" w:rsidR="00E75839" w:rsidRDefault="00654154">
            <w:pPr>
              <w:pStyle w:val="TableParagraph"/>
              <w:spacing w:before="40"/>
              <w:ind w:left="9"/>
            </w:pPr>
            <w:r>
              <w:rPr>
                <w:color w:val="000009"/>
                <w:spacing w:val="-2"/>
              </w:rPr>
              <w:t>9050;</w:t>
            </w:r>
          </w:p>
        </w:tc>
        <w:tc>
          <w:tcPr>
            <w:tcW w:w="1592" w:type="dxa"/>
          </w:tcPr>
          <w:p w14:paraId="0EDA3C33" w14:textId="77777777" w:rsidR="00E75839" w:rsidRDefault="00654154">
            <w:pPr>
              <w:pStyle w:val="TableParagraph"/>
              <w:spacing w:before="4"/>
            </w:pPr>
            <w:r>
              <w:rPr>
                <w:color w:val="000009"/>
                <w:spacing w:val="-2"/>
              </w:rPr>
              <w:t>Obrigatório</w:t>
            </w:r>
          </w:p>
        </w:tc>
      </w:tr>
      <w:tr w:rsidR="00E75839" w14:paraId="7DFC0A4F" w14:textId="77777777">
        <w:trPr>
          <w:trHeight w:val="491"/>
        </w:trPr>
        <w:tc>
          <w:tcPr>
            <w:tcW w:w="7658" w:type="dxa"/>
          </w:tcPr>
          <w:p w14:paraId="04F4ABB5" w14:textId="77777777" w:rsidR="00E75839" w:rsidRDefault="00654154">
            <w:pPr>
              <w:pStyle w:val="TableParagraph"/>
              <w:spacing w:before="4"/>
              <w:ind w:left="1141"/>
            </w:pPr>
            <w:r>
              <w:rPr>
                <w:color w:val="000009"/>
              </w:rPr>
              <w:t>iv.</w:t>
            </w:r>
            <w:r>
              <w:rPr>
                <w:color w:val="000009"/>
                <w:spacing w:val="-5"/>
              </w:rPr>
              <w:t xml:space="preserve"> </w:t>
            </w:r>
            <w:r>
              <w:rPr>
                <w:color w:val="000009"/>
              </w:rPr>
              <w:t>Banco</w:t>
            </w:r>
            <w:r>
              <w:rPr>
                <w:color w:val="000009"/>
                <w:spacing w:val="-5"/>
              </w:rPr>
              <w:t xml:space="preserve"> </w:t>
            </w:r>
            <w:r>
              <w:rPr>
                <w:color w:val="000009"/>
              </w:rPr>
              <w:t>articulado</w:t>
            </w:r>
            <w:r>
              <w:rPr>
                <w:color w:val="000009"/>
                <w:spacing w:val="-7"/>
              </w:rPr>
              <w:t xml:space="preserve"> </w:t>
            </w:r>
            <w:r>
              <w:rPr>
                <w:color w:val="000009"/>
              </w:rPr>
              <w:t>para</w:t>
            </w:r>
            <w:r>
              <w:rPr>
                <w:color w:val="000009"/>
                <w:spacing w:val="-7"/>
              </w:rPr>
              <w:t xml:space="preserve"> </w:t>
            </w:r>
            <w:r>
              <w:rPr>
                <w:color w:val="000009"/>
              </w:rPr>
              <w:t>banho,</w:t>
            </w:r>
            <w:r>
              <w:rPr>
                <w:color w:val="000009"/>
                <w:spacing w:val="-5"/>
              </w:rPr>
              <w:t xml:space="preserve"> </w:t>
            </w:r>
            <w:r>
              <w:rPr>
                <w:color w:val="000009"/>
              </w:rPr>
              <w:t>conforme</w:t>
            </w:r>
            <w:r>
              <w:rPr>
                <w:color w:val="000009"/>
                <w:spacing w:val="-5"/>
              </w:rPr>
              <w:t xml:space="preserve"> </w:t>
            </w:r>
            <w:r>
              <w:rPr>
                <w:color w:val="000009"/>
              </w:rPr>
              <w:t>ABNT</w:t>
            </w:r>
            <w:r>
              <w:rPr>
                <w:color w:val="000009"/>
                <w:spacing w:val="-7"/>
              </w:rPr>
              <w:t xml:space="preserve"> </w:t>
            </w:r>
            <w:r>
              <w:rPr>
                <w:color w:val="000009"/>
              </w:rPr>
              <w:t>NBR</w:t>
            </w:r>
            <w:r>
              <w:rPr>
                <w:color w:val="000009"/>
                <w:spacing w:val="-4"/>
              </w:rPr>
              <w:t xml:space="preserve"> </w:t>
            </w:r>
            <w:r>
              <w:rPr>
                <w:color w:val="000009"/>
                <w:spacing w:val="-2"/>
              </w:rPr>
              <w:t>9050;</w:t>
            </w:r>
          </w:p>
        </w:tc>
        <w:tc>
          <w:tcPr>
            <w:tcW w:w="1592" w:type="dxa"/>
          </w:tcPr>
          <w:p w14:paraId="396BF753" w14:textId="77777777" w:rsidR="00E75839" w:rsidRDefault="00654154">
            <w:pPr>
              <w:pStyle w:val="TableParagraph"/>
              <w:spacing w:before="4"/>
            </w:pPr>
            <w:r>
              <w:rPr>
                <w:color w:val="000009"/>
                <w:spacing w:val="-2"/>
              </w:rPr>
              <w:t>Obrigatório</w:t>
            </w:r>
          </w:p>
        </w:tc>
      </w:tr>
      <w:tr w:rsidR="00E75839" w14:paraId="1F86E2D5" w14:textId="77777777">
        <w:trPr>
          <w:trHeight w:val="781"/>
        </w:trPr>
        <w:tc>
          <w:tcPr>
            <w:tcW w:w="7658" w:type="dxa"/>
          </w:tcPr>
          <w:p w14:paraId="49246CC3" w14:textId="77777777" w:rsidR="00E75839" w:rsidRDefault="00654154">
            <w:pPr>
              <w:pStyle w:val="TableParagraph"/>
              <w:spacing w:line="278" w:lineRule="auto"/>
              <w:ind w:left="9" w:firstLine="1132"/>
            </w:pPr>
            <w:r>
              <w:rPr>
                <w:color w:val="000009"/>
              </w:rPr>
              <w:t>v. Torneiras de banheiro, cozinha e tanque com acionamento por alavanca ou por sensor;</w:t>
            </w:r>
          </w:p>
        </w:tc>
        <w:tc>
          <w:tcPr>
            <w:tcW w:w="1592" w:type="dxa"/>
          </w:tcPr>
          <w:p w14:paraId="156D5C9E" w14:textId="77777777" w:rsidR="00E75839" w:rsidRDefault="00654154">
            <w:pPr>
              <w:pStyle w:val="TableParagraph"/>
              <w:spacing w:before="4"/>
            </w:pPr>
            <w:r>
              <w:rPr>
                <w:color w:val="000009"/>
                <w:spacing w:val="-2"/>
              </w:rPr>
              <w:t>Obrigatório</w:t>
            </w:r>
          </w:p>
        </w:tc>
      </w:tr>
      <w:tr w:rsidR="00E75839" w14:paraId="3BE630B0" w14:textId="77777777">
        <w:trPr>
          <w:trHeight w:val="783"/>
        </w:trPr>
        <w:tc>
          <w:tcPr>
            <w:tcW w:w="7658" w:type="dxa"/>
          </w:tcPr>
          <w:p w14:paraId="14B8B928" w14:textId="77777777" w:rsidR="00E75839" w:rsidRDefault="00654154">
            <w:pPr>
              <w:pStyle w:val="TableParagraph"/>
              <w:ind w:left="1141" w:right="-15"/>
            </w:pPr>
            <w:r>
              <w:rPr>
                <w:color w:val="000009"/>
              </w:rPr>
              <w:t>vi.</w:t>
            </w:r>
            <w:r>
              <w:rPr>
                <w:color w:val="000009"/>
                <w:spacing w:val="9"/>
              </w:rPr>
              <w:t xml:space="preserve"> </w:t>
            </w:r>
            <w:r>
              <w:rPr>
                <w:color w:val="000009"/>
              </w:rPr>
              <w:t>Bancada</w:t>
            </w:r>
            <w:r>
              <w:rPr>
                <w:color w:val="000009"/>
                <w:spacing w:val="9"/>
              </w:rPr>
              <w:t xml:space="preserve"> </w:t>
            </w:r>
            <w:r>
              <w:rPr>
                <w:color w:val="000009"/>
              </w:rPr>
              <w:t>de</w:t>
            </w:r>
            <w:r>
              <w:rPr>
                <w:color w:val="000009"/>
                <w:spacing w:val="8"/>
              </w:rPr>
              <w:t xml:space="preserve"> </w:t>
            </w:r>
            <w:r>
              <w:rPr>
                <w:color w:val="000009"/>
              </w:rPr>
              <w:t>cozinha</w:t>
            </w:r>
            <w:r>
              <w:rPr>
                <w:color w:val="000009"/>
                <w:spacing w:val="11"/>
              </w:rPr>
              <w:t xml:space="preserve"> </w:t>
            </w:r>
            <w:r>
              <w:rPr>
                <w:color w:val="000009"/>
              </w:rPr>
              <w:t>instalada</w:t>
            </w:r>
            <w:r>
              <w:rPr>
                <w:color w:val="000009"/>
                <w:spacing w:val="11"/>
              </w:rPr>
              <w:t xml:space="preserve"> </w:t>
            </w:r>
            <w:r>
              <w:rPr>
                <w:color w:val="000009"/>
              </w:rPr>
              <w:t>a</w:t>
            </w:r>
            <w:r>
              <w:rPr>
                <w:color w:val="000009"/>
                <w:spacing w:val="8"/>
              </w:rPr>
              <w:t xml:space="preserve"> </w:t>
            </w:r>
            <w:r>
              <w:rPr>
                <w:color w:val="000009"/>
              </w:rPr>
              <w:t>85</w:t>
            </w:r>
            <w:r>
              <w:rPr>
                <w:color w:val="000009"/>
                <w:spacing w:val="8"/>
              </w:rPr>
              <w:t xml:space="preserve"> </w:t>
            </w:r>
            <w:r>
              <w:rPr>
                <w:color w:val="000009"/>
              </w:rPr>
              <w:t>cm</w:t>
            </w:r>
            <w:r>
              <w:rPr>
                <w:color w:val="000009"/>
                <w:spacing w:val="9"/>
              </w:rPr>
              <w:t xml:space="preserve"> </w:t>
            </w:r>
            <w:r>
              <w:rPr>
                <w:color w:val="000009"/>
              </w:rPr>
              <w:t>com</w:t>
            </w:r>
            <w:r>
              <w:rPr>
                <w:color w:val="000009"/>
                <w:spacing w:val="12"/>
              </w:rPr>
              <w:t xml:space="preserve"> </w:t>
            </w:r>
            <w:r>
              <w:rPr>
                <w:color w:val="000009"/>
              </w:rPr>
              <w:t>altura</w:t>
            </w:r>
            <w:r>
              <w:rPr>
                <w:color w:val="000009"/>
                <w:spacing w:val="9"/>
              </w:rPr>
              <w:t xml:space="preserve"> </w:t>
            </w:r>
            <w:r>
              <w:rPr>
                <w:color w:val="000009"/>
              </w:rPr>
              <w:t>livre</w:t>
            </w:r>
            <w:r>
              <w:rPr>
                <w:color w:val="000009"/>
                <w:spacing w:val="12"/>
              </w:rPr>
              <w:t xml:space="preserve"> </w:t>
            </w:r>
            <w:r>
              <w:rPr>
                <w:color w:val="000009"/>
                <w:spacing w:val="-2"/>
              </w:rPr>
              <w:t>inferior</w:t>
            </w:r>
          </w:p>
          <w:p w14:paraId="0DA3FAB7" w14:textId="77777777" w:rsidR="00E75839" w:rsidRDefault="00654154">
            <w:pPr>
              <w:pStyle w:val="TableParagraph"/>
              <w:spacing w:before="40"/>
              <w:ind w:left="9"/>
            </w:pPr>
            <w:r>
              <w:rPr>
                <w:color w:val="000009"/>
              </w:rPr>
              <w:t>de</w:t>
            </w:r>
            <w:r>
              <w:rPr>
                <w:color w:val="000009"/>
                <w:spacing w:val="-1"/>
              </w:rPr>
              <w:t xml:space="preserve"> </w:t>
            </w:r>
            <w:r>
              <w:rPr>
                <w:color w:val="000009"/>
              </w:rPr>
              <w:t xml:space="preserve">73 </w:t>
            </w:r>
            <w:r>
              <w:rPr>
                <w:color w:val="000009"/>
                <w:spacing w:val="-5"/>
              </w:rPr>
              <w:t>cm;</w:t>
            </w:r>
          </w:p>
        </w:tc>
        <w:tc>
          <w:tcPr>
            <w:tcW w:w="1592" w:type="dxa"/>
          </w:tcPr>
          <w:p w14:paraId="66D60762" w14:textId="77777777" w:rsidR="00E75839" w:rsidRDefault="00654154">
            <w:pPr>
              <w:pStyle w:val="TableParagraph"/>
              <w:spacing w:before="4"/>
            </w:pPr>
            <w:r>
              <w:rPr>
                <w:color w:val="000009"/>
                <w:spacing w:val="-2"/>
              </w:rPr>
              <w:t>Obrigatório</w:t>
            </w:r>
          </w:p>
        </w:tc>
      </w:tr>
      <w:tr w:rsidR="00E75839" w14:paraId="42290640" w14:textId="77777777">
        <w:trPr>
          <w:trHeight w:val="489"/>
        </w:trPr>
        <w:tc>
          <w:tcPr>
            <w:tcW w:w="7658" w:type="dxa"/>
          </w:tcPr>
          <w:p w14:paraId="08E6B3F8" w14:textId="77777777" w:rsidR="00E75839" w:rsidRDefault="00654154">
            <w:pPr>
              <w:pStyle w:val="TableParagraph"/>
              <w:ind w:left="1141"/>
            </w:pPr>
            <w:r>
              <w:rPr>
                <w:color w:val="000009"/>
              </w:rPr>
              <w:t>vii.</w:t>
            </w:r>
            <w:r>
              <w:rPr>
                <w:color w:val="000009"/>
                <w:spacing w:val="-5"/>
              </w:rPr>
              <w:t xml:space="preserve"> </w:t>
            </w:r>
            <w:r>
              <w:rPr>
                <w:color w:val="000009"/>
              </w:rPr>
              <w:t>Plataforma</w:t>
            </w:r>
            <w:r>
              <w:rPr>
                <w:color w:val="000009"/>
                <w:spacing w:val="-8"/>
              </w:rPr>
              <w:t xml:space="preserve"> </w:t>
            </w:r>
            <w:r>
              <w:rPr>
                <w:color w:val="000009"/>
              </w:rPr>
              <w:t>elevatória</w:t>
            </w:r>
            <w:r>
              <w:rPr>
                <w:color w:val="000009"/>
                <w:spacing w:val="-6"/>
              </w:rPr>
              <w:t xml:space="preserve"> </w:t>
            </w:r>
            <w:r>
              <w:rPr>
                <w:color w:val="000009"/>
              </w:rPr>
              <w:t>de</w:t>
            </w:r>
            <w:r>
              <w:rPr>
                <w:color w:val="000009"/>
                <w:spacing w:val="-6"/>
              </w:rPr>
              <w:t xml:space="preserve"> </w:t>
            </w:r>
            <w:r>
              <w:rPr>
                <w:color w:val="000009"/>
              </w:rPr>
              <w:t>percurso</w:t>
            </w:r>
            <w:r>
              <w:rPr>
                <w:color w:val="000009"/>
                <w:spacing w:val="-8"/>
              </w:rPr>
              <w:t xml:space="preserve"> </w:t>
            </w:r>
            <w:r>
              <w:rPr>
                <w:color w:val="000009"/>
                <w:spacing w:val="-2"/>
              </w:rPr>
              <w:t>fechado;</w:t>
            </w:r>
          </w:p>
        </w:tc>
        <w:tc>
          <w:tcPr>
            <w:tcW w:w="1592" w:type="dxa"/>
          </w:tcPr>
          <w:p w14:paraId="1592F761" w14:textId="77777777" w:rsidR="00E75839" w:rsidRDefault="00654154">
            <w:pPr>
              <w:pStyle w:val="TableParagraph"/>
            </w:pPr>
            <w:r>
              <w:rPr>
                <w:color w:val="000009"/>
                <w:spacing w:val="-2"/>
              </w:rPr>
              <w:t>Obrigatório</w:t>
            </w:r>
          </w:p>
        </w:tc>
      </w:tr>
      <w:tr w:rsidR="00E75839" w14:paraId="622AD182" w14:textId="77777777">
        <w:trPr>
          <w:trHeight w:val="491"/>
        </w:trPr>
        <w:tc>
          <w:tcPr>
            <w:tcW w:w="7658" w:type="dxa"/>
          </w:tcPr>
          <w:p w14:paraId="3AE1A010" w14:textId="77777777" w:rsidR="00E75839" w:rsidRDefault="00654154">
            <w:pPr>
              <w:pStyle w:val="TableParagraph"/>
              <w:spacing w:before="4"/>
              <w:ind w:left="1141"/>
            </w:pPr>
            <w:r>
              <w:rPr>
                <w:color w:val="000009"/>
              </w:rPr>
              <w:t>viii.</w:t>
            </w:r>
            <w:r>
              <w:rPr>
                <w:color w:val="000009"/>
                <w:spacing w:val="-6"/>
              </w:rPr>
              <w:t xml:space="preserve"> </w:t>
            </w:r>
            <w:r>
              <w:rPr>
                <w:color w:val="000009"/>
              </w:rPr>
              <w:t>Chuveiro</w:t>
            </w:r>
            <w:r>
              <w:rPr>
                <w:color w:val="000009"/>
                <w:spacing w:val="-5"/>
              </w:rPr>
              <w:t xml:space="preserve"> </w:t>
            </w:r>
            <w:r>
              <w:rPr>
                <w:color w:val="000009"/>
              </w:rPr>
              <w:t>com</w:t>
            </w:r>
            <w:r>
              <w:rPr>
                <w:color w:val="000009"/>
                <w:spacing w:val="-4"/>
              </w:rPr>
              <w:t xml:space="preserve"> </w:t>
            </w:r>
            <w:r>
              <w:rPr>
                <w:color w:val="000009"/>
              </w:rPr>
              <w:t>barra</w:t>
            </w:r>
            <w:r>
              <w:rPr>
                <w:color w:val="000009"/>
                <w:spacing w:val="-8"/>
              </w:rPr>
              <w:t xml:space="preserve"> </w:t>
            </w:r>
            <w:r>
              <w:rPr>
                <w:color w:val="000009"/>
              </w:rPr>
              <w:t>deslizante</w:t>
            </w:r>
            <w:r>
              <w:rPr>
                <w:color w:val="000009"/>
                <w:spacing w:val="-5"/>
              </w:rPr>
              <w:t xml:space="preserve"> </w:t>
            </w:r>
            <w:r>
              <w:rPr>
                <w:color w:val="000009"/>
              </w:rPr>
              <w:t>para</w:t>
            </w:r>
            <w:r>
              <w:rPr>
                <w:color w:val="000009"/>
                <w:spacing w:val="-7"/>
              </w:rPr>
              <w:t xml:space="preserve"> </w:t>
            </w:r>
            <w:r>
              <w:rPr>
                <w:color w:val="000009"/>
              </w:rPr>
              <w:t>ajuste</w:t>
            </w:r>
            <w:r>
              <w:rPr>
                <w:color w:val="000009"/>
                <w:spacing w:val="-7"/>
              </w:rPr>
              <w:t xml:space="preserve"> </w:t>
            </w:r>
            <w:r>
              <w:rPr>
                <w:color w:val="000009"/>
              </w:rPr>
              <w:t>de</w:t>
            </w:r>
            <w:r>
              <w:rPr>
                <w:color w:val="000009"/>
                <w:spacing w:val="-6"/>
              </w:rPr>
              <w:t xml:space="preserve"> </w:t>
            </w:r>
            <w:r>
              <w:rPr>
                <w:color w:val="000009"/>
                <w:spacing w:val="-2"/>
              </w:rPr>
              <w:t>altura;</w:t>
            </w:r>
          </w:p>
        </w:tc>
        <w:tc>
          <w:tcPr>
            <w:tcW w:w="1592" w:type="dxa"/>
          </w:tcPr>
          <w:p w14:paraId="7CC66558" w14:textId="77777777" w:rsidR="00E75839" w:rsidRDefault="00654154">
            <w:pPr>
              <w:pStyle w:val="TableParagraph"/>
              <w:spacing w:before="4"/>
            </w:pPr>
            <w:r>
              <w:rPr>
                <w:color w:val="000009"/>
                <w:spacing w:val="-2"/>
              </w:rPr>
              <w:t>Obrigatório</w:t>
            </w:r>
          </w:p>
        </w:tc>
      </w:tr>
      <w:tr w:rsidR="00E75839" w14:paraId="13715ADE" w14:textId="77777777">
        <w:trPr>
          <w:trHeight w:val="781"/>
        </w:trPr>
        <w:tc>
          <w:tcPr>
            <w:tcW w:w="7658" w:type="dxa"/>
          </w:tcPr>
          <w:p w14:paraId="1FB461D6" w14:textId="77777777" w:rsidR="00E75839" w:rsidRDefault="00654154">
            <w:pPr>
              <w:pStyle w:val="TableParagraph"/>
              <w:spacing w:line="278" w:lineRule="auto"/>
              <w:ind w:left="9" w:right="-15" w:firstLine="1132"/>
            </w:pPr>
            <w:r>
              <w:rPr>
                <w:color w:val="000009"/>
              </w:rPr>
              <w:t>ix.</w:t>
            </w:r>
            <w:r>
              <w:rPr>
                <w:color w:val="000009"/>
                <w:spacing w:val="38"/>
              </w:rPr>
              <w:t xml:space="preserve"> </w:t>
            </w:r>
            <w:r>
              <w:rPr>
                <w:color w:val="000009"/>
              </w:rPr>
              <w:t>Lavatório</w:t>
            </w:r>
            <w:r>
              <w:rPr>
                <w:color w:val="000009"/>
                <w:spacing w:val="36"/>
              </w:rPr>
              <w:t xml:space="preserve"> </w:t>
            </w:r>
            <w:r>
              <w:rPr>
                <w:color w:val="000009"/>
              </w:rPr>
              <w:t>e</w:t>
            </w:r>
            <w:r>
              <w:rPr>
                <w:color w:val="000009"/>
                <w:spacing w:val="36"/>
              </w:rPr>
              <w:t xml:space="preserve"> </w:t>
            </w:r>
            <w:r>
              <w:rPr>
                <w:color w:val="000009"/>
              </w:rPr>
              <w:t>bancada</w:t>
            </w:r>
            <w:r>
              <w:rPr>
                <w:color w:val="000009"/>
                <w:spacing w:val="34"/>
              </w:rPr>
              <w:t xml:space="preserve"> </w:t>
            </w:r>
            <w:r>
              <w:rPr>
                <w:color w:val="000009"/>
              </w:rPr>
              <w:t>de</w:t>
            </w:r>
            <w:r>
              <w:rPr>
                <w:color w:val="000009"/>
                <w:spacing w:val="36"/>
              </w:rPr>
              <w:t xml:space="preserve"> </w:t>
            </w:r>
            <w:r>
              <w:rPr>
                <w:color w:val="000009"/>
              </w:rPr>
              <w:t>cozinha</w:t>
            </w:r>
            <w:r>
              <w:rPr>
                <w:color w:val="000009"/>
                <w:spacing w:val="36"/>
              </w:rPr>
              <w:t xml:space="preserve"> </w:t>
            </w:r>
            <w:r>
              <w:rPr>
                <w:color w:val="000009"/>
              </w:rPr>
              <w:t>instalados</w:t>
            </w:r>
            <w:r>
              <w:rPr>
                <w:color w:val="000009"/>
                <w:spacing w:val="37"/>
              </w:rPr>
              <w:t xml:space="preserve"> </w:t>
            </w:r>
            <w:r>
              <w:rPr>
                <w:color w:val="000009"/>
              </w:rPr>
              <w:t>a</w:t>
            </w:r>
            <w:r>
              <w:rPr>
                <w:color w:val="000009"/>
                <w:spacing w:val="36"/>
              </w:rPr>
              <w:t xml:space="preserve"> </w:t>
            </w:r>
            <w:r>
              <w:rPr>
                <w:color w:val="000009"/>
              </w:rPr>
              <w:t>70</w:t>
            </w:r>
            <w:r>
              <w:rPr>
                <w:color w:val="000009"/>
                <w:spacing w:val="36"/>
              </w:rPr>
              <w:t xml:space="preserve"> </w:t>
            </w:r>
            <w:r>
              <w:rPr>
                <w:color w:val="000009"/>
              </w:rPr>
              <w:t>cm</w:t>
            </w:r>
            <w:r>
              <w:rPr>
                <w:color w:val="000009"/>
                <w:spacing w:val="38"/>
              </w:rPr>
              <w:t xml:space="preserve"> </w:t>
            </w:r>
            <w:r>
              <w:rPr>
                <w:color w:val="000009"/>
              </w:rPr>
              <w:t>do</w:t>
            </w:r>
            <w:r>
              <w:rPr>
                <w:color w:val="000009"/>
                <w:spacing w:val="36"/>
              </w:rPr>
              <w:t xml:space="preserve"> </w:t>
            </w:r>
            <w:r>
              <w:rPr>
                <w:color w:val="000009"/>
              </w:rPr>
              <w:t>piso acabado (ou outra altura indicada pela pessoa com nanismo);</w:t>
            </w:r>
          </w:p>
        </w:tc>
        <w:tc>
          <w:tcPr>
            <w:tcW w:w="1592" w:type="dxa"/>
          </w:tcPr>
          <w:p w14:paraId="661A2103" w14:textId="77777777" w:rsidR="00E75839" w:rsidRDefault="00654154">
            <w:pPr>
              <w:pStyle w:val="TableParagraph"/>
              <w:spacing w:before="4"/>
            </w:pPr>
            <w:r>
              <w:rPr>
                <w:color w:val="000009"/>
                <w:spacing w:val="-2"/>
              </w:rPr>
              <w:t>Obrigatório</w:t>
            </w:r>
          </w:p>
        </w:tc>
      </w:tr>
      <w:tr w:rsidR="00E75839" w14:paraId="39AE6B26" w14:textId="77777777">
        <w:trPr>
          <w:trHeight w:val="781"/>
        </w:trPr>
        <w:tc>
          <w:tcPr>
            <w:tcW w:w="7658" w:type="dxa"/>
          </w:tcPr>
          <w:p w14:paraId="7EB7A3E7" w14:textId="77777777" w:rsidR="00E75839" w:rsidRDefault="00654154">
            <w:pPr>
              <w:pStyle w:val="TableParagraph"/>
              <w:spacing w:line="278" w:lineRule="auto"/>
              <w:ind w:left="9" w:right="-15" w:firstLine="1132"/>
            </w:pPr>
            <w:r>
              <w:rPr>
                <w:color w:val="000009"/>
              </w:rPr>
              <w:t>x.</w:t>
            </w:r>
            <w:r>
              <w:rPr>
                <w:color w:val="000009"/>
                <w:spacing w:val="36"/>
              </w:rPr>
              <w:t xml:space="preserve"> </w:t>
            </w:r>
            <w:r>
              <w:rPr>
                <w:color w:val="000009"/>
              </w:rPr>
              <w:t>Registro</w:t>
            </w:r>
            <w:r>
              <w:rPr>
                <w:color w:val="000009"/>
                <w:spacing w:val="34"/>
              </w:rPr>
              <w:t xml:space="preserve"> </w:t>
            </w:r>
            <w:r>
              <w:rPr>
                <w:color w:val="000009"/>
              </w:rPr>
              <w:t>do</w:t>
            </w:r>
            <w:r>
              <w:rPr>
                <w:color w:val="000009"/>
                <w:spacing w:val="34"/>
              </w:rPr>
              <w:t xml:space="preserve"> </w:t>
            </w:r>
            <w:r>
              <w:rPr>
                <w:color w:val="000009"/>
              </w:rPr>
              <w:t>chuveiro</w:t>
            </w:r>
            <w:r>
              <w:rPr>
                <w:color w:val="000009"/>
                <w:spacing w:val="34"/>
              </w:rPr>
              <w:t xml:space="preserve"> </w:t>
            </w:r>
            <w:r>
              <w:rPr>
                <w:color w:val="000009"/>
              </w:rPr>
              <w:t>instalado</w:t>
            </w:r>
            <w:r>
              <w:rPr>
                <w:color w:val="000009"/>
                <w:spacing w:val="34"/>
              </w:rPr>
              <w:t xml:space="preserve"> </w:t>
            </w:r>
            <w:r>
              <w:rPr>
                <w:color w:val="000009"/>
              </w:rPr>
              <w:t>a</w:t>
            </w:r>
            <w:r>
              <w:rPr>
                <w:color w:val="000009"/>
                <w:spacing w:val="34"/>
              </w:rPr>
              <w:t xml:space="preserve"> </w:t>
            </w:r>
            <w:r>
              <w:rPr>
                <w:color w:val="000009"/>
              </w:rPr>
              <w:t>80</w:t>
            </w:r>
            <w:r>
              <w:rPr>
                <w:color w:val="000009"/>
                <w:spacing w:val="34"/>
              </w:rPr>
              <w:t xml:space="preserve"> </w:t>
            </w:r>
            <w:r>
              <w:rPr>
                <w:color w:val="000009"/>
              </w:rPr>
              <w:t>cm</w:t>
            </w:r>
            <w:r>
              <w:rPr>
                <w:color w:val="000009"/>
                <w:spacing w:val="35"/>
              </w:rPr>
              <w:t xml:space="preserve"> </w:t>
            </w:r>
            <w:r>
              <w:rPr>
                <w:color w:val="000009"/>
              </w:rPr>
              <w:t>do</w:t>
            </w:r>
            <w:r>
              <w:rPr>
                <w:color w:val="000009"/>
                <w:spacing w:val="31"/>
              </w:rPr>
              <w:t xml:space="preserve"> </w:t>
            </w:r>
            <w:r>
              <w:rPr>
                <w:color w:val="000009"/>
              </w:rPr>
              <w:t>piso</w:t>
            </w:r>
            <w:r>
              <w:rPr>
                <w:color w:val="000009"/>
                <w:spacing w:val="36"/>
              </w:rPr>
              <w:t xml:space="preserve"> </w:t>
            </w:r>
            <w:r>
              <w:rPr>
                <w:color w:val="000009"/>
              </w:rPr>
              <w:t>acabado</w:t>
            </w:r>
            <w:r>
              <w:rPr>
                <w:color w:val="000009"/>
                <w:spacing w:val="31"/>
              </w:rPr>
              <w:t xml:space="preserve"> </w:t>
            </w:r>
            <w:r>
              <w:rPr>
                <w:color w:val="000009"/>
              </w:rPr>
              <w:t>(ou outra altura indicada pela pessoa com nanismo);</w:t>
            </w:r>
          </w:p>
        </w:tc>
        <w:tc>
          <w:tcPr>
            <w:tcW w:w="1592" w:type="dxa"/>
          </w:tcPr>
          <w:p w14:paraId="6617CA07" w14:textId="77777777" w:rsidR="00E75839" w:rsidRDefault="00654154">
            <w:pPr>
              <w:pStyle w:val="TableParagraph"/>
              <w:spacing w:before="4"/>
            </w:pPr>
            <w:r>
              <w:rPr>
                <w:color w:val="000009"/>
                <w:spacing w:val="-2"/>
              </w:rPr>
              <w:t>Obrigatório</w:t>
            </w:r>
          </w:p>
        </w:tc>
      </w:tr>
      <w:tr w:rsidR="00E75839" w14:paraId="5A3893AC" w14:textId="77777777">
        <w:trPr>
          <w:trHeight w:val="784"/>
        </w:trPr>
        <w:tc>
          <w:tcPr>
            <w:tcW w:w="7658" w:type="dxa"/>
          </w:tcPr>
          <w:p w14:paraId="73516D43" w14:textId="77777777" w:rsidR="00E75839" w:rsidRDefault="00654154">
            <w:pPr>
              <w:pStyle w:val="TableParagraph"/>
              <w:spacing w:line="278" w:lineRule="auto"/>
              <w:ind w:left="9" w:firstLine="1132"/>
            </w:pPr>
            <w:r>
              <w:rPr>
                <w:color w:val="000009"/>
              </w:rPr>
              <w:t>xi.</w:t>
            </w:r>
            <w:r>
              <w:rPr>
                <w:color w:val="000009"/>
                <w:spacing w:val="30"/>
              </w:rPr>
              <w:t xml:space="preserve"> </w:t>
            </w:r>
            <w:r>
              <w:rPr>
                <w:color w:val="000009"/>
              </w:rPr>
              <w:t>Registro</w:t>
            </w:r>
            <w:r>
              <w:rPr>
                <w:color w:val="000009"/>
                <w:spacing w:val="28"/>
              </w:rPr>
              <w:t xml:space="preserve"> </w:t>
            </w:r>
            <w:r>
              <w:rPr>
                <w:color w:val="000009"/>
              </w:rPr>
              <w:t>do</w:t>
            </w:r>
            <w:r>
              <w:rPr>
                <w:color w:val="000009"/>
                <w:spacing w:val="28"/>
              </w:rPr>
              <w:t xml:space="preserve"> </w:t>
            </w:r>
            <w:r>
              <w:rPr>
                <w:color w:val="000009"/>
              </w:rPr>
              <w:t>banheiro instalado a</w:t>
            </w:r>
            <w:r>
              <w:rPr>
                <w:color w:val="000009"/>
                <w:spacing w:val="28"/>
              </w:rPr>
              <w:t xml:space="preserve"> </w:t>
            </w:r>
            <w:r>
              <w:rPr>
                <w:color w:val="000009"/>
              </w:rPr>
              <w:t>80 cm do piso</w:t>
            </w:r>
            <w:r>
              <w:rPr>
                <w:color w:val="000009"/>
                <w:spacing w:val="28"/>
              </w:rPr>
              <w:t xml:space="preserve"> </w:t>
            </w:r>
            <w:r>
              <w:rPr>
                <w:color w:val="000009"/>
              </w:rPr>
              <w:t>acabado (ou outra altura indicada pela pessoa com nanismo);</w:t>
            </w:r>
          </w:p>
        </w:tc>
        <w:tc>
          <w:tcPr>
            <w:tcW w:w="1592" w:type="dxa"/>
          </w:tcPr>
          <w:p w14:paraId="15D9A917" w14:textId="77777777" w:rsidR="00E75839" w:rsidRDefault="00654154">
            <w:pPr>
              <w:pStyle w:val="TableParagraph"/>
              <w:spacing w:before="4"/>
            </w:pPr>
            <w:r>
              <w:rPr>
                <w:color w:val="000009"/>
                <w:spacing w:val="-2"/>
              </w:rPr>
              <w:t>Obrigatório</w:t>
            </w:r>
          </w:p>
        </w:tc>
      </w:tr>
      <w:tr w:rsidR="00E75839" w14:paraId="347A51B0" w14:textId="77777777">
        <w:trPr>
          <w:trHeight w:val="781"/>
        </w:trPr>
        <w:tc>
          <w:tcPr>
            <w:tcW w:w="7658" w:type="dxa"/>
          </w:tcPr>
          <w:p w14:paraId="47860FCA" w14:textId="77777777" w:rsidR="00E75839" w:rsidRDefault="00654154">
            <w:pPr>
              <w:pStyle w:val="TableParagraph"/>
              <w:spacing w:before="0" w:line="278" w:lineRule="auto"/>
              <w:ind w:left="9" w:firstLine="1132"/>
            </w:pPr>
            <w:r>
              <w:rPr>
                <w:color w:val="000009"/>
              </w:rPr>
              <w:t>xii.</w:t>
            </w:r>
            <w:r>
              <w:rPr>
                <w:color w:val="000009"/>
                <w:spacing w:val="30"/>
              </w:rPr>
              <w:t xml:space="preserve"> </w:t>
            </w:r>
            <w:r>
              <w:rPr>
                <w:color w:val="000009"/>
              </w:rPr>
              <w:t>Acessórios de banheiro instalados a 80 cm do piso acabado</w:t>
            </w:r>
            <w:r>
              <w:rPr>
                <w:color w:val="000009"/>
                <w:spacing w:val="40"/>
              </w:rPr>
              <w:t xml:space="preserve"> </w:t>
            </w:r>
            <w:r>
              <w:rPr>
                <w:color w:val="000009"/>
              </w:rPr>
              <w:t>(ou outra altura indicada pela pessoa com nanismo);</w:t>
            </w:r>
          </w:p>
        </w:tc>
        <w:tc>
          <w:tcPr>
            <w:tcW w:w="1592" w:type="dxa"/>
          </w:tcPr>
          <w:p w14:paraId="7D189E35" w14:textId="77777777" w:rsidR="00E75839" w:rsidRDefault="00654154">
            <w:pPr>
              <w:pStyle w:val="TableParagraph"/>
            </w:pPr>
            <w:r>
              <w:rPr>
                <w:color w:val="000009"/>
                <w:spacing w:val="-2"/>
              </w:rPr>
              <w:t>Obrigatório</w:t>
            </w:r>
          </w:p>
        </w:tc>
      </w:tr>
      <w:tr w:rsidR="00E75839" w14:paraId="60EC0D0D" w14:textId="77777777">
        <w:trPr>
          <w:trHeight w:val="781"/>
        </w:trPr>
        <w:tc>
          <w:tcPr>
            <w:tcW w:w="7658" w:type="dxa"/>
          </w:tcPr>
          <w:p w14:paraId="539C9F48" w14:textId="77777777" w:rsidR="00E75839" w:rsidRDefault="00654154">
            <w:pPr>
              <w:pStyle w:val="TableParagraph"/>
              <w:spacing w:before="0" w:line="278" w:lineRule="auto"/>
              <w:ind w:left="9" w:firstLine="1132"/>
            </w:pPr>
            <w:r>
              <w:rPr>
                <w:color w:val="000009"/>
              </w:rPr>
              <w:t>xiii. Quadro de distribuição de energia instalado a 80 cm do piso acabado (ou outra altura indicada pela pessoa com nanismo);</w:t>
            </w:r>
          </w:p>
        </w:tc>
        <w:tc>
          <w:tcPr>
            <w:tcW w:w="1592" w:type="dxa"/>
          </w:tcPr>
          <w:p w14:paraId="3A977EE6" w14:textId="77777777" w:rsidR="00E75839" w:rsidRDefault="00654154">
            <w:pPr>
              <w:pStyle w:val="TableParagraph"/>
            </w:pPr>
            <w:r>
              <w:rPr>
                <w:color w:val="000009"/>
                <w:spacing w:val="-2"/>
              </w:rPr>
              <w:t>Obrigatório</w:t>
            </w:r>
          </w:p>
        </w:tc>
      </w:tr>
      <w:tr w:rsidR="00E75839" w14:paraId="6A2C5C97" w14:textId="77777777">
        <w:trPr>
          <w:trHeight w:val="1071"/>
        </w:trPr>
        <w:tc>
          <w:tcPr>
            <w:tcW w:w="7658" w:type="dxa"/>
          </w:tcPr>
          <w:p w14:paraId="5ABDA135" w14:textId="77777777" w:rsidR="00E75839" w:rsidRDefault="00654154">
            <w:pPr>
              <w:pStyle w:val="TableParagraph"/>
              <w:spacing w:before="0" w:line="278" w:lineRule="auto"/>
              <w:ind w:left="9" w:right="-15" w:firstLine="1132"/>
              <w:jc w:val="both"/>
            </w:pPr>
            <w:r>
              <w:rPr>
                <w:color w:val="000009"/>
              </w:rPr>
              <w:t xml:space="preserve">xiv. Interruptores, campainha e interfone (quando na parede), instalados 80 cm do piso acabado (ou outra altura indicada pela pessoa com </w:t>
            </w:r>
            <w:r>
              <w:rPr>
                <w:color w:val="000009"/>
                <w:spacing w:val="-2"/>
              </w:rPr>
              <w:t>nanismo);</w:t>
            </w:r>
          </w:p>
        </w:tc>
        <w:tc>
          <w:tcPr>
            <w:tcW w:w="1592" w:type="dxa"/>
          </w:tcPr>
          <w:p w14:paraId="37DE6744" w14:textId="77777777" w:rsidR="00E75839" w:rsidRDefault="00654154">
            <w:pPr>
              <w:pStyle w:val="TableParagraph"/>
            </w:pPr>
            <w:r>
              <w:rPr>
                <w:color w:val="000009"/>
                <w:spacing w:val="-2"/>
              </w:rPr>
              <w:t>Obrigatório</w:t>
            </w:r>
          </w:p>
        </w:tc>
      </w:tr>
      <w:tr w:rsidR="00E75839" w14:paraId="402CCBCB" w14:textId="77777777">
        <w:trPr>
          <w:trHeight w:val="1072"/>
        </w:trPr>
        <w:tc>
          <w:tcPr>
            <w:tcW w:w="7658" w:type="dxa"/>
          </w:tcPr>
          <w:p w14:paraId="42E8F23C" w14:textId="77777777" w:rsidR="00E75839" w:rsidRDefault="00654154">
            <w:pPr>
              <w:pStyle w:val="TableParagraph"/>
              <w:spacing w:before="0" w:line="278" w:lineRule="auto"/>
              <w:ind w:left="9" w:right="-15" w:firstLine="1132"/>
              <w:jc w:val="both"/>
            </w:pPr>
            <w:r>
              <w:rPr>
                <w:color w:val="000009"/>
              </w:rPr>
              <w:t>xv. Sinalização luminosa intermitente em todos os cômodos, instalada</w:t>
            </w:r>
            <w:r>
              <w:rPr>
                <w:color w:val="000009"/>
                <w:spacing w:val="-3"/>
              </w:rPr>
              <w:t xml:space="preserve"> </w:t>
            </w:r>
            <w:r>
              <w:rPr>
                <w:color w:val="000009"/>
              </w:rPr>
              <w:t>junto</w:t>
            </w:r>
            <w:r>
              <w:rPr>
                <w:color w:val="000009"/>
                <w:spacing w:val="-3"/>
              </w:rPr>
              <w:t xml:space="preserve"> </w:t>
            </w:r>
            <w:r>
              <w:rPr>
                <w:color w:val="000009"/>
              </w:rPr>
              <w:t>ao</w:t>
            </w:r>
            <w:r>
              <w:rPr>
                <w:color w:val="000009"/>
                <w:spacing w:val="-5"/>
              </w:rPr>
              <w:t xml:space="preserve"> </w:t>
            </w:r>
            <w:r>
              <w:rPr>
                <w:color w:val="000009"/>
              </w:rPr>
              <w:t>sistema</w:t>
            </w:r>
            <w:r>
              <w:rPr>
                <w:color w:val="000009"/>
                <w:spacing w:val="-3"/>
              </w:rPr>
              <w:t xml:space="preserve"> </w:t>
            </w:r>
            <w:r>
              <w:rPr>
                <w:color w:val="000009"/>
              </w:rPr>
              <w:t>de</w:t>
            </w:r>
            <w:r>
              <w:rPr>
                <w:color w:val="000009"/>
                <w:spacing w:val="-3"/>
              </w:rPr>
              <w:t xml:space="preserve"> </w:t>
            </w:r>
            <w:r>
              <w:rPr>
                <w:color w:val="000009"/>
              </w:rPr>
              <w:t>iluminação</w:t>
            </w:r>
            <w:r>
              <w:rPr>
                <w:color w:val="000009"/>
                <w:spacing w:val="-3"/>
              </w:rPr>
              <w:t xml:space="preserve"> </w:t>
            </w:r>
            <w:r>
              <w:rPr>
                <w:color w:val="000009"/>
              </w:rPr>
              <w:t>do</w:t>
            </w:r>
            <w:r>
              <w:rPr>
                <w:color w:val="000009"/>
                <w:spacing w:val="-3"/>
              </w:rPr>
              <w:t xml:space="preserve"> </w:t>
            </w:r>
            <w:r>
              <w:rPr>
                <w:color w:val="000009"/>
              </w:rPr>
              <w:t>ambiente</w:t>
            </w:r>
            <w:r>
              <w:rPr>
                <w:color w:val="000009"/>
                <w:spacing w:val="-3"/>
              </w:rPr>
              <w:t xml:space="preserve"> </w:t>
            </w:r>
            <w:r>
              <w:rPr>
                <w:color w:val="000009"/>
              </w:rPr>
              <w:t>e</w:t>
            </w:r>
            <w:r>
              <w:rPr>
                <w:color w:val="000009"/>
                <w:spacing w:val="-2"/>
              </w:rPr>
              <w:t xml:space="preserve"> </w:t>
            </w:r>
            <w:r>
              <w:rPr>
                <w:color w:val="000009"/>
              </w:rPr>
              <w:t>acionada</w:t>
            </w:r>
            <w:r>
              <w:rPr>
                <w:color w:val="000009"/>
                <w:spacing w:val="-3"/>
              </w:rPr>
              <w:t xml:space="preserve"> </w:t>
            </w:r>
            <w:r>
              <w:rPr>
                <w:color w:val="000009"/>
              </w:rPr>
              <w:t>em</w:t>
            </w:r>
            <w:r>
              <w:rPr>
                <w:color w:val="000009"/>
                <w:spacing w:val="-4"/>
              </w:rPr>
              <w:t xml:space="preserve"> </w:t>
            </w:r>
            <w:r>
              <w:rPr>
                <w:color w:val="000009"/>
              </w:rPr>
              <w:t>conjunto com a campainha e com o interfone;</w:t>
            </w:r>
          </w:p>
        </w:tc>
        <w:tc>
          <w:tcPr>
            <w:tcW w:w="1592" w:type="dxa"/>
          </w:tcPr>
          <w:p w14:paraId="7DA1B86B" w14:textId="77777777" w:rsidR="00E75839" w:rsidRDefault="00654154">
            <w:pPr>
              <w:pStyle w:val="TableParagraph"/>
            </w:pPr>
            <w:r>
              <w:rPr>
                <w:color w:val="000009"/>
                <w:spacing w:val="-2"/>
              </w:rPr>
              <w:t>Obrigatório</w:t>
            </w:r>
          </w:p>
        </w:tc>
      </w:tr>
      <w:tr w:rsidR="00E75839" w14:paraId="532AE946" w14:textId="77777777">
        <w:trPr>
          <w:trHeight w:val="491"/>
        </w:trPr>
        <w:tc>
          <w:tcPr>
            <w:tcW w:w="7658" w:type="dxa"/>
          </w:tcPr>
          <w:p w14:paraId="11930C61" w14:textId="77777777" w:rsidR="00E75839" w:rsidRDefault="00654154">
            <w:pPr>
              <w:pStyle w:val="TableParagraph"/>
              <w:spacing w:before="4"/>
              <w:ind w:left="1141"/>
            </w:pPr>
            <w:r>
              <w:rPr>
                <w:color w:val="000009"/>
              </w:rPr>
              <w:t>xvi.</w:t>
            </w:r>
            <w:r>
              <w:rPr>
                <w:color w:val="000009"/>
                <w:spacing w:val="-5"/>
              </w:rPr>
              <w:t xml:space="preserve"> </w:t>
            </w:r>
            <w:r>
              <w:rPr>
                <w:color w:val="000009"/>
                <w:spacing w:val="-2"/>
              </w:rPr>
              <w:t>Interfone;</w:t>
            </w:r>
          </w:p>
        </w:tc>
        <w:tc>
          <w:tcPr>
            <w:tcW w:w="1592" w:type="dxa"/>
          </w:tcPr>
          <w:p w14:paraId="514EB2B7" w14:textId="77777777" w:rsidR="00E75839" w:rsidRDefault="00654154">
            <w:pPr>
              <w:pStyle w:val="TableParagraph"/>
              <w:spacing w:before="4"/>
            </w:pPr>
            <w:r>
              <w:rPr>
                <w:color w:val="000009"/>
                <w:spacing w:val="-2"/>
              </w:rPr>
              <w:t>Obrigatório</w:t>
            </w:r>
          </w:p>
        </w:tc>
      </w:tr>
      <w:tr w:rsidR="00E75839" w14:paraId="37548A24" w14:textId="77777777">
        <w:trPr>
          <w:trHeight w:val="781"/>
        </w:trPr>
        <w:tc>
          <w:tcPr>
            <w:tcW w:w="7658" w:type="dxa"/>
          </w:tcPr>
          <w:p w14:paraId="3044179E" w14:textId="77777777" w:rsidR="00E75839" w:rsidRDefault="00654154">
            <w:pPr>
              <w:pStyle w:val="TableParagraph"/>
              <w:spacing w:line="278" w:lineRule="auto"/>
              <w:ind w:left="9" w:firstLine="1132"/>
            </w:pPr>
            <w:r>
              <w:rPr>
                <w:color w:val="000009"/>
              </w:rPr>
              <w:t>xvii.</w:t>
            </w:r>
            <w:r>
              <w:rPr>
                <w:color w:val="000009"/>
                <w:spacing w:val="40"/>
              </w:rPr>
              <w:t xml:space="preserve"> </w:t>
            </w:r>
            <w:r>
              <w:rPr>
                <w:color w:val="000009"/>
              </w:rPr>
              <w:t>Fita</w:t>
            </w:r>
            <w:r>
              <w:rPr>
                <w:color w:val="000009"/>
                <w:spacing w:val="40"/>
              </w:rPr>
              <w:t xml:space="preserve"> </w:t>
            </w:r>
            <w:r>
              <w:rPr>
                <w:color w:val="000009"/>
              </w:rPr>
              <w:t>contrastante</w:t>
            </w:r>
            <w:r>
              <w:rPr>
                <w:color w:val="000009"/>
                <w:spacing w:val="40"/>
              </w:rPr>
              <w:t xml:space="preserve"> </w:t>
            </w:r>
            <w:r>
              <w:rPr>
                <w:color w:val="000009"/>
              </w:rPr>
              <w:t>para</w:t>
            </w:r>
            <w:r>
              <w:rPr>
                <w:color w:val="000009"/>
                <w:spacing w:val="40"/>
              </w:rPr>
              <w:t xml:space="preserve"> </w:t>
            </w:r>
            <w:r>
              <w:rPr>
                <w:color w:val="000009"/>
              </w:rPr>
              <w:t>sinalização</w:t>
            </w:r>
            <w:r>
              <w:rPr>
                <w:color w:val="000009"/>
                <w:spacing w:val="40"/>
              </w:rPr>
              <w:t xml:space="preserve"> </w:t>
            </w:r>
            <w:r>
              <w:rPr>
                <w:color w:val="000009"/>
              </w:rPr>
              <w:t>de</w:t>
            </w:r>
            <w:r>
              <w:rPr>
                <w:color w:val="000009"/>
                <w:spacing w:val="40"/>
              </w:rPr>
              <w:t xml:space="preserve"> </w:t>
            </w:r>
            <w:r>
              <w:rPr>
                <w:color w:val="000009"/>
              </w:rPr>
              <w:t>degraus</w:t>
            </w:r>
            <w:r>
              <w:rPr>
                <w:color w:val="000009"/>
                <w:spacing w:val="40"/>
              </w:rPr>
              <w:t xml:space="preserve"> </w:t>
            </w:r>
            <w:r>
              <w:rPr>
                <w:color w:val="000009"/>
              </w:rPr>
              <w:t>ou</w:t>
            </w:r>
            <w:r>
              <w:rPr>
                <w:color w:val="000009"/>
                <w:spacing w:val="40"/>
              </w:rPr>
              <w:t xml:space="preserve"> </w:t>
            </w:r>
            <w:r>
              <w:rPr>
                <w:color w:val="000009"/>
              </w:rPr>
              <w:t>escadas internas, conforme ABNT NBR 9050;</w:t>
            </w:r>
          </w:p>
        </w:tc>
        <w:tc>
          <w:tcPr>
            <w:tcW w:w="1592" w:type="dxa"/>
          </w:tcPr>
          <w:p w14:paraId="3F4AE589" w14:textId="77777777" w:rsidR="00E75839" w:rsidRDefault="00654154">
            <w:pPr>
              <w:pStyle w:val="TableParagraph"/>
              <w:spacing w:before="4"/>
            </w:pPr>
            <w:r>
              <w:rPr>
                <w:color w:val="000009"/>
                <w:spacing w:val="-2"/>
              </w:rPr>
              <w:t>Obrigatório</w:t>
            </w:r>
          </w:p>
        </w:tc>
      </w:tr>
      <w:tr w:rsidR="00E75839" w14:paraId="2F4291BC" w14:textId="77777777">
        <w:trPr>
          <w:trHeight w:val="783"/>
        </w:trPr>
        <w:tc>
          <w:tcPr>
            <w:tcW w:w="7658" w:type="dxa"/>
          </w:tcPr>
          <w:p w14:paraId="41446AF5" w14:textId="77777777" w:rsidR="00E75839" w:rsidRDefault="00654154">
            <w:pPr>
              <w:pStyle w:val="TableParagraph"/>
              <w:spacing w:line="278" w:lineRule="auto"/>
              <w:ind w:left="9" w:firstLine="1132"/>
            </w:pPr>
            <w:r>
              <w:rPr>
                <w:color w:val="000009"/>
              </w:rPr>
              <w:t>xviii.</w:t>
            </w:r>
            <w:r>
              <w:rPr>
                <w:color w:val="000009"/>
                <w:spacing w:val="40"/>
              </w:rPr>
              <w:t xml:space="preserve"> </w:t>
            </w:r>
            <w:r>
              <w:rPr>
                <w:color w:val="000009"/>
              </w:rPr>
              <w:t>Contraste</w:t>
            </w:r>
            <w:r>
              <w:rPr>
                <w:color w:val="000009"/>
                <w:spacing w:val="40"/>
              </w:rPr>
              <w:t xml:space="preserve"> </w:t>
            </w:r>
            <w:r>
              <w:rPr>
                <w:color w:val="000009"/>
              </w:rPr>
              <w:t>visual</w:t>
            </w:r>
            <w:r>
              <w:rPr>
                <w:color w:val="000009"/>
                <w:spacing w:val="40"/>
              </w:rPr>
              <w:t xml:space="preserve"> </w:t>
            </w:r>
            <w:r>
              <w:rPr>
                <w:color w:val="000009"/>
              </w:rPr>
              <w:t>entre</w:t>
            </w:r>
            <w:r>
              <w:rPr>
                <w:color w:val="000009"/>
                <w:spacing w:val="40"/>
              </w:rPr>
              <w:t xml:space="preserve"> </w:t>
            </w:r>
            <w:r>
              <w:rPr>
                <w:color w:val="000009"/>
              </w:rPr>
              <w:t>piso</w:t>
            </w:r>
            <w:r>
              <w:rPr>
                <w:color w:val="000009"/>
                <w:spacing w:val="40"/>
              </w:rPr>
              <w:t xml:space="preserve"> </w:t>
            </w:r>
            <w:r>
              <w:rPr>
                <w:color w:val="000009"/>
              </w:rPr>
              <w:t>e</w:t>
            </w:r>
            <w:r>
              <w:rPr>
                <w:color w:val="000009"/>
                <w:spacing w:val="40"/>
              </w:rPr>
              <w:t xml:space="preserve"> </w:t>
            </w:r>
            <w:r>
              <w:rPr>
                <w:color w:val="000009"/>
              </w:rPr>
              <w:t>paredes</w:t>
            </w:r>
            <w:r>
              <w:rPr>
                <w:color w:val="000009"/>
                <w:spacing w:val="40"/>
              </w:rPr>
              <w:t xml:space="preserve"> </w:t>
            </w:r>
            <w:r>
              <w:rPr>
                <w:color w:val="000009"/>
              </w:rPr>
              <w:t>e</w:t>
            </w:r>
            <w:r>
              <w:rPr>
                <w:color w:val="000009"/>
                <w:spacing w:val="40"/>
              </w:rPr>
              <w:t xml:space="preserve"> </w:t>
            </w:r>
            <w:r>
              <w:rPr>
                <w:color w:val="000009"/>
              </w:rPr>
              <w:t>entre</w:t>
            </w:r>
            <w:r>
              <w:rPr>
                <w:color w:val="000009"/>
                <w:spacing w:val="40"/>
              </w:rPr>
              <w:t xml:space="preserve"> </w:t>
            </w:r>
            <w:r>
              <w:rPr>
                <w:color w:val="000009"/>
              </w:rPr>
              <w:t>paredes</w:t>
            </w:r>
            <w:r>
              <w:rPr>
                <w:color w:val="000009"/>
                <w:spacing w:val="40"/>
              </w:rPr>
              <w:t xml:space="preserve"> </w:t>
            </w:r>
            <w:r>
              <w:rPr>
                <w:color w:val="000009"/>
              </w:rPr>
              <w:t>e portas, conforme ABNT NBR 9050;</w:t>
            </w:r>
          </w:p>
        </w:tc>
        <w:tc>
          <w:tcPr>
            <w:tcW w:w="1592" w:type="dxa"/>
          </w:tcPr>
          <w:p w14:paraId="78C817B6" w14:textId="77777777" w:rsidR="00E75839" w:rsidRDefault="00654154">
            <w:pPr>
              <w:pStyle w:val="TableParagraph"/>
              <w:spacing w:before="4"/>
            </w:pPr>
            <w:r>
              <w:rPr>
                <w:color w:val="000009"/>
                <w:spacing w:val="-2"/>
              </w:rPr>
              <w:t>Obrigatório</w:t>
            </w:r>
          </w:p>
        </w:tc>
      </w:tr>
      <w:tr w:rsidR="00E75839" w14:paraId="5F5DB1EA" w14:textId="77777777">
        <w:trPr>
          <w:trHeight w:val="781"/>
        </w:trPr>
        <w:tc>
          <w:tcPr>
            <w:tcW w:w="7658" w:type="dxa"/>
          </w:tcPr>
          <w:p w14:paraId="27DDB370" w14:textId="77777777" w:rsidR="00E75839" w:rsidRDefault="00654154">
            <w:pPr>
              <w:pStyle w:val="TableParagraph"/>
              <w:spacing w:before="0" w:line="278" w:lineRule="auto"/>
              <w:ind w:left="9" w:firstLine="1132"/>
            </w:pPr>
            <w:r>
              <w:rPr>
                <w:color w:val="000009"/>
              </w:rPr>
              <w:t>xix.</w:t>
            </w:r>
            <w:r>
              <w:rPr>
                <w:color w:val="000009"/>
                <w:spacing w:val="40"/>
              </w:rPr>
              <w:t xml:space="preserve"> </w:t>
            </w:r>
            <w:r>
              <w:rPr>
                <w:color w:val="000009"/>
              </w:rPr>
              <w:t>Contraste</w:t>
            </w:r>
            <w:r>
              <w:rPr>
                <w:color w:val="000009"/>
                <w:spacing w:val="40"/>
              </w:rPr>
              <w:t xml:space="preserve"> </w:t>
            </w:r>
            <w:r>
              <w:rPr>
                <w:color w:val="000009"/>
              </w:rPr>
              <w:t>visual</w:t>
            </w:r>
            <w:r>
              <w:rPr>
                <w:color w:val="000009"/>
                <w:spacing w:val="40"/>
              </w:rPr>
              <w:t xml:space="preserve"> </w:t>
            </w:r>
            <w:r>
              <w:rPr>
                <w:color w:val="000009"/>
              </w:rPr>
              <w:t>para</w:t>
            </w:r>
            <w:r>
              <w:rPr>
                <w:color w:val="000009"/>
                <w:spacing w:val="40"/>
              </w:rPr>
              <w:t xml:space="preserve"> </w:t>
            </w:r>
            <w:r>
              <w:rPr>
                <w:color w:val="000009"/>
              </w:rPr>
              <w:t>tomadas,</w:t>
            </w:r>
            <w:r>
              <w:rPr>
                <w:color w:val="000009"/>
                <w:spacing w:val="40"/>
              </w:rPr>
              <w:t xml:space="preserve"> </w:t>
            </w:r>
            <w:r>
              <w:rPr>
                <w:color w:val="000009"/>
              </w:rPr>
              <w:t>interruptores,</w:t>
            </w:r>
            <w:r>
              <w:rPr>
                <w:color w:val="000009"/>
                <w:spacing w:val="40"/>
              </w:rPr>
              <w:t xml:space="preserve"> </w:t>
            </w:r>
            <w:r>
              <w:rPr>
                <w:color w:val="000009"/>
              </w:rPr>
              <w:t>quadros</w:t>
            </w:r>
            <w:r>
              <w:rPr>
                <w:color w:val="000009"/>
                <w:spacing w:val="40"/>
              </w:rPr>
              <w:t xml:space="preserve"> </w:t>
            </w:r>
            <w:r>
              <w:rPr>
                <w:color w:val="000009"/>
              </w:rPr>
              <w:t>de</w:t>
            </w:r>
            <w:r>
              <w:rPr>
                <w:color w:val="000009"/>
                <w:spacing w:val="40"/>
              </w:rPr>
              <w:t xml:space="preserve"> </w:t>
            </w:r>
            <w:r>
              <w:rPr>
                <w:color w:val="000009"/>
              </w:rPr>
              <w:t>distribuição de energia, campainha e interfone;</w:t>
            </w:r>
          </w:p>
        </w:tc>
        <w:tc>
          <w:tcPr>
            <w:tcW w:w="1592" w:type="dxa"/>
          </w:tcPr>
          <w:p w14:paraId="7F3996DE" w14:textId="77777777" w:rsidR="00E75839" w:rsidRDefault="00654154">
            <w:pPr>
              <w:pStyle w:val="TableParagraph"/>
            </w:pPr>
            <w:r>
              <w:rPr>
                <w:color w:val="000009"/>
                <w:spacing w:val="-2"/>
              </w:rPr>
              <w:t>Obrigatório</w:t>
            </w:r>
          </w:p>
        </w:tc>
      </w:tr>
    </w:tbl>
    <w:p w14:paraId="287F542C" w14:textId="77777777" w:rsidR="00E75839" w:rsidRDefault="00E75839">
      <w:pPr>
        <w:pStyle w:val="TableParagraph"/>
        <w:sectPr w:rsidR="00E75839" w:rsidSect="007839B6">
          <w:headerReference w:type="default" r:id="rId57"/>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16D4477D" w14:textId="77777777">
        <w:trPr>
          <w:trHeight w:val="1074"/>
        </w:trPr>
        <w:tc>
          <w:tcPr>
            <w:tcW w:w="7658" w:type="dxa"/>
          </w:tcPr>
          <w:p w14:paraId="37CCE09F" w14:textId="77777777" w:rsidR="00E75839" w:rsidRDefault="00654154">
            <w:pPr>
              <w:pStyle w:val="TableParagraph"/>
              <w:spacing w:line="276" w:lineRule="auto"/>
              <w:ind w:left="9" w:right="-15" w:firstLine="1132"/>
              <w:jc w:val="both"/>
            </w:pPr>
            <w:r>
              <w:rPr>
                <w:color w:val="000009"/>
              </w:rPr>
              <w:lastRenderedPageBreak/>
              <w:t>xx. Adesivos</w:t>
            </w:r>
            <w:r>
              <w:rPr>
                <w:color w:val="000009"/>
                <w:spacing w:val="-1"/>
              </w:rPr>
              <w:t xml:space="preserve"> </w:t>
            </w:r>
            <w:r>
              <w:rPr>
                <w:color w:val="000009"/>
              </w:rPr>
              <w:t>em braile junto a</w:t>
            </w:r>
            <w:r>
              <w:rPr>
                <w:color w:val="000009"/>
                <w:spacing w:val="-1"/>
              </w:rPr>
              <w:t xml:space="preserve"> </w:t>
            </w:r>
            <w:r>
              <w:rPr>
                <w:color w:val="000009"/>
              </w:rPr>
              <w:t>interruptores indicando sua posição (ligado/desligado) e no quadro de distribuição indicando os circuitos relacionados a cada disjuntor; e</w:t>
            </w:r>
          </w:p>
        </w:tc>
        <w:tc>
          <w:tcPr>
            <w:tcW w:w="1592" w:type="dxa"/>
          </w:tcPr>
          <w:p w14:paraId="49D1F5EC" w14:textId="77777777" w:rsidR="00E75839" w:rsidRDefault="00654154">
            <w:pPr>
              <w:pStyle w:val="TableParagraph"/>
              <w:spacing w:before="4"/>
            </w:pPr>
            <w:r>
              <w:rPr>
                <w:color w:val="000009"/>
                <w:spacing w:val="-2"/>
              </w:rPr>
              <w:t>Obrigatório</w:t>
            </w:r>
          </w:p>
        </w:tc>
      </w:tr>
      <w:tr w:rsidR="00E75839" w14:paraId="2A0086D3" w14:textId="77777777">
        <w:trPr>
          <w:trHeight w:val="491"/>
        </w:trPr>
        <w:tc>
          <w:tcPr>
            <w:tcW w:w="7658" w:type="dxa"/>
          </w:tcPr>
          <w:p w14:paraId="68C73756" w14:textId="77777777" w:rsidR="00E75839" w:rsidRDefault="00654154">
            <w:pPr>
              <w:pStyle w:val="TableParagraph"/>
              <w:ind w:left="1141"/>
            </w:pPr>
            <w:r>
              <w:rPr>
                <w:color w:val="000009"/>
              </w:rPr>
              <w:t>xxi.</w:t>
            </w:r>
            <w:r>
              <w:rPr>
                <w:color w:val="000009"/>
                <w:spacing w:val="-6"/>
              </w:rPr>
              <w:t xml:space="preserve"> </w:t>
            </w:r>
            <w:r>
              <w:rPr>
                <w:color w:val="000009"/>
              </w:rPr>
              <w:t>Fixador</w:t>
            </w:r>
            <w:r>
              <w:rPr>
                <w:color w:val="000009"/>
                <w:spacing w:val="-6"/>
              </w:rPr>
              <w:t xml:space="preserve"> </w:t>
            </w:r>
            <w:r>
              <w:rPr>
                <w:color w:val="000009"/>
              </w:rPr>
              <w:t>de</w:t>
            </w:r>
            <w:r>
              <w:rPr>
                <w:color w:val="000009"/>
                <w:spacing w:val="-5"/>
              </w:rPr>
              <w:t xml:space="preserve"> </w:t>
            </w:r>
            <w:r>
              <w:rPr>
                <w:color w:val="000009"/>
              </w:rPr>
              <w:t>portas</w:t>
            </w:r>
            <w:r>
              <w:rPr>
                <w:color w:val="000009"/>
                <w:spacing w:val="-4"/>
              </w:rPr>
              <w:t xml:space="preserve"> </w:t>
            </w:r>
            <w:r>
              <w:rPr>
                <w:color w:val="000009"/>
              </w:rPr>
              <w:t>para</w:t>
            </w:r>
            <w:r>
              <w:rPr>
                <w:color w:val="000009"/>
                <w:spacing w:val="-7"/>
              </w:rPr>
              <w:t xml:space="preserve"> </w:t>
            </w:r>
            <w:r>
              <w:rPr>
                <w:color w:val="000009"/>
              </w:rPr>
              <w:t>mantê-las</w:t>
            </w:r>
            <w:r>
              <w:rPr>
                <w:color w:val="000009"/>
                <w:spacing w:val="-5"/>
              </w:rPr>
              <w:t xml:space="preserve"> </w:t>
            </w:r>
            <w:r>
              <w:rPr>
                <w:color w:val="000009"/>
              </w:rPr>
              <w:t>abertas</w:t>
            </w:r>
            <w:r>
              <w:rPr>
                <w:color w:val="000009"/>
                <w:spacing w:val="-7"/>
              </w:rPr>
              <w:t xml:space="preserve"> </w:t>
            </w:r>
            <w:r>
              <w:rPr>
                <w:color w:val="000009"/>
              </w:rPr>
              <w:t>quando</w:t>
            </w:r>
            <w:r>
              <w:rPr>
                <w:color w:val="000009"/>
                <w:spacing w:val="-5"/>
              </w:rPr>
              <w:t xml:space="preserve"> </w:t>
            </w:r>
            <w:r>
              <w:rPr>
                <w:color w:val="000009"/>
                <w:spacing w:val="-2"/>
              </w:rPr>
              <w:t>necessário.</w:t>
            </w:r>
          </w:p>
        </w:tc>
        <w:tc>
          <w:tcPr>
            <w:tcW w:w="1592" w:type="dxa"/>
          </w:tcPr>
          <w:p w14:paraId="3DA2CF89" w14:textId="77777777" w:rsidR="00E75839" w:rsidRDefault="00654154">
            <w:pPr>
              <w:pStyle w:val="TableParagraph"/>
            </w:pPr>
            <w:r>
              <w:rPr>
                <w:color w:val="000009"/>
                <w:spacing w:val="-2"/>
              </w:rPr>
              <w:t>Obrigatório</w:t>
            </w:r>
          </w:p>
        </w:tc>
      </w:tr>
      <w:tr w:rsidR="00E75839" w14:paraId="0A045D6B" w14:textId="77777777">
        <w:trPr>
          <w:trHeight w:val="491"/>
        </w:trPr>
        <w:tc>
          <w:tcPr>
            <w:tcW w:w="7658" w:type="dxa"/>
          </w:tcPr>
          <w:p w14:paraId="71410E23" w14:textId="77777777" w:rsidR="00E75839" w:rsidRDefault="00654154">
            <w:pPr>
              <w:pStyle w:val="TableParagraph"/>
              <w:ind w:left="1141"/>
            </w:pPr>
            <w:r>
              <w:rPr>
                <w:color w:val="000009"/>
              </w:rPr>
              <w:t>2.2.5</w:t>
            </w:r>
            <w:r>
              <w:rPr>
                <w:color w:val="000009"/>
                <w:spacing w:val="-7"/>
              </w:rPr>
              <w:t xml:space="preserve"> </w:t>
            </w:r>
            <w:r>
              <w:rPr>
                <w:color w:val="000009"/>
              </w:rPr>
              <w:t>Eficiência</w:t>
            </w:r>
            <w:r>
              <w:rPr>
                <w:color w:val="000009"/>
                <w:spacing w:val="-5"/>
              </w:rPr>
              <w:t xml:space="preserve"> </w:t>
            </w:r>
            <w:r>
              <w:rPr>
                <w:color w:val="000009"/>
                <w:spacing w:val="-2"/>
              </w:rPr>
              <w:t>Energética</w:t>
            </w:r>
          </w:p>
        </w:tc>
        <w:tc>
          <w:tcPr>
            <w:tcW w:w="1592" w:type="dxa"/>
          </w:tcPr>
          <w:p w14:paraId="67C84B79" w14:textId="77777777" w:rsidR="00E75839" w:rsidRDefault="00E75839">
            <w:pPr>
              <w:pStyle w:val="TableParagraph"/>
              <w:spacing w:before="0"/>
              <w:ind w:left="0"/>
              <w:rPr>
                <w:rFonts w:ascii="Times New Roman"/>
              </w:rPr>
            </w:pPr>
          </w:p>
        </w:tc>
      </w:tr>
      <w:tr w:rsidR="00E75839" w14:paraId="500E7F43" w14:textId="77777777">
        <w:trPr>
          <w:trHeight w:val="488"/>
        </w:trPr>
        <w:tc>
          <w:tcPr>
            <w:tcW w:w="7658" w:type="dxa"/>
          </w:tcPr>
          <w:p w14:paraId="64807A08" w14:textId="77777777" w:rsidR="00E75839" w:rsidRDefault="00654154">
            <w:pPr>
              <w:pStyle w:val="TableParagraph"/>
              <w:ind w:left="1141"/>
            </w:pPr>
            <w:r>
              <w:rPr>
                <w:color w:val="000009"/>
              </w:rPr>
              <w:t>I.</w:t>
            </w:r>
            <w:r>
              <w:rPr>
                <w:color w:val="000009"/>
                <w:spacing w:val="-6"/>
              </w:rPr>
              <w:t xml:space="preserve"> </w:t>
            </w:r>
            <w:r>
              <w:rPr>
                <w:color w:val="000009"/>
              </w:rPr>
              <w:t>Sistemas</w:t>
            </w:r>
            <w:r>
              <w:rPr>
                <w:color w:val="000009"/>
                <w:spacing w:val="-3"/>
              </w:rPr>
              <w:t xml:space="preserve"> </w:t>
            </w:r>
            <w:r>
              <w:rPr>
                <w:color w:val="000009"/>
              </w:rPr>
              <w:t>alternativos</w:t>
            </w:r>
            <w:r>
              <w:rPr>
                <w:color w:val="000009"/>
                <w:spacing w:val="-8"/>
              </w:rPr>
              <w:t xml:space="preserve"> </w:t>
            </w:r>
            <w:r>
              <w:rPr>
                <w:color w:val="000009"/>
              </w:rPr>
              <w:t>de</w:t>
            </w:r>
            <w:r>
              <w:rPr>
                <w:color w:val="000009"/>
                <w:spacing w:val="-4"/>
              </w:rPr>
              <w:t xml:space="preserve"> </w:t>
            </w:r>
            <w:r>
              <w:rPr>
                <w:color w:val="000009"/>
              </w:rPr>
              <w:t>geração</w:t>
            </w:r>
            <w:r>
              <w:rPr>
                <w:color w:val="000009"/>
                <w:spacing w:val="-6"/>
              </w:rPr>
              <w:t xml:space="preserve"> </w:t>
            </w:r>
            <w:r>
              <w:rPr>
                <w:color w:val="000009"/>
              </w:rPr>
              <w:t>de</w:t>
            </w:r>
            <w:r>
              <w:rPr>
                <w:color w:val="000009"/>
                <w:spacing w:val="-4"/>
              </w:rPr>
              <w:t xml:space="preserve"> </w:t>
            </w:r>
            <w:r>
              <w:rPr>
                <w:color w:val="000009"/>
                <w:spacing w:val="-2"/>
              </w:rPr>
              <w:t>energia</w:t>
            </w:r>
          </w:p>
        </w:tc>
        <w:tc>
          <w:tcPr>
            <w:tcW w:w="1592" w:type="dxa"/>
          </w:tcPr>
          <w:p w14:paraId="2FD66C89" w14:textId="77777777" w:rsidR="00E75839" w:rsidRDefault="00654154">
            <w:pPr>
              <w:pStyle w:val="TableParagraph"/>
            </w:pPr>
            <w:r>
              <w:rPr>
                <w:color w:val="000009"/>
                <w:spacing w:val="-2"/>
              </w:rPr>
              <w:t>Requisito</w:t>
            </w:r>
          </w:p>
        </w:tc>
      </w:tr>
      <w:tr w:rsidR="00E75839" w14:paraId="02B8069E" w14:textId="77777777">
        <w:trPr>
          <w:trHeight w:val="1946"/>
        </w:trPr>
        <w:tc>
          <w:tcPr>
            <w:tcW w:w="7658" w:type="dxa"/>
          </w:tcPr>
          <w:p w14:paraId="57350FB8" w14:textId="77777777" w:rsidR="00E75839" w:rsidRDefault="00654154">
            <w:pPr>
              <w:pStyle w:val="TableParagraph"/>
              <w:spacing w:line="276" w:lineRule="auto"/>
              <w:ind w:left="9" w:right="-15" w:firstLine="1132"/>
              <w:jc w:val="both"/>
            </w:pPr>
            <w:r>
              <w:rPr>
                <w:color w:val="000009"/>
              </w:rPr>
              <w:t>a) Deve ser prevista a instalação de um sistema alternativo de geração de energia para atender as unidades habitacionais do empreendimento, visando a redução do consumo de energia por meio da utilização de fontes renováveis (energia solar, eólica, de biomassa, oceânica, e outras que vierem a ser reconhecidas e integrarem o Sistema Elétrico Brasileiro), observando os seguintes itens:</w:t>
            </w:r>
          </w:p>
        </w:tc>
        <w:tc>
          <w:tcPr>
            <w:tcW w:w="1592" w:type="dxa"/>
          </w:tcPr>
          <w:p w14:paraId="29A8F2A4" w14:textId="77777777" w:rsidR="00E75839" w:rsidRDefault="00E75839">
            <w:pPr>
              <w:pStyle w:val="TableParagraph"/>
              <w:spacing w:before="241"/>
              <w:ind w:left="0"/>
              <w:rPr>
                <w:rFonts w:ascii="Arial"/>
                <w:b/>
              </w:rPr>
            </w:pPr>
          </w:p>
          <w:p w14:paraId="51714D87" w14:textId="77777777" w:rsidR="00E75839" w:rsidRDefault="00654154">
            <w:pPr>
              <w:pStyle w:val="TableParagraph"/>
              <w:spacing w:before="0"/>
            </w:pPr>
            <w:r>
              <w:rPr>
                <w:color w:val="000009"/>
                <w:spacing w:val="-2"/>
              </w:rPr>
              <w:t>Obrigatório</w:t>
            </w:r>
          </w:p>
        </w:tc>
      </w:tr>
      <w:tr w:rsidR="00E75839" w14:paraId="77F9C459" w14:textId="77777777">
        <w:trPr>
          <w:trHeight w:val="781"/>
        </w:trPr>
        <w:tc>
          <w:tcPr>
            <w:tcW w:w="7658" w:type="dxa"/>
          </w:tcPr>
          <w:p w14:paraId="68E29551" w14:textId="77777777" w:rsidR="00E75839" w:rsidRDefault="00654154">
            <w:pPr>
              <w:pStyle w:val="TableParagraph"/>
              <w:tabs>
                <w:tab w:val="left" w:pos="1470"/>
                <w:tab w:val="left" w:pos="2345"/>
                <w:tab w:val="left" w:pos="2866"/>
                <w:tab w:val="left" w:pos="4072"/>
                <w:tab w:val="left" w:pos="4643"/>
                <w:tab w:val="left" w:pos="6618"/>
                <w:tab w:val="left" w:pos="7078"/>
              </w:tabs>
              <w:spacing w:line="278" w:lineRule="auto"/>
              <w:ind w:left="9" w:right="-15" w:firstLine="1132"/>
            </w:pPr>
            <w:r>
              <w:rPr>
                <w:color w:val="000009"/>
                <w:spacing w:val="-6"/>
              </w:rPr>
              <w:t>i.</w:t>
            </w:r>
            <w:r>
              <w:rPr>
                <w:color w:val="000009"/>
              </w:rPr>
              <w:tab/>
            </w:r>
            <w:r>
              <w:rPr>
                <w:color w:val="000009"/>
                <w:spacing w:val="-4"/>
              </w:rPr>
              <w:t>devem</w:t>
            </w:r>
            <w:r>
              <w:rPr>
                <w:color w:val="000009"/>
              </w:rPr>
              <w:tab/>
            </w:r>
            <w:r>
              <w:rPr>
                <w:color w:val="000009"/>
                <w:spacing w:val="-4"/>
              </w:rPr>
              <w:t>ser</w:t>
            </w:r>
            <w:r>
              <w:rPr>
                <w:color w:val="000009"/>
              </w:rPr>
              <w:tab/>
            </w:r>
            <w:r>
              <w:rPr>
                <w:color w:val="000009"/>
                <w:spacing w:val="-2"/>
              </w:rPr>
              <w:t>instalados</w:t>
            </w:r>
            <w:r>
              <w:rPr>
                <w:color w:val="000009"/>
              </w:rPr>
              <w:tab/>
            </w:r>
            <w:r>
              <w:rPr>
                <w:color w:val="000009"/>
                <w:spacing w:val="-4"/>
              </w:rPr>
              <w:t>nos</w:t>
            </w:r>
            <w:r>
              <w:rPr>
                <w:color w:val="000009"/>
              </w:rPr>
              <w:tab/>
            </w:r>
            <w:r>
              <w:rPr>
                <w:color w:val="000009"/>
                <w:spacing w:val="-2"/>
              </w:rPr>
              <w:t>empreendimentos</w:t>
            </w:r>
            <w:r>
              <w:rPr>
                <w:color w:val="000009"/>
              </w:rPr>
              <w:tab/>
            </w:r>
            <w:r>
              <w:rPr>
                <w:color w:val="000009"/>
                <w:spacing w:val="-6"/>
              </w:rPr>
              <w:t>de</w:t>
            </w:r>
            <w:r>
              <w:rPr>
                <w:color w:val="000009"/>
              </w:rPr>
              <w:tab/>
            </w:r>
            <w:r>
              <w:rPr>
                <w:color w:val="000009"/>
                <w:spacing w:val="-2"/>
              </w:rPr>
              <w:t xml:space="preserve">forma </w:t>
            </w:r>
            <w:r>
              <w:rPr>
                <w:color w:val="000009"/>
              </w:rPr>
              <w:t>complementar às redes de distribuição existentes no município.</w:t>
            </w:r>
          </w:p>
        </w:tc>
        <w:tc>
          <w:tcPr>
            <w:tcW w:w="1592" w:type="dxa"/>
          </w:tcPr>
          <w:p w14:paraId="57872DED" w14:textId="77777777" w:rsidR="00E75839" w:rsidRDefault="00654154">
            <w:pPr>
              <w:pStyle w:val="TableParagraph"/>
              <w:spacing w:before="4"/>
            </w:pPr>
            <w:r>
              <w:rPr>
                <w:color w:val="000009"/>
                <w:spacing w:val="-2"/>
              </w:rPr>
              <w:t>Obrigatório</w:t>
            </w:r>
          </w:p>
        </w:tc>
      </w:tr>
      <w:tr w:rsidR="00E75839" w14:paraId="1B284275" w14:textId="77777777">
        <w:trPr>
          <w:trHeight w:val="783"/>
        </w:trPr>
        <w:tc>
          <w:tcPr>
            <w:tcW w:w="7658" w:type="dxa"/>
          </w:tcPr>
          <w:p w14:paraId="43EE6FB6" w14:textId="77777777" w:rsidR="00E75839" w:rsidRDefault="00654154">
            <w:pPr>
              <w:pStyle w:val="TableParagraph"/>
              <w:spacing w:line="278" w:lineRule="auto"/>
              <w:ind w:left="9" w:firstLine="1132"/>
            </w:pPr>
            <w:r>
              <w:rPr>
                <w:color w:val="000009"/>
              </w:rPr>
              <w:t>ii.</w:t>
            </w:r>
            <w:r>
              <w:rPr>
                <w:color w:val="000009"/>
                <w:spacing w:val="40"/>
              </w:rPr>
              <w:t xml:space="preserve"> </w:t>
            </w:r>
            <w:r>
              <w:rPr>
                <w:color w:val="000009"/>
              </w:rPr>
              <w:t>devem</w:t>
            </w:r>
            <w:r>
              <w:rPr>
                <w:color w:val="000009"/>
                <w:spacing w:val="40"/>
              </w:rPr>
              <w:t xml:space="preserve"> </w:t>
            </w:r>
            <w:r>
              <w:rPr>
                <w:color w:val="000009"/>
              </w:rPr>
              <w:t>ter</w:t>
            </w:r>
            <w:r>
              <w:rPr>
                <w:color w:val="000009"/>
                <w:spacing w:val="40"/>
              </w:rPr>
              <w:t xml:space="preserve"> </w:t>
            </w:r>
            <w:r>
              <w:rPr>
                <w:color w:val="000009"/>
              </w:rPr>
              <w:t>seus</w:t>
            </w:r>
            <w:r>
              <w:rPr>
                <w:color w:val="000009"/>
                <w:spacing w:val="40"/>
              </w:rPr>
              <w:t xml:space="preserve"> </w:t>
            </w:r>
            <w:r>
              <w:rPr>
                <w:color w:val="000009"/>
              </w:rPr>
              <w:t>equipamentos</w:t>
            </w:r>
            <w:r>
              <w:rPr>
                <w:color w:val="000009"/>
                <w:spacing w:val="40"/>
              </w:rPr>
              <w:t xml:space="preserve"> </w:t>
            </w:r>
            <w:r>
              <w:rPr>
                <w:color w:val="000009"/>
              </w:rPr>
              <w:t>devidamente</w:t>
            </w:r>
            <w:r>
              <w:rPr>
                <w:color w:val="000009"/>
                <w:spacing w:val="40"/>
              </w:rPr>
              <w:t xml:space="preserve"> </w:t>
            </w:r>
            <w:r>
              <w:rPr>
                <w:color w:val="000009"/>
              </w:rPr>
              <w:t>etiquetados</w:t>
            </w:r>
            <w:r>
              <w:rPr>
                <w:color w:val="000009"/>
                <w:spacing w:val="40"/>
              </w:rPr>
              <w:t xml:space="preserve"> </w:t>
            </w:r>
            <w:r>
              <w:rPr>
                <w:color w:val="000009"/>
              </w:rPr>
              <w:t>pelo PBE - Inmetro.</w:t>
            </w:r>
          </w:p>
        </w:tc>
        <w:tc>
          <w:tcPr>
            <w:tcW w:w="1592" w:type="dxa"/>
          </w:tcPr>
          <w:p w14:paraId="2D4069D1" w14:textId="77777777" w:rsidR="00E75839" w:rsidRDefault="00654154">
            <w:pPr>
              <w:pStyle w:val="TableParagraph"/>
              <w:spacing w:before="4"/>
            </w:pPr>
            <w:r>
              <w:rPr>
                <w:color w:val="000009"/>
                <w:spacing w:val="-2"/>
              </w:rPr>
              <w:t>Obrigatório</w:t>
            </w:r>
          </w:p>
        </w:tc>
      </w:tr>
      <w:tr w:rsidR="00E75839" w14:paraId="28AC18DA" w14:textId="77777777">
        <w:trPr>
          <w:trHeight w:val="781"/>
        </w:trPr>
        <w:tc>
          <w:tcPr>
            <w:tcW w:w="7658" w:type="dxa"/>
          </w:tcPr>
          <w:p w14:paraId="728A3993" w14:textId="77777777" w:rsidR="00E75839" w:rsidRDefault="00654154">
            <w:pPr>
              <w:pStyle w:val="TableParagraph"/>
              <w:spacing w:before="0" w:line="278" w:lineRule="auto"/>
              <w:ind w:left="9" w:firstLine="1132"/>
            </w:pPr>
            <w:r>
              <w:rPr>
                <w:color w:val="000009"/>
              </w:rPr>
              <w:t>iii. os componentes, projeto e procedimentos de instalação devem atender às Normas Técnicas vigentes.</w:t>
            </w:r>
          </w:p>
        </w:tc>
        <w:tc>
          <w:tcPr>
            <w:tcW w:w="1592" w:type="dxa"/>
          </w:tcPr>
          <w:p w14:paraId="3BCFA9A6" w14:textId="77777777" w:rsidR="00E75839" w:rsidRDefault="00654154">
            <w:pPr>
              <w:pStyle w:val="TableParagraph"/>
            </w:pPr>
            <w:r>
              <w:rPr>
                <w:color w:val="000009"/>
                <w:spacing w:val="-2"/>
              </w:rPr>
              <w:t>Obrigatório</w:t>
            </w:r>
          </w:p>
        </w:tc>
      </w:tr>
      <w:tr w:rsidR="00E75839" w14:paraId="6C536E5D" w14:textId="77777777">
        <w:trPr>
          <w:trHeight w:val="1072"/>
        </w:trPr>
        <w:tc>
          <w:tcPr>
            <w:tcW w:w="7658" w:type="dxa"/>
          </w:tcPr>
          <w:p w14:paraId="6D422AF9" w14:textId="77777777" w:rsidR="00E75839" w:rsidRDefault="00654154">
            <w:pPr>
              <w:pStyle w:val="TableParagraph"/>
              <w:spacing w:before="0" w:line="276" w:lineRule="auto"/>
              <w:ind w:left="9" w:right="-15" w:firstLine="1132"/>
              <w:jc w:val="both"/>
            </w:pPr>
            <w:r>
              <w:rPr>
                <w:color w:val="000009"/>
              </w:rPr>
              <w:t>iv. devem ser entregues instalados, isto é, com o conjunto de todos os componentes montados na edificação, conectado à rede hidráulica ou elétrica, conforme o caso, e em perfeitas condições de funcionamento.</w:t>
            </w:r>
          </w:p>
        </w:tc>
        <w:tc>
          <w:tcPr>
            <w:tcW w:w="1592" w:type="dxa"/>
          </w:tcPr>
          <w:p w14:paraId="1E77931C" w14:textId="77777777" w:rsidR="00E75839" w:rsidRDefault="00654154">
            <w:pPr>
              <w:pStyle w:val="TableParagraph"/>
            </w:pPr>
            <w:r>
              <w:rPr>
                <w:color w:val="000009"/>
                <w:spacing w:val="-2"/>
              </w:rPr>
              <w:t>Obrigatório</w:t>
            </w:r>
          </w:p>
        </w:tc>
      </w:tr>
      <w:tr w:rsidR="00E75839" w14:paraId="48A66616" w14:textId="77777777">
        <w:trPr>
          <w:trHeight w:val="1364"/>
        </w:trPr>
        <w:tc>
          <w:tcPr>
            <w:tcW w:w="7658" w:type="dxa"/>
          </w:tcPr>
          <w:p w14:paraId="57BDD3C7" w14:textId="77777777" w:rsidR="00E75839" w:rsidRDefault="00654154">
            <w:pPr>
              <w:pStyle w:val="TableParagraph"/>
              <w:spacing w:before="0" w:line="276" w:lineRule="auto"/>
              <w:ind w:left="9" w:right="-15" w:firstLine="1132"/>
              <w:jc w:val="both"/>
            </w:pPr>
            <w:r>
              <w:rPr>
                <w:color w:val="000009"/>
              </w:rPr>
              <w:t xml:space="preserve">v. para a entrega, devem ser realizados testes de verificação do seu funcionamento e deverá ser apresentado ao Agente Financeiro contratante da operação, Termo de Conclusão emitido por responsável </w:t>
            </w:r>
            <w:r>
              <w:rPr>
                <w:color w:val="000009"/>
                <w:spacing w:val="-2"/>
              </w:rPr>
              <w:t>técnico.</w:t>
            </w:r>
          </w:p>
        </w:tc>
        <w:tc>
          <w:tcPr>
            <w:tcW w:w="1592" w:type="dxa"/>
          </w:tcPr>
          <w:p w14:paraId="28726C03" w14:textId="77777777" w:rsidR="00E75839" w:rsidRDefault="00654154">
            <w:pPr>
              <w:pStyle w:val="TableParagraph"/>
            </w:pPr>
            <w:r>
              <w:rPr>
                <w:color w:val="000009"/>
                <w:spacing w:val="-2"/>
              </w:rPr>
              <w:t>Obrigatório</w:t>
            </w:r>
          </w:p>
        </w:tc>
      </w:tr>
      <w:tr w:rsidR="00E75839" w14:paraId="62F429F6" w14:textId="77777777">
        <w:trPr>
          <w:trHeight w:val="488"/>
        </w:trPr>
        <w:tc>
          <w:tcPr>
            <w:tcW w:w="7658" w:type="dxa"/>
          </w:tcPr>
          <w:p w14:paraId="32A74045" w14:textId="77777777" w:rsidR="00E75839" w:rsidRDefault="00654154">
            <w:pPr>
              <w:pStyle w:val="TableParagraph"/>
              <w:ind w:left="1141"/>
            </w:pPr>
            <w:r>
              <w:rPr>
                <w:color w:val="000009"/>
              </w:rPr>
              <w:t>II.</w:t>
            </w:r>
            <w:r>
              <w:rPr>
                <w:color w:val="000009"/>
                <w:spacing w:val="-6"/>
              </w:rPr>
              <w:t xml:space="preserve"> </w:t>
            </w:r>
            <w:r>
              <w:rPr>
                <w:color w:val="000009"/>
              </w:rPr>
              <w:t>Sistema</w:t>
            </w:r>
            <w:r>
              <w:rPr>
                <w:color w:val="000009"/>
                <w:spacing w:val="-7"/>
              </w:rPr>
              <w:t xml:space="preserve"> </w:t>
            </w:r>
            <w:r>
              <w:rPr>
                <w:color w:val="000009"/>
              </w:rPr>
              <w:t>Fotovoltaico</w:t>
            </w:r>
            <w:r>
              <w:rPr>
                <w:color w:val="000009"/>
                <w:spacing w:val="-9"/>
              </w:rPr>
              <w:t xml:space="preserve"> </w:t>
            </w:r>
            <w:r>
              <w:rPr>
                <w:color w:val="000009"/>
                <w:spacing w:val="-2"/>
              </w:rPr>
              <w:t>(SFV)</w:t>
            </w:r>
          </w:p>
        </w:tc>
        <w:tc>
          <w:tcPr>
            <w:tcW w:w="1592" w:type="dxa"/>
          </w:tcPr>
          <w:p w14:paraId="55596E95" w14:textId="77777777" w:rsidR="00E75839" w:rsidRDefault="00654154">
            <w:pPr>
              <w:pStyle w:val="TableParagraph"/>
            </w:pPr>
            <w:r>
              <w:rPr>
                <w:color w:val="000009"/>
                <w:spacing w:val="-2"/>
              </w:rPr>
              <w:t>Requisito</w:t>
            </w:r>
          </w:p>
        </w:tc>
      </w:tr>
      <w:tr w:rsidR="00E75839" w14:paraId="4E4CBFAA" w14:textId="77777777">
        <w:trPr>
          <w:trHeight w:val="1655"/>
        </w:trPr>
        <w:tc>
          <w:tcPr>
            <w:tcW w:w="7658" w:type="dxa"/>
          </w:tcPr>
          <w:p w14:paraId="4BFAA86B" w14:textId="77777777" w:rsidR="00E75839" w:rsidRDefault="00654154">
            <w:pPr>
              <w:pStyle w:val="TableParagraph"/>
              <w:spacing w:line="276" w:lineRule="auto"/>
              <w:ind w:left="9" w:right="-15" w:firstLine="1132"/>
              <w:jc w:val="both"/>
            </w:pPr>
            <w:r>
              <w:rPr>
                <w:color w:val="000009"/>
              </w:rPr>
              <w:t>a) É obrigatória a instalação de Sistema Fotovoltaico (SFV), com geração de energia elétrica a partir da radiação solar, exceto para as edificações unifamiliares nas zonas bioclimáticas para as quais é possível adotar, alternativamente, o Sistema de Aquecimento Solar. Para a instalação do Sistema Fotovoltaico, devem ser observados os seguintes itens:</w:t>
            </w:r>
          </w:p>
        </w:tc>
        <w:tc>
          <w:tcPr>
            <w:tcW w:w="1592" w:type="dxa"/>
          </w:tcPr>
          <w:p w14:paraId="6A1BF9D8" w14:textId="77777777" w:rsidR="00E75839" w:rsidRDefault="00E75839">
            <w:pPr>
              <w:pStyle w:val="TableParagraph"/>
              <w:spacing w:before="0"/>
              <w:ind w:left="0"/>
              <w:rPr>
                <w:rFonts w:ascii="Times New Roman"/>
              </w:rPr>
            </w:pPr>
          </w:p>
        </w:tc>
      </w:tr>
      <w:tr w:rsidR="00E75839" w14:paraId="793817F8" w14:textId="77777777">
        <w:trPr>
          <w:trHeight w:val="781"/>
        </w:trPr>
        <w:tc>
          <w:tcPr>
            <w:tcW w:w="7658" w:type="dxa"/>
          </w:tcPr>
          <w:p w14:paraId="7161C1AF" w14:textId="77777777" w:rsidR="00E75839" w:rsidRDefault="00654154">
            <w:pPr>
              <w:pStyle w:val="TableParagraph"/>
              <w:spacing w:line="278" w:lineRule="auto"/>
              <w:ind w:left="9" w:firstLine="1132"/>
            </w:pPr>
            <w:r>
              <w:rPr>
                <w:color w:val="000009"/>
              </w:rPr>
              <w:t>i. os módulos fotovoltaicos e os inversores fotovoltaicos deverão possuir classificação A pelo Inmetro de eficiência energética;</w:t>
            </w:r>
          </w:p>
        </w:tc>
        <w:tc>
          <w:tcPr>
            <w:tcW w:w="1592" w:type="dxa"/>
          </w:tcPr>
          <w:p w14:paraId="4E504A1D" w14:textId="77777777" w:rsidR="00E75839" w:rsidRDefault="00654154">
            <w:pPr>
              <w:pStyle w:val="TableParagraph"/>
              <w:spacing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6DA56B06" w14:textId="77777777">
        <w:trPr>
          <w:trHeight w:val="1074"/>
        </w:trPr>
        <w:tc>
          <w:tcPr>
            <w:tcW w:w="7658" w:type="dxa"/>
          </w:tcPr>
          <w:p w14:paraId="77FC7256" w14:textId="77777777" w:rsidR="00E75839" w:rsidRDefault="00654154">
            <w:pPr>
              <w:pStyle w:val="TableParagraph"/>
              <w:spacing w:line="276" w:lineRule="auto"/>
              <w:ind w:left="9" w:right="-15" w:firstLine="1132"/>
              <w:jc w:val="both"/>
            </w:pPr>
            <w:r>
              <w:rPr>
                <w:color w:val="000009"/>
              </w:rPr>
              <w:t>ii. instalação por meio de microgeração distribuída no sistema de compensação de energia elétrica, de acordo com a Resolução ANEEL nº</w:t>
            </w:r>
            <w:r>
              <w:rPr>
                <w:color w:val="000009"/>
                <w:spacing w:val="80"/>
              </w:rPr>
              <w:t xml:space="preserve"> </w:t>
            </w:r>
            <w:r>
              <w:rPr>
                <w:color w:val="000009"/>
              </w:rPr>
              <w:t>482, de 17 de abril de 2012, e suas alterações;</w:t>
            </w:r>
          </w:p>
        </w:tc>
        <w:tc>
          <w:tcPr>
            <w:tcW w:w="1592" w:type="dxa"/>
          </w:tcPr>
          <w:p w14:paraId="2ABB4727" w14:textId="77777777" w:rsidR="00E75839" w:rsidRDefault="00654154">
            <w:pPr>
              <w:pStyle w:val="TableParagraph"/>
              <w:spacing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bl>
    <w:p w14:paraId="7E07A66F" w14:textId="77777777" w:rsidR="00E75839" w:rsidRDefault="00E75839">
      <w:pPr>
        <w:pStyle w:val="TableParagraph"/>
        <w:spacing w:line="278" w:lineRule="auto"/>
        <w:sectPr w:rsidR="00E75839" w:rsidSect="007839B6">
          <w:headerReference w:type="default" r:id="rId58"/>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30C0F66D" w14:textId="77777777">
        <w:trPr>
          <w:trHeight w:val="1074"/>
        </w:trPr>
        <w:tc>
          <w:tcPr>
            <w:tcW w:w="7658" w:type="dxa"/>
          </w:tcPr>
          <w:p w14:paraId="0688E7D7" w14:textId="77777777" w:rsidR="00E75839" w:rsidRDefault="00654154">
            <w:pPr>
              <w:pStyle w:val="TableParagraph"/>
              <w:spacing w:line="276" w:lineRule="auto"/>
              <w:ind w:left="9" w:right="-15" w:firstLine="1132"/>
              <w:jc w:val="both"/>
            </w:pPr>
            <w:r>
              <w:rPr>
                <w:color w:val="000009"/>
              </w:rPr>
              <w:lastRenderedPageBreak/>
              <w:t>iii. possuir capacidade de geração de energia elétrica mínima correspondente a 1.200 kWh/ano por unidade habitacional, comprovado a partir da análise por simulação do projeto elétrico.</w:t>
            </w:r>
          </w:p>
        </w:tc>
        <w:tc>
          <w:tcPr>
            <w:tcW w:w="1592" w:type="dxa"/>
          </w:tcPr>
          <w:p w14:paraId="4D32CBCB" w14:textId="77777777" w:rsidR="00E75839" w:rsidRDefault="00654154">
            <w:pPr>
              <w:pStyle w:val="TableParagraph"/>
              <w:spacing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1FC2666C" w14:textId="77777777">
        <w:trPr>
          <w:trHeight w:val="781"/>
        </w:trPr>
        <w:tc>
          <w:tcPr>
            <w:tcW w:w="7658" w:type="dxa"/>
          </w:tcPr>
          <w:p w14:paraId="75BA789B" w14:textId="77777777" w:rsidR="00E75839" w:rsidRDefault="00654154">
            <w:pPr>
              <w:pStyle w:val="TableParagraph"/>
              <w:spacing w:before="0" w:line="253" w:lineRule="exact"/>
              <w:ind w:left="1141" w:right="-15"/>
            </w:pPr>
            <w:r>
              <w:rPr>
                <w:color w:val="000009"/>
              </w:rPr>
              <w:t>b)</w:t>
            </w:r>
            <w:r>
              <w:rPr>
                <w:color w:val="000009"/>
                <w:spacing w:val="14"/>
              </w:rPr>
              <w:t xml:space="preserve"> </w:t>
            </w:r>
            <w:r>
              <w:rPr>
                <w:color w:val="000009"/>
              </w:rPr>
              <w:t>Devem</w:t>
            </w:r>
            <w:r>
              <w:rPr>
                <w:color w:val="000009"/>
                <w:spacing w:val="12"/>
              </w:rPr>
              <w:t xml:space="preserve"> </w:t>
            </w:r>
            <w:r>
              <w:rPr>
                <w:color w:val="000009"/>
              </w:rPr>
              <w:t>ser</w:t>
            </w:r>
            <w:r>
              <w:rPr>
                <w:color w:val="000009"/>
                <w:spacing w:val="12"/>
              </w:rPr>
              <w:t xml:space="preserve"> </w:t>
            </w:r>
            <w:r>
              <w:rPr>
                <w:color w:val="000009"/>
              </w:rPr>
              <w:t>previstas</w:t>
            </w:r>
            <w:r>
              <w:rPr>
                <w:color w:val="000009"/>
                <w:spacing w:val="10"/>
              </w:rPr>
              <w:t xml:space="preserve"> </w:t>
            </w:r>
            <w:r>
              <w:rPr>
                <w:color w:val="000009"/>
              </w:rPr>
              <w:t>as</w:t>
            </w:r>
            <w:r>
              <w:rPr>
                <w:color w:val="000009"/>
                <w:spacing w:val="13"/>
              </w:rPr>
              <w:t xml:space="preserve"> </w:t>
            </w:r>
            <w:r>
              <w:rPr>
                <w:color w:val="000009"/>
              </w:rPr>
              <w:t>seguintes</w:t>
            </w:r>
            <w:r>
              <w:rPr>
                <w:color w:val="000009"/>
                <w:spacing w:val="14"/>
              </w:rPr>
              <w:t xml:space="preserve"> </w:t>
            </w:r>
            <w:r>
              <w:rPr>
                <w:color w:val="000009"/>
              </w:rPr>
              <w:t>garantias</w:t>
            </w:r>
            <w:r>
              <w:rPr>
                <w:color w:val="000009"/>
                <w:spacing w:val="12"/>
              </w:rPr>
              <w:t xml:space="preserve"> </w:t>
            </w:r>
            <w:r>
              <w:rPr>
                <w:color w:val="000009"/>
              </w:rPr>
              <w:t>pelo</w:t>
            </w:r>
            <w:r>
              <w:rPr>
                <w:color w:val="000009"/>
                <w:spacing w:val="13"/>
              </w:rPr>
              <w:t xml:space="preserve"> </w:t>
            </w:r>
            <w:r>
              <w:rPr>
                <w:color w:val="000009"/>
              </w:rPr>
              <w:t>fabricante</w:t>
            </w:r>
            <w:r>
              <w:rPr>
                <w:color w:val="000009"/>
                <w:spacing w:val="12"/>
              </w:rPr>
              <w:t xml:space="preserve"> </w:t>
            </w:r>
            <w:r>
              <w:rPr>
                <w:color w:val="000009"/>
                <w:spacing w:val="-5"/>
              </w:rPr>
              <w:t>do</w:t>
            </w:r>
          </w:p>
          <w:p w14:paraId="0DB1B751" w14:textId="77777777" w:rsidR="00E75839" w:rsidRDefault="00654154">
            <w:pPr>
              <w:pStyle w:val="TableParagraph"/>
              <w:spacing w:before="40"/>
              <w:ind w:left="9"/>
            </w:pPr>
            <w:r>
              <w:rPr>
                <w:color w:val="000009"/>
                <w:spacing w:val="-4"/>
              </w:rPr>
              <w:t>SFV:</w:t>
            </w:r>
          </w:p>
        </w:tc>
        <w:tc>
          <w:tcPr>
            <w:tcW w:w="1592" w:type="dxa"/>
          </w:tcPr>
          <w:p w14:paraId="75D24C34"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2D2A012D" w14:textId="77777777">
        <w:trPr>
          <w:trHeight w:val="1071"/>
        </w:trPr>
        <w:tc>
          <w:tcPr>
            <w:tcW w:w="7658" w:type="dxa"/>
          </w:tcPr>
          <w:p w14:paraId="7FDFF6B3" w14:textId="77777777" w:rsidR="00E75839" w:rsidRDefault="00654154">
            <w:pPr>
              <w:pStyle w:val="TableParagraph"/>
              <w:spacing w:before="0" w:line="278" w:lineRule="auto"/>
              <w:ind w:left="9" w:right="-15" w:firstLine="1132"/>
              <w:jc w:val="both"/>
            </w:pPr>
            <w:r>
              <w:rPr>
                <w:color w:val="000009"/>
              </w:rPr>
              <w:t>i. Para os módulos fotovoltaicos, garantia contra defeitos de fabricação de pelo menos 10 (dez) anos e garantia de performance do equipamento por pelo menos 25 (vinte e cinco) anos;</w:t>
            </w:r>
          </w:p>
        </w:tc>
        <w:tc>
          <w:tcPr>
            <w:tcW w:w="1592" w:type="dxa"/>
          </w:tcPr>
          <w:p w14:paraId="4E083D71"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2CB4FE6B" w14:textId="77777777">
        <w:trPr>
          <w:trHeight w:val="1365"/>
        </w:trPr>
        <w:tc>
          <w:tcPr>
            <w:tcW w:w="7658" w:type="dxa"/>
          </w:tcPr>
          <w:p w14:paraId="3F7BEF1E" w14:textId="77777777" w:rsidR="00E75839" w:rsidRDefault="00654154">
            <w:pPr>
              <w:pStyle w:val="TableParagraph"/>
              <w:spacing w:line="276" w:lineRule="auto"/>
              <w:ind w:left="9" w:right="-15" w:firstLine="1132"/>
              <w:jc w:val="both"/>
            </w:pPr>
            <w:r>
              <w:rPr>
                <w:color w:val="000009"/>
              </w:rPr>
              <w:t>ii. Para os módulos fotovoltaicos, a garantia de performance</w:t>
            </w:r>
            <w:r>
              <w:rPr>
                <w:color w:val="000009"/>
                <w:spacing w:val="80"/>
              </w:rPr>
              <w:t xml:space="preserve"> </w:t>
            </w:r>
            <w:r>
              <w:rPr>
                <w:color w:val="000009"/>
              </w:rPr>
              <w:t>acima refere-se a uma redução média de performance de até 0,5% ao ano, por período de 25 (vinte e cinco) anos de operação dos módulos</w:t>
            </w:r>
            <w:r>
              <w:rPr>
                <w:color w:val="000009"/>
                <w:spacing w:val="80"/>
              </w:rPr>
              <w:t xml:space="preserve"> </w:t>
            </w:r>
            <w:r>
              <w:rPr>
                <w:color w:val="000009"/>
                <w:spacing w:val="-2"/>
              </w:rPr>
              <w:t>fotovoltaicos;</w:t>
            </w:r>
          </w:p>
        </w:tc>
        <w:tc>
          <w:tcPr>
            <w:tcW w:w="1592" w:type="dxa"/>
          </w:tcPr>
          <w:p w14:paraId="10912E97" w14:textId="77777777" w:rsidR="00E75839" w:rsidRDefault="00654154">
            <w:pPr>
              <w:pStyle w:val="TableParagraph"/>
              <w:spacing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19720706" w14:textId="77777777">
        <w:trPr>
          <w:trHeight w:val="781"/>
        </w:trPr>
        <w:tc>
          <w:tcPr>
            <w:tcW w:w="7658" w:type="dxa"/>
          </w:tcPr>
          <w:p w14:paraId="3691251D" w14:textId="77777777" w:rsidR="00E75839" w:rsidRDefault="00654154">
            <w:pPr>
              <w:pStyle w:val="TableParagraph"/>
              <w:spacing w:before="0" w:line="278" w:lineRule="auto"/>
              <w:ind w:left="9" w:firstLine="1132"/>
            </w:pPr>
            <w:r>
              <w:rPr>
                <w:color w:val="000009"/>
              </w:rPr>
              <w:t>iii.</w:t>
            </w:r>
            <w:r>
              <w:rPr>
                <w:color w:val="000009"/>
                <w:spacing w:val="40"/>
              </w:rPr>
              <w:t xml:space="preserve"> </w:t>
            </w:r>
            <w:r>
              <w:rPr>
                <w:color w:val="000009"/>
              </w:rPr>
              <w:t>Para</w:t>
            </w:r>
            <w:r>
              <w:rPr>
                <w:color w:val="000009"/>
                <w:spacing w:val="40"/>
              </w:rPr>
              <w:t xml:space="preserve"> </w:t>
            </w:r>
            <w:r>
              <w:rPr>
                <w:color w:val="000009"/>
              </w:rPr>
              <w:t>os</w:t>
            </w:r>
            <w:r>
              <w:rPr>
                <w:color w:val="000009"/>
                <w:spacing w:val="40"/>
              </w:rPr>
              <w:t xml:space="preserve"> </w:t>
            </w:r>
            <w:r>
              <w:rPr>
                <w:color w:val="000009"/>
              </w:rPr>
              <w:t>inversores</w:t>
            </w:r>
            <w:r>
              <w:rPr>
                <w:color w:val="000009"/>
                <w:spacing w:val="40"/>
              </w:rPr>
              <w:t xml:space="preserve"> </w:t>
            </w:r>
            <w:r>
              <w:rPr>
                <w:color w:val="000009"/>
              </w:rPr>
              <w:t>fotovoltaicos,</w:t>
            </w:r>
            <w:r>
              <w:rPr>
                <w:color w:val="000009"/>
                <w:spacing w:val="40"/>
              </w:rPr>
              <w:t xml:space="preserve"> </w:t>
            </w:r>
            <w:r>
              <w:rPr>
                <w:color w:val="000009"/>
              </w:rPr>
              <w:t>garantia</w:t>
            </w:r>
            <w:r>
              <w:rPr>
                <w:color w:val="000009"/>
                <w:spacing w:val="40"/>
              </w:rPr>
              <w:t xml:space="preserve"> </w:t>
            </w:r>
            <w:r>
              <w:rPr>
                <w:color w:val="000009"/>
              </w:rPr>
              <w:t>contra</w:t>
            </w:r>
            <w:r>
              <w:rPr>
                <w:color w:val="000009"/>
                <w:spacing w:val="40"/>
              </w:rPr>
              <w:t xml:space="preserve"> </w:t>
            </w:r>
            <w:r>
              <w:rPr>
                <w:color w:val="000009"/>
              </w:rPr>
              <w:t>defeitos</w:t>
            </w:r>
            <w:r>
              <w:rPr>
                <w:color w:val="000009"/>
                <w:spacing w:val="40"/>
              </w:rPr>
              <w:t xml:space="preserve"> </w:t>
            </w:r>
            <w:r>
              <w:rPr>
                <w:color w:val="000009"/>
              </w:rPr>
              <w:t>de fabricação por no mínimo 10 (dez) anos; e</w:t>
            </w:r>
          </w:p>
        </w:tc>
        <w:tc>
          <w:tcPr>
            <w:tcW w:w="1592" w:type="dxa"/>
          </w:tcPr>
          <w:p w14:paraId="7949A5FE"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0F0A2AD0" w14:textId="77777777">
        <w:trPr>
          <w:trHeight w:val="1945"/>
        </w:trPr>
        <w:tc>
          <w:tcPr>
            <w:tcW w:w="7658" w:type="dxa"/>
          </w:tcPr>
          <w:p w14:paraId="46842D7F" w14:textId="77777777" w:rsidR="00E75839" w:rsidRDefault="00654154">
            <w:pPr>
              <w:pStyle w:val="TableParagraph"/>
              <w:spacing w:before="0" w:line="276" w:lineRule="auto"/>
              <w:ind w:left="9" w:right="-15" w:firstLine="1132"/>
              <w:jc w:val="both"/>
            </w:pPr>
            <w:r>
              <w:rPr>
                <w:color w:val="000009"/>
              </w:rPr>
              <w:t>iv. Assistência técnica do sistema pelo período de 12 (doze) meses, sendo disponibilizado número de ligação telefônica, endereço eletrônico e contato por página na internet, com retorno à solicitação do interessado em até 5 (cinco) dias da data de sua solicitação e execução da assistência técnica ao morador em até 30 (trinta) dias da data de solicitação do interessado.</w:t>
            </w:r>
          </w:p>
        </w:tc>
        <w:tc>
          <w:tcPr>
            <w:tcW w:w="1592" w:type="dxa"/>
          </w:tcPr>
          <w:p w14:paraId="57D24371" w14:textId="77777777" w:rsidR="00E75839" w:rsidRDefault="00E75839">
            <w:pPr>
              <w:pStyle w:val="TableParagraph"/>
              <w:spacing w:before="238"/>
              <w:ind w:left="0"/>
              <w:rPr>
                <w:rFonts w:ascii="Arial"/>
                <w:b/>
              </w:rPr>
            </w:pPr>
          </w:p>
          <w:p w14:paraId="38722BE1"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135BAEE1" w14:textId="77777777">
        <w:trPr>
          <w:trHeight w:val="782"/>
        </w:trPr>
        <w:tc>
          <w:tcPr>
            <w:tcW w:w="7658" w:type="dxa"/>
          </w:tcPr>
          <w:p w14:paraId="14191966" w14:textId="77777777" w:rsidR="00E75839" w:rsidRDefault="00654154">
            <w:pPr>
              <w:pStyle w:val="TableParagraph"/>
              <w:spacing w:before="0" w:line="278" w:lineRule="auto"/>
              <w:ind w:left="9" w:right="-15" w:firstLine="1132"/>
            </w:pPr>
            <w:r>
              <w:rPr>
                <w:color w:val="000009"/>
              </w:rPr>
              <w:t>c) Deve</w:t>
            </w:r>
            <w:r>
              <w:rPr>
                <w:color w:val="000009"/>
                <w:spacing w:val="-3"/>
              </w:rPr>
              <w:t xml:space="preserve"> </w:t>
            </w:r>
            <w:r>
              <w:rPr>
                <w:color w:val="000009"/>
              </w:rPr>
              <w:t>ser prevista</w:t>
            </w:r>
            <w:r>
              <w:rPr>
                <w:color w:val="000009"/>
                <w:spacing w:val="-3"/>
              </w:rPr>
              <w:t xml:space="preserve"> </w:t>
            </w:r>
            <w:r>
              <w:rPr>
                <w:color w:val="000009"/>
              </w:rPr>
              <w:t>a</w:t>
            </w:r>
            <w:r>
              <w:rPr>
                <w:color w:val="000009"/>
                <w:spacing w:val="-3"/>
              </w:rPr>
              <w:t xml:space="preserve"> </w:t>
            </w:r>
            <w:r>
              <w:rPr>
                <w:color w:val="000009"/>
              </w:rPr>
              <w:t>garantia</w:t>
            </w:r>
            <w:r>
              <w:rPr>
                <w:color w:val="000009"/>
                <w:spacing w:val="-3"/>
              </w:rPr>
              <w:t xml:space="preserve"> </w:t>
            </w:r>
            <w:r>
              <w:rPr>
                <w:color w:val="000009"/>
              </w:rPr>
              <w:t>referente</w:t>
            </w:r>
            <w:r>
              <w:rPr>
                <w:color w:val="000009"/>
                <w:spacing w:val="-3"/>
              </w:rPr>
              <w:t xml:space="preserve"> </w:t>
            </w:r>
            <w:r>
              <w:rPr>
                <w:color w:val="000009"/>
              </w:rPr>
              <w:t>à</w:t>
            </w:r>
            <w:r>
              <w:rPr>
                <w:color w:val="000009"/>
                <w:spacing w:val="-3"/>
              </w:rPr>
              <w:t xml:space="preserve"> </w:t>
            </w:r>
            <w:r>
              <w:rPr>
                <w:color w:val="000009"/>
              </w:rPr>
              <w:t>execução</w:t>
            </w:r>
            <w:r>
              <w:rPr>
                <w:color w:val="000009"/>
                <w:spacing w:val="-1"/>
              </w:rPr>
              <w:t xml:space="preserve"> </w:t>
            </w:r>
            <w:r>
              <w:rPr>
                <w:color w:val="000009"/>
              </w:rPr>
              <w:t>da</w:t>
            </w:r>
            <w:r>
              <w:rPr>
                <w:color w:val="000009"/>
                <w:spacing w:val="-1"/>
              </w:rPr>
              <w:t xml:space="preserve"> </w:t>
            </w:r>
            <w:r>
              <w:rPr>
                <w:color w:val="000009"/>
              </w:rPr>
              <w:t>instalação de pelo menos 5 (cinco) anos pelo construtor ou responsável pela instalação.</w:t>
            </w:r>
          </w:p>
        </w:tc>
        <w:tc>
          <w:tcPr>
            <w:tcW w:w="1592" w:type="dxa"/>
          </w:tcPr>
          <w:p w14:paraId="21F01B80"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250CD278" w14:textId="77777777">
        <w:trPr>
          <w:trHeight w:val="1655"/>
        </w:trPr>
        <w:tc>
          <w:tcPr>
            <w:tcW w:w="7658" w:type="dxa"/>
          </w:tcPr>
          <w:p w14:paraId="3F50BC1D" w14:textId="77777777" w:rsidR="00E75839" w:rsidRDefault="00654154">
            <w:pPr>
              <w:pStyle w:val="TableParagraph"/>
              <w:spacing w:before="0" w:line="276" w:lineRule="auto"/>
              <w:ind w:left="9" w:right="-15" w:firstLine="1132"/>
              <w:jc w:val="both"/>
            </w:pPr>
            <w:r>
              <w:rPr>
                <w:color w:val="000009"/>
              </w:rPr>
              <w:t>d) O projeto deve comprovar a viabilidade técnica da instalação, bem como se haverá interferência do SFV no sistema de proteção contra descargas atmosféricas (SPDA) e instalações elétricas para os edifícios que contem com esse tipo de proteção e tomar as medidas necessárias para garantir um sistema adequado de proteção, caso necessário.</w:t>
            </w:r>
          </w:p>
        </w:tc>
        <w:tc>
          <w:tcPr>
            <w:tcW w:w="1592" w:type="dxa"/>
          </w:tcPr>
          <w:p w14:paraId="174D7E3A" w14:textId="77777777" w:rsidR="00E75839" w:rsidRDefault="00E75839">
            <w:pPr>
              <w:pStyle w:val="TableParagraph"/>
              <w:spacing w:before="238"/>
              <w:ind w:left="0"/>
              <w:rPr>
                <w:rFonts w:ascii="Arial"/>
                <w:b/>
              </w:rPr>
            </w:pPr>
          </w:p>
          <w:p w14:paraId="12F03ACF"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1ACBBF2F" w14:textId="77777777">
        <w:trPr>
          <w:trHeight w:val="2236"/>
        </w:trPr>
        <w:tc>
          <w:tcPr>
            <w:tcW w:w="7658" w:type="dxa"/>
          </w:tcPr>
          <w:p w14:paraId="77F31311" w14:textId="77777777" w:rsidR="00E75839" w:rsidRDefault="00654154">
            <w:pPr>
              <w:pStyle w:val="TableParagraph"/>
              <w:spacing w:before="0" w:line="276" w:lineRule="auto"/>
              <w:ind w:left="9" w:right="-15" w:firstLine="1132"/>
              <w:jc w:val="both"/>
            </w:pPr>
            <w:r>
              <w:rPr>
                <w:color w:val="000009"/>
              </w:rPr>
              <w:t xml:space="preserve">e) Além das disposições e instruções contidas no Manual do Usuário, devem ser colocadas placas indicativas da existência do sistema em local visível ao nível do pedestre em cada unidade habitacional, com advertência sobre o perigo de manuseio por pessoa não habilitada, os riscos da corrente elétrica e tensão do equipamento, telefone para chamada de serviço de manutenção e outras disposições necessárias à segurança dos </w:t>
            </w:r>
            <w:r>
              <w:rPr>
                <w:color w:val="000009"/>
                <w:spacing w:val="-2"/>
              </w:rPr>
              <w:t>beneficiários.</w:t>
            </w:r>
          </w:p>
        </w:tc>
        <w:tc>
          <w:tcPr>
            <w:tcW w:w="1592" w:type="dxa"/>
          </w:tcPr>
          <w:p w14:paraId="432F6C56" w14:textId="77777777" w:rsidR="00E75839" w:rsidRDefault="00E75839">
            <w:pPr>
              <w:pStyle w:val="TableParagraph"/>
              <w:spacing w:before="238"/>
              <w:ind w:left="0"/>
              <w:rPr>
                <w:rFonts w:ascii="Arial"/>
                <w:b/>
              </w:rPr>
            </w:pPr>
          </w:p>
          <w:p w14:paraId="0D5BEE25"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SFV</w:t>
            </w:r>
          </w:p>
        </w:tc>
      </w:tr>
      <w:tr w:rsidR="00E75839" w14:paraId="670747F8" w14:textId="77777777">
        <w:trPr>
          <w:trHeight w:val="491"/>
        </w:trPr>
        <w:tc>
          <w:tcPr>
            <w:tcW w:w="7658" w:type="dxa"/>
          </w:tcPr>
          <w:p w14:paraId="15723B54" w14:textId="77777777" w:rsidR="00E75839" w:rsidRDefault="00654154">
            <w:pPr>
              <w:pStyle w:val="TableParagraph"/>
              <w:ind w:left="1141"/>
            </w:pPr>
            <w:r>
              <w:rPr>
                <w:color w:val="000009"/>
              </w:rPr>
              <w:t>III.</w:t>
            </w:r>
            <w:r>
              <w:rPr>
                <w:color w:val="000009"/>
                <w:spacing w:val="-6"/>
              </w:rPr>
              <w:t xml:space="preserve"> </w:t>
            </w:r>
            <w:r>
              <w:rPr>
                <w:color w:val="000009"/>
              </w:rPr>
              <w:t>Sistema</w:t>
            </w:r>
            <w:r>
              <w:rPr>
                <w:color w:val="000009"/>
                <w:spacing w:val="-7"/>
              </w:rPr>
              <w:t xml:space="preserve"> </w:t>
            </w:r>
            <w:r>
              <w:rPr>
                <w:color w:val="000009"/>
              </w:rPr>
              <w:t>de</w:t>
            </w:r>
            <w:r>
              <w:rPr>
                <w:color w:val="000009"/>
                <w:spacing w:val="-7"/>
              </w:rPr>
              <w:t xml:space="preserve"> </w:t>
            </w:r>
            <w:r>
              <w:rPr>
                <w:color w:val="000009"/>
              </w:rPr>
              <w:t>Aquecimento</w:t>
            </w:r>
            <w:r>
              <w:rPr>
                <w:color w:val="000009"/>
                <w:spacing w:val="-4"/>
              </w:rPr>
              <w:t xml:space="preserve"> </w:t>
            </w:r>
            <w:r>
              <w:rPr>
                <w:color w:val="000009"/>
              </w:rPr>
              <w:t>Solar</w:t>
            </w:r>
            <w:r>
              <w:rPr>
                <w:color w:val="000009"/>
                <w:spacing w:val="-5"/>
              </w:rPr>
              <w:t xml:space="preserve"> </w:t>
            </w:r>
            <w:r>
              <w:rPr>
                <w:color w:val="000009"/>
                <w:spacing w:val="-4"/>
              </w:rPr>
              <w:t>(SAS)</w:t>
            </w:r>
          </w:p>
        </w:tc>
        <w:tc>
          <w:tcPr>
            <w:tcW w:w="1592" w:type="dxa"/>
          </w:tcPr>
          <w:p w14:paraId="5A5AC368" w14:textId="77777777" w:rsidR="00E75839" w:rsidRDefault="00654154">
            <w:pPr>
              <w:pStyle w:val="TableParagraph"/>
            </w:pPr>
            <w:r>
              <w:rPr>
                <w:color w:val="000009"/>
                <w:spacing w:val="-2"/>
              </w:rPr>
              <w:t>Requisito</w:t>
            </w:r>
          </w:p>
        </w:tc>
      </w:tr>
      <w:tr w:rsidR="00E75839" w14:paraId="6CE8785A" w14:textId="77777777">
        <w:trPr>
          <w:trHeight w:val="1364"/>
        </w:trPr>
        <w:tc>
          <w:tcPr>
            <w:tcW w:w="7658" w:type="dxa"/>
          </w:tcPr>
          <w:p w14:paraId="1D60D11C" w14:textId="77777777" w:rsidR="00E75839" w:rsidRDefault="00654154">
            <w:pPr>
              <w:pStyle w:val="TableParagraph"/>
              <w:spacing w:before="0" w:line="276" w:lineRule="auto"/>
              <w:ind w:left="9" w:right="-15" w:firstLine="1132"/>
              <w:jc w:val="both"/>
            </w:pPr>
            <w:r>
              <w:rPr>
                <w:color w:val="000009"/>
              </w:rPr>
              <w:t>a) Alternativamente ao SFV, é facultada a instalação de Sistema de Aquecimento Solar (SAS), para aquecimento de água por meio de energia solar térmica, em edificações unifamiliares, nas zonas bioclimáticas especificadas abaixo.</w:t>
            </w:r>
          </w:p>
        </w:tc>
        <w:tc>
          <w:tcPr>
            <w:tcW w:w="1592" w:type="dxa"/>
          </w:tcPr>
          <w:p w14:paraId="2642D4BF" w14:textId="77777777" w:rsidR="00E75839" w:rsidRDefault="00E75839">
            <w:pPr>
              <w:pStyle w:val="TableParagraph"/>
              <w:spacing w:before="0"/>
              <w:ind w:left="0"/>
              <w:rPr>
                <w:rFonts w:ascii="Times New Roman"/>
              </w:rPr>
            </w:pPr>
          </w:p>
        </w:tc>
      </w:tr>
    </w:tbl>
    <w:p w14:paraId="2D5E1426" w14:textId="77777777" w:rsidR="00E75839" w:rsidRDefault="00E75839">
      <w:pPr>
        <w:pStyle w:val="TableParagraph"/>
        <w:rPr>
          <w:rFonts w:ascii="Times New Roman"/>
        </w:rPr>
        <w:sectPr w:rsidR="00E75839" w:rsidSect="007839B6">
          <w:headerReference w:type="default" r:id="rId59"/>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08349BF6" w14:textId="77777777">
        <w:trPr>
          <w:trHeight w:val="784"/>
        </w:trPr>
        <w:tc>
          <w:tcPr>
            <w:tcW w:w="7658" w:type="dxa"/>
          </w:tcPr>
          <w:p w14:paraId="0D37CE99" w14:textId="77777777" w:rsidR="00E75839" w:rsidRDefault="00654154">
            <w:pPr>
              <w:pStyle w:val="TableParagraph"/>
              <w:spacing w:line="278" w:lineRule="auto"/>
              <w:ind w:left="9" w:firstLine="1132"/>
            </w:pPr>
            <w:r>
              <w:rPr>
                <w:color w:val="000009"/>
              </w:rPr>
              <w:lastRenderedPageBreak/>
              <w:t>b)</w:t>
            </w:r>
            <w:r>
              <w:rPr>
                <w:color w:val="000009"/>
                <w:spacing w:val="40"/>
              </w:rPr>
              <w:t xml:space="preserve"> </w:t>
            </w:r>
            <w:r>
              <w:rPr>
                <w:color w:val="000009"/>
              </w:rPr>
              <w:t>O</w:t>
            </w:r>
            <w:r>
              <w:rPr>
                <w:color w:val="000009"/>
                <w:spacing w:val="40"/>
              </w:rPr>
              <w:t xml:space="preserve"> </w:t>
            </w:r>
            <w:r>
              <w:rPr>
                <w:color w:val="000009"/>
              </w:rPr>
              <w:t>SAS</w:t>
            </w:r>
            <w:r>
              <w:rPr>
                <w:color w:val="000009"/>
                <w:spacing w:val="40"/>
              </w:rPr>
              <w:t xml:space="preserve"> </w:t>
            </w:r>
            <w:r>
              <w:rPr>
                <w:color w:val="000009"/>
              </w:rPr>
              <w:t>pode</w:t>
            </w:r>
            <w:r>
              <w:rPr>
                <w:color w:val="000009"/>
                <w:spacing w:val="40"/>
              </w:rPr>
              <w:t xml:space="preserve"> </w:t>
            </w:r>
            <w:r>
              <w:rPr>
                <w:color w:val="000009"/>
              </w:rPr>
              <w:t>ser</w:t>
            </w:r>
            <w:r>
              <w:rPr>
                <w:color w:val="000009"/>
                <w:spacing w:val="40"/>
              </w:rPr>
              <w:t xml:space="preserve"> </w:t>
            </w:r>
            <w:r>
              <w:rPr>
                <w:color w:val="000009"/>
              </w:rPr>
              <w:t>previsto</w:t>
            </w:r>
            <w:r>
              <w:rPr>
                <w:color w:val="000009"/>
                <w:spacing w:val="40"/>
              </w:rPr>
              <w:t xml:space="preserve"> </w:t>
            </w:r>
            <w:r>
              <w:rPr>
                <w:color w:val="000009"/>
              </w:rPr>
              <w:t>apenas</w:t>
            </w:r>
            <w:r>
              <w:rPr>
                <w:color w:val="000009"/>
                <w:spacing w:val="40"/>
              </w:rPr>
              <w:t xml:space="preserve"> </w:t>
            </w:r>
            <w:r>
              <w:rPr>
                <w:color w:val="000009"/>
              </w:rPr>
              <w:t>nas</w:t>
            </w:r>
            <w:r>
              <w:rPr>
                <w:color w:val="000009"/>
                <w:spacing w:val="40"/>
              </w:rPr>
              <w:t xml:space="preserve"> </w:t>
            </w:r>
            <w:r>
              <w:rPr>
                <w:color w:val="000009"/>
              </w:rPr>
              <w:t>seguintes</w:t>
            </w:r>
            <w:r>
              <w:rPr>
                <w:color w:val="000009"/>
                <w:spacing w:val="40"/>
              </w:rPr>
              <w:t xml:space="preserve"> </w:t>
            </w:r>
            <w:r>
              <w:rPr>
                <w:color w:val="000009"/>
              </w:rPr>
              <w:t>regiões</w:t>
            </w:r>
            <w:r>
              <w:rPr>
                <w:color w:val="000009"/>
                <w:spacing w:val="40"/>
              </w:rPr>
              <w:t xml:space="preserve"> </w:t>
            </w:r>
            <w:r>
              <w:rPr>
                <w:color w:val="000009"/>
              </w:rPr>
              <w:t>e</w:t>
            </w:r>
            <w:r>
              <w:rPr>
                <w:color w:val="000009"/>
                <w:spacing w:val="40"/>
              </w:rPr>
              <w:t xml:space="preserve"> </w:t>
            </w:r>
            <w:r>
              <w:rPr>
                <w:color w:val="000009"/>
              </w:rPr>
              <w:t>respectivas zonas bioclimáticas definidas pela ABNT NBR 15220-3:</w:t>
            </w:r>
          </w:p>
        </w:tc>
        <w:tc>
          <w:tcPr>
            <w:tcW w:w="1592" w:type="dxa"/>
          </w:tcPr>
          <w:p w14:paraId="30FD806D" w14:textId="77777777" w:rsidR="00E75839" w:rsidRDefault="00654154">
            <w:pPr>
              <w:pStyle w:val="TableParagraph"/>
              <w:spacing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SAS</w:t>
            </w:r>
          </w:p>
        </w:tc>
      </w:tr>
      <w:tr w:rsidR="00E75839" w14:paraId="2812B412" w14:textId="77777777">
        <w:trPr>
          <w:trHeight w:val="781"/>
        </w:trPr>
        <w:tc>
          <w:tcPr>
            <w:tcW w:w="7658" w:type="dxa"/>
          </w:tcPr>
          <w:p w14:paraId="654FCEFB" w14:textId="77777777" w:rsidR="00E75839" w:rsidRDefault="00654154">
            <w:pPr>
              <w:pStyle w:val="TableParagraph"/>
              <w:ind w:left="1141"/>
            </w:pPr>
            <w:r>
              <w:rPr>
                <w:color w:val="000009"/>
              </w:rPr>
              <w:t>i.</w:t>
            </w:r>
            <w:r>
              <w:rPr>
                <w:color w:val="000009"/>
                <w:spacing w:val="-4"/>
              </w:rPr>
              <w:t xml:space="preserve"> </w:t>
            </w:r>
            <w:r>
              <w:rPr>
                <w:color w:val="000009"/>
              </w:rPr>
              <w:t>Centro-Oeste:</w:t>
            </w:r>
            <w:r>
              <w:rPr>
                <w:color w:val="000009"/>
                <w:spacing w:val="-2"/>
              </w:rPr>
              <w:t xml:space="preserve"> </w:t>
            </w:r>
            <w:r>
              <w:rPr>
                <w:color w:val="000009"/>
              </w:rPr>
              <w:t>ZB3,</w:t>
            </w:r>
            <w:r>
              <w:rPr>
                <w:color w:val="000009"/>
                <w:spacing w:val="-2"/>
              </w:rPr>
              <w:t xml:space="preserve"> </w:t>
            </w:r>
            <w:r>
              <w:rPr>
                <w:color w:val="000009"/>
              </w:rPr>
              <w:t>ZB4,</w:t>
            </w:r>
            <w:r>
              <w:rPr>
                <w:color w:val="000009"/>
                <w:spacing w:val="-3"/>
              </w:rPr>
              <w:t xml:space="preserve"> </w:t>
            </w:r>
            <w:r>
              <w:rPr>
                <w:color w:val="000009"/>
              </w:rPr>
              <w:t>ZB5,</w:t>
            </w:r>
            <w:r>
              <w:rPr>
                <w:color w:val="000009"/>
                <w:spacing w:val="-3"/>
              </w:rPr>
              <w:t xml:space="preserve"> </w:t>
            </w:r>
            <w:r>
              <w:rPr>
                <w:color w:val="000009"/>
              </w:rPr>
              <w:t>ZB6,</w:t>
            </w:r>
            <w:r>
              <w:rPr>
                <w:color w:val="000009"/>
                <w:spacing w:val="-5"/>
              </w:rPr>
              <w:t xml:space="preserve"> </w:t>
            </w:r>
            <w:r>
              <w:rPr>
                <w:color w:val="000009"/>
              </w:rPr>
              <w:t>ZB7</w:t>
            </w:r>
            <w:r>
              <w:rPr>
                <w:color w:val="000009"/>
                <w:spacing w:val="-4"/>
              </w:rPr>
              <w:t xml:space="preserve"> </w:t>
            </w:r>
            <w:r>
              <w:rPr>
                <w:color w:val="000009"/>
              </w:rPr>
              <w:t>e</w:t>
            </w:r>
            <w:r>
              <w:rPr>
                <w:color w:val="000009"/>
                <w:spacing w:val="-5"/>
              </w:rPr>
              <w:t xml:space="preserve"> ZB8</w:t>
            </w:r>
          </w:p>
        </w:tc>
        <w:tc>
          <w:tcPr>
            <w:tcW w:w="1592" w:type="dxa"/>
          </w:tcPr>
          <w:p w14:paraId="41C4703D"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SAS</w:t>
            </w:r>
          </w:p>
        </w:tc>
      </w:tr>
      <w:tr w:rsidR="00E75839" w14:paraId="2BA0022D" w14:textId="77777777">
        <w:trPr>
          <w:trHeight w:val="781"/>
        </w:trPr>
        <w:tc>
          <w:tcPr>
            <w:tcW w:w="7658" w:type="dxa"/>
          </w:tcPr>
          <w:p w14:paraId="7092DD32" w14:textId="77777777" w:rsidR="00E75839" w:rsidRDefault="00654154">
            <w:pPr>
              <w:pStyle w:val="TableParagraph"/>
              <w:ind w:left="1141"/>
            </w:pPr>
            <w:r>
              <w:rPr>
                <w:color w:val="000009"/>
              </w:rPr>
              <w:t>ii.</w:t>
            </w:r>
            <w:r>
              <w:rPr>
                <w:color w:val="000009"/>
                <w:spacing w:val="-1"/>
              </w:rPr>
              <w:t xml:space="preserve"> </w:t>
            </w:r>
            <w:r>
              <w:rPr>
                <w:color w:val="000009"/>
              </w:rPr>
              <w:t>Sudeste:</w:t>
            </w:r>
            <w:r>
              <w:rPr>
                <w:color w:val="000009"/>
                <w:spacing w:val="-3"/>
              </w:rPr>
              <w:t xml:space="preserve"> </w:t>
            </w:r>
            <w:r>
              <w:rPr>
                <w:color w:val="000009"/>
              </w:rPr>
              <w:t>ZB3,</w:t>
            </w:r>
            <w:r>
              <w:rPr>
                <w:color w:val="000009"/>
                <w:spacing w:val="-3"/>
              </w:rPr>
              <w:t xml:space="preserve"> </w:t>
            </w:r>
            <w:r>
              <w:rPr>
                <w:color w:val="000009"/>
              </w:rPr>
              <w:t>ZB4,</w:t>
            </w:r>
            <w:r>
              <w:rPr>
                <w:color w:val="000009"/>
                <w:spacing w:val="-3"/>
              </w:rPr>
              <w:t xml:space="preserve"> </w:t>
            </w:r>
            <w:r>
              <w:rPr>
                <w:color w:val="000009"/>
              </w:rPr>
              <w:t>ZB5</w:t>
            </w:r>
            <w:r>
              <w:rPr>
                <w:color w:val="000009"/>
                <w:spacing w:val="-3"/>
              </w:rPr>
              <w:t xml:space="preserve"> </w:t>
            </w:r>
            <w:r>
              <w:rPr>
                <w:color w:val="000009"/>
              </w:rPr>
              <w:t>e</w:t>
            </w:r>
            <w:r>
              <w:rPr>
                <w:color w:val="000009"/>
                <w:spacing w:val="-1"/>
              </w:rPr>
              <w:t xml:space="preserve"> </w:t>
            </w:r>
            <w:r>
              <w:rPr>
                <w:color w:val="000009"/>
                <w:spacing w:val="-5"/>
              </w:rPr>
              <w:t>ZB6</w:t>
            </w:r>
          </w:p>
        </w:tc>
        <w:tc>
          <w:tcPr>
            <w:tcW w:w="1592" w:type="dxa"/>
          </w:tcPr>
          <w:p w14:paraId="4D3CAC04"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SAS</w:t>
            </w:r>
          </w:p>
        </w:tc>
      </w:tr>
      <w:tr w:rsidR="00E75839" w14:paraId="212F732A" w14:textId="77777777">
        <w:trPr>
          <w:trHeight w:val="781"/>
        </w:trPr>
        <w:tc>
          <w:tcPr>
            <w:tcW w:w="7658" w:type="dxa"/>
          </w:tcPr>
          <w:p w14:paraId="34804154" w14:textId="77777777" w:rsidR="00E75839" w:rsidRDefault="00654154">
            <w:pPr>
              <w:pStyle w:val="TableParagraph"/>
              <w:ind w:left="1141"/>
            </w:pPr>
            <w:r>
              <w:rPr>
                <w:color w:val="000009"/>
              </w:rPr>
              <w:t>iii.</w:t>
            </w:r>
            <w:r>
              <w:rPr>
                <w:color w:val="000009"/>
                <w:spacing w:val="-3"/>
              </w:rPr>
              <w:t xml:space="preserve"> </w:t>
            </w:r>
            <w:r>
              <w:rPr>
                <w:color w:val="000009"/>
              </w:rPr>
              <w:t>Sul:</w:t>
            </w:r>
            <w:r>
              <w:rPr>
                <w:color w:val="000009"/>
                <w:spacing w:val="-1"/>
              </w:rPr>
              <w:t xml:space="preserve"> </w:t>
            </w:r>
            <w:r>
              <w:rPr>
                <w:color w:val="000009"/>
              </w:rPr>
              <w:t>ZB1,</w:t>
            </w:r>
            <w:r>
              <w:rPr>
                <w:color w:val="000009"/>
                <w:spacing w:val="-2"/>
              </w:rPr>
              <w:t xml:space="preserve"> </w:t>
            </w:r>
            <w:r>
              <w:rPr>
                <w:color w:val="000009"/>
              </w:rPr>
              <w:t>ZB2</w:t>
            </w:r>
            <w:r>
              <w:rPr>
                <w:color w:val="000009"/>
                <w:spacing w:val="-5"/>
              </w:rPr>
              <w:t xml:space="preserve"> </w:t>
            </w:r>
            <w:r>
              <w:rPr>
                <w:color w:val="000009"/>
              </w:rPr>
              <w:t>e</w:t>
            </w:r>
            <w:r>
              <w:rPr>
                <w:color w:val="000009"/>
                <w:spacing w:val="-2"/>
              </w:rPr>
              <w:t xml:space="preserve"> </w:t>
            </w:r>
            <w:r>
              <w:rPr>
                <w:color w:val="000009"/>
                <w:spacing w:val="-5"/>
              </w:rPr>
              <w:t>ZB3</w:t>
            </w:r>
          </w:p>
        </w:tc>
        <w:tc>
          <w:tcPr>
            <w:tcW w:w="1592" w:type="dxa"/>
          </w:tcPr>
          <w:p w14:paraId="37570A35"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SAS</w:t>
            </w:r>
          </w:p>
        </w:tc>
      </w:tr>
      <w:tr w:rsidR="00E75839" w14:paraId="54D52C2E" w14:textId="77777777">
        <w:trPr>
          <w:trHeight w:val="782"/>
        </w:trPr>
        <w:tc>
          <w:tcPr>
            <w:tcW w:w="7658" w:type="dxa"/>
          </w:tcPr>
          <w:p w14:paraId="3461D8EB" w14:textId="77777777" w:rsidR="00E75839" w:rsidRDefault="00654154">
            <w:pPr>
              <w:pStyle w:val="TableParagraph"/>
              <w:spacing w:before="0" w:line="253" w:lineRule="exact"/>
              <w:ind w:left="1141" w:right="-15"/>
            </w:pPr>
            <w:r>
              <w:rPr>
                <w:color w:val="000009"/>
              </w:rPr>
              <w:t>c)</w:t>
            </w:r>
            <w:r>
              <w:rPr>
                <w:color w:val="000009"/>
                <w:spacing w:val="15"/>
              </w:rPr>
              <w:t xml:space="preserve"> </w:t>
            </w:r>
            <w:r>
              <w:rPr>
                <w:color w:val="000009"/>
              </w:rPr>
              <w:t>Devem</w:t>
            </w:r>
            <w:r>
              <w:rPr>
                <w:color w:val="000009"/>
                <w:spacing w:val="16"/>
              </w:rPr>
              <w:t xml:space="preserve"> </w:t>
            </w:r>
            <w:r>
              <w:rPr>
                <w:color w:val="000009"/>
              </w:rPr>
              <w:t>ser</w:t>
            </w:r>
            <w:r>
              <w:rPr>
                <w:color w:val="000009"/>
                <w:spacing w:val="14"/>
              </w:rPr>
              <w:t xml:space="preserve"> </w:t>
            </w:r>
            <w:r>
              <w:rPr>
                <w:color w:val="000009"/>
              </w:rPr>
              <w:t>previstas</w:t>
            </w:r>
            <w:r>
              <w:rPr>
                <w:color w:val="000009"/>
                <w:spacing w:val="12"/>
              </w:rPr>
              <w:t xml:space="preserve"> </w:t>
            </w:r>
            <w:r>
              <w:rPr>
                <w:color w:val="000009"/>
              </w:rPr>
              <w:t>as</w:t>
            </w:r>
            <w:r>
              <w:rPr>
                <w:color w:val="000009"/>
                <w:spacing w:val="14"/>
              </w:rPr>
              <w:t xml:space="preserve"> </w:t>
            </w:r>
            <w:r>
              <w:rPr>
                <w:color w:val="000009"/>
              </w:rPr>
              <w:t>seguintes</w:t>
            </w:r>
            <w:r>
              <w:rPr>
                <w:color w:val="000009"/>
                <w:spacing w:val="15"/>
              </w:rPr>
              <w:t xml:space="preserve"> </w:t>
            </w:r>
            <w:r>
              <w:rPr>
                <w:color w:val="000009"/>
              </w:rPr>
              <w:t>garantias</w:t>
            </w:r>
            <w:r>
              <w:rPr>
                <w:color w:val="000009"/>
                <w:spacing w:val="14"/>
              </w:rPr>
              <w:t xml:space="preserve"> </w:t>
            </w:r>
            <w:r>
              <w:rPr>
                <w:color w:val="000009"/>
              </w:rPr>
              <w:t>pelo</w:t>
            </w:r>
            <w:r>
              <w:rPr>
                <w:color w:val="000009"/>
                <w:spacing w:val="14"/>
              </w:rPr>
              <w:t xml:space="preserve"> </w:t>
            </w:r>
            <w:r>
              <w:rPr>
                <w:color w:val="000009"/>
              </w:rPr>
              <w:t>fabricante</w:t>
            </w:r>
            <w:r>
              <w:rPr>
                <w:color w:val="000009"/>
                <w:spacing w:val="13"/>
              </w:rPr>
              <w:t xml:space="preserve"> </w:t>
            </w:r>
            <w:r>
              <w:rPr>
                <w:color w:val="000009"/>
                <w:spacing w:val="-5"/>
              </w:rPr>
              <w:t>do</w:t>
            </w:r>
          </w:p>
          <w:p w14:paraId="28CB6DDD" w14:textId="77777777" w:rsidR="00E75839" w:rsidRDefault="00654154">
            <w:pPr>
              <w:pStyle w:val="TableParagraph"/>
              <w:spacing w:before="40"/>
              <w:ind w:left="9"/>
            </w:pPr>
            <w:r>
              <w:rPr>
                <w:color w:val="000009"/>
                <w:spacing w:val="-4"/>
              </w:rPr>
              <w:t>SAS:</w:t>
            </w:r>
          </w:p>
        </w:tc>
        <w:tc>
          <w:tcPr>
            <w:tcW w:w="1592" w:type="dxa"/>
          </w:tcPr>
          <w:p w14:paraId="1F427D7F"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SAS</w:t>
            </w:r>
          </w:p>
        </w:tc>
      </w:tr>
      <w:tr w:rsidR="00E75839" w14:paraId="59743F25" w14:textId="77777777">
        <w:trPr>
          <w:trHeight w:val="781"/>
        </w:trPr>
        <w:tc>
          <w:tcPr>
            <w:tcW w:w="7658" w:type="dxa"/>
          </w:tcPr>
          <w:p w14:paraId="110CBFA6" w14:textId="77777777" w:rsidR="00E75839" w:rsidRDefault="00654154">
            <w:pPr>
              <w:pStyle w:val="TableParagraph"/>
              <w:tabs>
                <w:tab w:val="left" w:pos="1463"/>
                <w:tab w:val="left" w:pos="2520"/>
                <w:tab w:val="left" w:pos="3343"/>
                <w:tab w:val="left" w:pos="4324"/>
                <w:tab w:val="left" w:pos="4780"/>
                <w:tab w:val="left" w:pos="6006"/>
                <w:tab w:val="left" w:pos="6658"/>
                <w:tab w:val="left" w:pos="7409"/>
              </w:tabs>
              <w:spacing w:before="0" w:line="280" w:lineRule="auto"/>
              <w:ind w:left="9" w:right="-15" w:firstLine="1132"/>
            </w:pPr>
            <w:r>
              <w:rPr>
                <w:color w:val="000009"/>
                <w:spacing w:val="-6"/>
              </w:rPr>
              <w:t>i.</w:t>
            </w:r>
            <w:r>
              <w:rPr>
                <w:color w:val="000009"/>
              </w:rPr>
              <w:tab/>
            </w:r>
            <w:r>
              <w:rPr>
                <w:color w:val="000009"/>
                <w:spacing w:val="-2"/>
              </w:rPr>
              <w:t>Garantia</w:t>
            </w:r>
            <w:r>
              <w:rPr>
                <w:color w:val="000009"/>
              </w:rPr>
              <w:tab/>
            </w:r>
            <w:r>
              <w:rPr>
                <w:color w:val="000009"/>
                <w:spacing w:val="-2"/>
              </w:rPr>
              <w:t>contra</w:t>
            </w:r>
            <w:r>
              <w:rPr>
                <w:color w:val="000009"/>
              </w:rPr>
              <w:tab/>
            </w:r>
            <w:r>
              <w:rPr>
                <w:color w:val="000009"/>
                <w:spacing w:val="-2"/>
              </w:rPr>
              <w:t>defeitos</w:t>
            </w:r>
            <w:r>
              <w:rPr>
                <w:color w:val="000009"/>
              </w:rPr>
              <w:tab/>
            </w:r>
            <w:r>
              <w:rPr>
                <w:color w:val="000009"/>
                <w:spacing w:val="-6"/>
              </w:rPr>
              <w:t>de</w:t>
            </w:r>
            <w:r>
              <w:rPr>
                <w:color w:val="000009"/>
              </w:rPr>
              <w:tab/>
            </w:r>
            <w:r>
              <w:rPr>
                <w:color w:val="000009"/>
                <w:spacing w:val="-2"/>
              </w:rPr>
              <w:t>fabricação</w:t>
            </w:r>
            <w:r>
              <w:rPr>
                <w:color w:val="000009"/>
              </w:rPr>
              <w:tab/>
            </w:r>
            <w:r>
              <w:rPr>
                <w:color w:val="000009"/>
                <w:spacing w:val="-4"/>
              </w:rPr>
              <w:t>para</w:t>
            </w:r>
            <w:r>
              <w:rPr>
                <w:color w:val="000009"/>
              </w:rPr>
              <w:tab/>
            </w:r>
            <w:r>
              <w:rPr>
                <w:color w:val="000009"/>
                <w:spacing w:val="-2"/>
              </w:rPr>
              <w:t>todos</w:t>
            </w:r>
            <w:r>
              <w:rPr>
                <w:color w:val="000009"/>
              </w:rPr>
              <w:tab/>
            </w:r>
            <w:r>
              <w:rPr>
                <w:color w:val="000009"/>
                <w:spacing w:val="-6"/>
              </w:rPr>
              <w:t xml:space="preserve">os </w:t>
            </w:r>
            <w:r>
              <w:rPr>
                <w:color w:val="000009"/>
              </w:rPr>
              <w:t>componentes e materiais pelo período mínimo de 5 anos; e</w:t>
            </w:r>
          </w:p>
        </w:tc>
        <w:tc>
          <w:tcPr>
            <w:tcW w:w="1592" w:type="dxa"/>
          </w:tcPr>
          <w:p w14:paraId="3120FC1A" w14:textId="77777777" w:rsidR="00E75839" w:rsidRDefault="00654154">
            <w:pPr>
              <w:pStyle w:val="TableParagraph"/>
              <w:spacing w:before="0" w:line="280"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SAS</w:t>
            </w:r>
          </w:p>
        </w:tc>
      </w:tr>
      <w:tr w:rsidR="00E75839" w14:paraId="2667DA85" w14:textId="77777777">
        <w:trPr>
          <w:trHeight w:val="1364"/>
        </w:trPr>
        <w:tc>
          <w:tcPr>
            <w:tcW w:w="7658" w:type="dxa"/>
          </w:tcPr>
          <w:p w14:paraId="5BA75624" w14:textId="77777777" w:rsidR="00E75839" w:rsidRDefault="00654154">
            <w:pPr>
              <w:pStyle w:val="TableParagraph"/>
              <w:spacing w:before="0" w:line="276" w:lineRule="auto"/>
              <w:ind w:left="9" w:right="-15" w:firstLine="1132"/>
              <w:jc w:val="both"/>
            </w:pPr>
            <w:r>
              <w:rPr>
                <w:color w:val="000009"/>
              </w:rPr>
              <w:t>ii. Assistência técnica do sistema pelo período de 12 meses,</w:t>
            </w:r>
            <w:r>
              <w:rPr>
                <w:color w:val="000009"/>
                <w:spacing w:val="40"/>
              </w:rPr>
              <w:t xml:space="preserve"> </w:t>
            </w:r>
            <w:r>
              <w:rPr>
                <w:color w:val="000009"/>
              </w:rPr>
              <w:t>sendo disponibilizado número de ligação telefônica, endereço eletrônico e contato por página</w:t>
            </w:r>
            <w:r>
              <w:rPr>
                <w:color w:val="000009"/>
                <w:spacing w:val="-1"/>
              </w:rPr>
              <w:t xml:space="preserve"> </w:t>
            </w:r>
            <w:r>
              <w:rPr>
                <w:color w:val="000009"/>
              </w:rPr>
              <w:t>na</w:t>
            </w:r>
            <w:r>
              <w:rPr>
                <w:color w:val="000009"/>
                <w:spacing w:val="-1"/>
              </w:rPr>
              <w:t xml:space="preserve"> </w:t>
            </w:r>
            <w:r>
              <w:rPr>
                <w:color w:val="000009"/>
              </w:rPr>
              <w:t>internet, devendo</w:t>
            </w:r>
            <w:r>
              <w:rPr>
                <w:color w:val="000009"/>
                <w:spacing w:val="-1"/>
              </w:rPr>
              <w:t xml:space="preserve"> </w:t>
            </w:r>
            <w:r>
              <w:rPr>
                <w:color w:val="000009"/>
              </w:rPr>
              <w:t>a</w:t>
            </w:r>
            <w:r>
              <w:rPr>
                <w:color w:val="000009"/>
                <w:spacing w:val="-1"/>
              </w:rPr>
              <w:t xml:space="preserve"> </w:t>
            </w:r>
            <w:r>
              <w:rPr>
                <w:color w:val="000009"/>
              </w:rPr>
              <w:t>execução da</w:t>
            </w:r>
            <w:r>
              <w:rPr>
                <w:color w:val="000009"/>
                <w:spacing w:val="-1"/>
              </w:rPr>
              <w:t xml:space="preserve"> </w:t>
            </w:r>
            <w:r>
              <w:rPr>
                <w:color w:val="000009"/>
              </w:rPr>
              <w:t>assistência</w:t>
            </w:r>
            <w:r>
              <w:rPr>
                <w:color w:val="000009"/>
                <w:spacing w:val="-1"/>
              </w:rPr>
              <w:t xml:space="preserve"> </w:t>
            </w:r>
            <w:r>
              <w:rPr>
                <w:color w:val="000009"/>
              </w:rPr>
              <w:t>técnica ao morador ocorrer em até 5 (cinco) dias da data de solicitação do interessado.</w:t>
            </w:r>
          </w:p>
        </w:tc>
        <w:tc>
          <w:tcPr>
            <w:tcW w:w="1592" w:type="dxa"/>
          </w:tcPr>
          <w:p w14:paraId="3DA08BE7" w14:textId="77777777" w:rsidR="00E75839" w:rsidRDefault="00E75839">
            <w:pPr>
              <w:pStyle w:val="TableParagraph"/>
              <w:spacing w:before="238"/>
              <w:ind w:left="0"/>
              <w:rPr>
                <w:rFonts w:ascii="Arial"/>
                <w:b/>
              </w:rPr>
            </w:pPr>
          </w:p>
          <w:p w14:paraId="5323FB2D" w14:textId="77777777" w:rsidR="00E75839" w:rsidRDefault="00654154">
            <w:pPr>
              <w:pStyle w:val="TableParagraph"/>
              <w:spacing w:before="0" w:line="278" w:lineRule="auto"/>
              <w:ind w:right="77"/>
            </w:pPr>
            <w:r>
              <w:rPr>
                <w:color w:val="000009"/>
                <w:spacing w:val="-2"/>
              </w:rPr>
              <w:t xml:space="preserve">Obrigatório </w:t>
            </w:r>
            <w:r>
              <w:rPr>
                <w:color w:val="000009"/>
              </w:rPr>
              <w:t>para</w:t>
            </w:r>
            <w:r>
              <w:rPr>
                <w:color w:val="000009"/>
                <w:spacing w:val="-2"/>
              </w:rPr>
              <w:t xml:space="preserve"> </w:t>
            </w:r>
            <w:r>
              <w:rPr>
                <w:color w:val="000009"/>
              </w:rPr>
              <w:t>o</w:t>
            </w:r>
            <w:r>
              <w:rPr>
                <w:color w:val="000009"/>
                <w:spacing w:val="-2"/>
              </w:rPr>
              <w:t xml:space="preserve"> </w:t>
            </w:r>
            <w:r>
              <w:rPr>
                <w:color w:val="000009"/>
                <w:spacing w:val="-5"/>
              </w:rPr>
              <w:t>SAS</w:t>
            </w:r>
          </w:p>
        </w:tc>
      </w:tr>
      <w:tr w:rsidR="00E75839" w14:paraId="694A73ED" w14:textId="77777777">
        <w:trPr>
          <w:trHeight w:val="488"/>
        </w:trPr>
        <w:tc>
          <w:tcPr>
            <w:tcW w:w="7658" w:type="dxa"/>
          </w:tcPr>
          <w:p w14:paraId="7936ECBD" w14:textId="77777777" w:rsidR="00E75839" w:rsidRDefault="00654154">
            <w:pPr>
              <w:pStyle w:val="TableParagraph"/>
              <w:ind w:left="1141"/>
            </w:pPr>
            <w:r>
              <w:rPr>
                <w:color w:val="000009"/>
              </w:rPr>
              <w:t>IV.</w:t>
            </w:r>
            <w:r>
              <w:rPr>
                <w:color w:val="000009"/>
                <w:spacing w:val="-6"/>
              </w:rPr>
              <w:t xml:space="preserve"> </w:t>
            </w:r>
            <w:r>
              <w:rPr>
                <w:color w:val="000009"/>
              </w:rPr>
              <w:t>Iluminação</w:t>
            </w:r>
            <w:r>
              <w:rPr>
                <w:color w:val="000009"/>
                <w:spacing w:val="-5"/>
              </w:rPr>
              <w:t xml:space="preserve"> </w:t>
            </w:r>
            <w:r>
              <w:rPr>
                <w:color w:val="000009"/>
              </w:rPr>
              <w:t>de</w:t>
            </w:r>
            <w:r>
              <w:rPr>
                <w:color w:val="000009"/>
                <w:spacing w:val="-5"/>
              </w:rPr>
              <w:t xml:space="preserve"> </w:t>
            </w:r>
            <w:r>
              <w:rPr>
                <w:color w:val="000009"/>
              </w:rPr>
              <w:t>áreas</w:t>
            </w:r>
            <w:r>
              <w:rPr>
                <w:color w:val="000009"/>
                <w:spacing w:val="-5"/>
              </w:rPr>
              <w:t xml:space="preserve"> </w:t>
            </w:r>
            <w:r>
              <w:rPr>
                <w:color w:val="000009"/>
                <w:spacing w:val="-2"/>
              </w:rPr>
              <w:t>condominiais</w:t>
            </w:r>
          </w:p>
        </w:tc>
        <w:tc>
          <w:tcPr>
            <w:tcW w:w="1592" w:type="dxa"/>
          </w:tcPr>
          <w:p w14:paraId="4B25195A" w14:textId="77777777" w:rsidR="00E75839" w:rsidRDefault="00654154">
            <w:pPr>
              <w:pStyle w:val="TableParagraph"/>
            </w:pPr>
            <w:r>
              <w:rPr>
                <w:color w:val="000009"/>
                <w:spacing w:val="-2"/>
              </w:rPr>
              <w:t>Requisito</w:t>
            </w:r>
          </w:p>
        </w:tc>
      </w:tr>
      <w:tr w:rsidR="00E75839" w14:paraId="07F273FD" w14:textId="77777777">
        <w:trPr>
          <w:trHeight w:val="491"/>
        </w:trPr>
        <w:tc>
          <w:tcPr>
            <w:tcW w:w="7658" w:type="dxa"/>
          </w:tcPr>
          <w:p w14:paraId="684E29F4" w14:textId="77777777" w:rsidR="00E75839" w:rsidRDefault="00654154">
            <w:pPr>
              <w:pStyle w:val="TableParagraph"/>
              <w:spacing w:before="4"/>
              <w:ind w:left="1141"/>
            </w:pPr>
            <w:r>
              <w:rPr>
                <w:color w:val="000009"/>
              </w:rPr>
              <w:t>a)</w:t>
            </w:r>
            <w:r>
              <w:rPr>
                <w:color w:val="000009"/>
                <w:spacing w:val="-1"/>
              </w:rPr>
              <w:t xml:space="preserve"> </w:t>
            </w:r>
            <w:r>
              <w:rPr>
                <w:color w:val="000009"/>
                <w:spacing w:val="-2"/>
              </w:rPr>
              <w:t>Internas:</w:t>
            </w:r>
          </w:p>
        </w:tc>
        <w:tc>
          <w:tcPr>
            <w:tcW w:w="1592" w:type="dxa"/>
          </w:tcPr>
          <w:p w14:paraId="19AC7432" w14:textId="77777777" w:rsidR="00E75839" w:rsidRDefault="00654154">
            <w:pPr>
              <w:pStyle w:val="TableParagraph"/>
              <w:spacing w:before="4"/>
            </w:pPr>
            <w:r>
              <w:rPr>
                <w:color w:val="000009"/>
                <w:spacing w:val="-2"/>
              </w:rPr>
              <w:t>Obrigatório</w:t>
            </w:r>
          </w:p>
        </w:tc>
      </w:tr>
      <w:tr w:rsidR="00E75839" w14:paraId="009BADC7" w14:textId="77777777">
        <w:trPr>
          <w:trHeight w:val="781"/>
        </w:trPr>
        <w:tc>
          <w:tcPr>
            <w:tcW w:w="7658" w:type="dxa"/>
          </w:tcPr>
          <w:p w14:paraId="7B5871DF" w14:textId="77777777" w:rsidR="00E75839" w:rsidRDefault="00654154">
            <w:pPr>
              <w:pStyle w:val="TableParagraph"/>
              <w:ind w:left="1141" w:right="-15"/>
            </w:pPr>
            <w:r>
              <w:rPr>
                <w:color w:val="000009"/>
              </w:rPr>
              <w:t>i.</w:t>
            </w:r>
            <w:r>
              <w:rPr>
                <w:color w:val="000009"/>
                <w:spacing w:val="20"/>
              </w:rPr>
              <w:t xml:space="preserve"> </w:t>
            </w:r>
            <w:r>
              <w:rPr>
                <w:color w:val="000009"/>
              </w:rPr>
              <w:t>Lâmpadas</w:t>
            </w:r>
            <w:r>
              <w:rPr>
                <w:color w:val="000009"/>
                <w:spacing w:val="20"/>
              </w:rPr>
              <w:t xml:space="preserve"> </w:t>
            </w:r>
            <w:r>
              <w:rPr>
                <w:color w:val="000009"/>
              </w:rPr>
              <w:t>fluorescentes</w:t>
            </w:r>
            <w:r>
              <w:rPr>
                <w:color w:val="000009"/>
                <w:spacing w:val="22"/>
              </w:rPr>
              <w:t xml:space="preserve"> </w:t>
            </w:r>
            <w:r>
              <w:rPr>
                <w:color w:val="000009"/>
              </w:rPr>
              <w:t>com</w:t>
            </w:r>
            <w:r>
              <w:rPr>
                <w:color w:val="000009"/>
                <w:spacing w:val="20"/>
              </w:rPr>
              <w:t xml:space="preserve"> </w:t>
            </w:r>
            <w:r>
              <w:rPr>
                <w:color w:val="000009"/>
              </w:rPr>
              <w:t>Selo</w:t>
            </w:r>
            <w:r>
              <w:rPr>
                <w:color w:val="000009"/>
                <w:spacing w:val="19"/>
              </w:rPr>
              <w:t xml:space="preserve"> </w:t>
            </w:r>
            <w:r>
              <w:rPr>
                <w:color w:val="000009"/>
              </w:rPr>
              <w:t>Procel</w:t>
            </w:r>
            <w:r>
              <w:rPr>
                <w:color w:val="000009"/>
                <w:spacing w:val="19"/>
              </w:rPr>
              <w:t xml:space="preserve"> </w:t>
            </w:r>
            <w:r>
              <w:rPr>
                <w:color w:val="000009"/>
              </w:rPr>
              <w:t>ou</w:t>
            </w:r>
            <w:r>
              <w:rPr>
                <w:color w:val="000009"/>
                <w:spacing w:val="16"/>
              </w:rPr>
              <w:t xml:space="preserve"> </w:t>
            </w:r>
            <w:r>
              <w:rPr>
                <w:color w:val="000009"/>
              </w:rPr>
              <w:t>ENCE</w:t>
            </w:r>
            <w:r>
              <w:rPr>
                <w:color w:val="000009"/>
                <w:spacing w:val="21"/>
              </w:rPr>
              <w:t xml:space="preserve"> </w:t>
            </w:r>
            <w:r>
              <w:rPr>
                <w:color w:val="000009"/>
              </w:rPr>
              <w:t>nível</w:t>
            </w:r>
            <w:r>
              <w:rPr>
                <w:color w:val="000009"/>
                <w:spacing w:val="19"/>
              </w:rPr>
              <w:t xml:space="preserve"> </w:t>
            </w:r>
            <w:r>
              <w:rPr>
                <w:color w:val="000009"/>
              </w:rPr>
              <w:t>A</w:t>
            </w:r>
            <w:r>
              <w:rPr>
                <w:color w:val="000009"/>
                <w:spacing w:val="20"/>
              </w:rPr>
              <w:t xml:space="preserve"> </w:t>
            </w:r>
            <w:r>
              <w:rPr>
                <w:color w:val="000009"/>
                <w:spacing w:val="-5"/>
              </w:rPr>
              <w:t>no</w:t>
            </w:r>
          </w:p>
          <w:p w14:paraId="0B15645D" w14:textId="77777777" w:rsidR="00E75839" w:rsidRDefault="00654154">
            <w:pPr>
              <w:pStyle w:val="TableParagraph"/>
              <w:spacing w:before="40"/>
              <w:ind w:left="9"/>
            </w:pPr>
            <w:r>
              <w:rPr>
                <w:color w:val="000009"/>
              </w:rPr>
              <w:t>PBE;</w:t>
            </w:r>
            <w:r>
              <w:rPr>
                <w:color w:val="000009"/>
                <w:spacing w:val="-1"/>
              </w:rPr>
              <w:t xml:space="preserve"> </w:t>
            </w:r>
            <w:r>
              <w:rPr>
                <w:color w:val="000009"/>
                <w:spacing w:val="-10"/>
              </w:rPr>
              <w:t>e</w:t>
            </w:r>
          </w:p>
        </w:tc>
        <w:tc>
          <w:tcPr>
            <w:tcW w:w="1592" w:type="dxa"/>
          </w:tcPr>
          <w:p w14:paraId="4EB7EA13" w14:textId="77777777" w:rsidR="00E75839" w:rsidRDefault="00654154">
            <w:pPr>
              <w:pStyle w:val="TableParagraph"/>
              <w:spacing w:before="5"/>
            </w:pPr>
            <w:r>
              <w:rPr>
                <w:color w:val="000009"/>
                <w:spacing w:val="-2"/>
              </w:rPr>
              <w:t>Obrigatório</w:t>
            </w:r>
          </w:p>
        </w:tc>
      </w:tr>
      <w:tr w:rsidR="00E75839" w14:paraId="2C4D1BFF" w14:textId="77777777">
        <w:trPr>
          <w:trHeight w:val="783"/>
        </w:trPr>
        <w:tc>
          <w:tcPr>
            <w:tcW w:w="7658" w:type="dxa"/>
          </w:tcPr>
          <w:p w14:paraId="6F665AB8" w14:textId="77777777" w:rsidR="00E75839" w:rsidRDefault="00654154">
            <w:pPr>
              <w:pStyle w:val="TableParagraph"/>
              <w:spacing w:line="278" w:lineRule="auto"/>
              <w:ind w:left="9" w:firstLine="1132"/>
            </w:pPr>
            <w:r>
              <w:rPr>
                <w:color w:val="000009"/>
              </w:rPr>
              <w:t>ii. Sistema automático de acionamento das lâmpadas - minuteria ou sensor de presença - em ambientes de permanência temporária.</w:t>
            </w:r>
          </w:p>
        </w:tc>
        <w:tc>
          <w:tcPr>
            <w:tcW w:w="1592" w:type="dxa"/>
          </w:tcPr>
          <w:p w14:paraId="44B34439" w14:textId="77777777" w:rsidR="00E75839" w:rsidRDefault="00654154">
            <w:pPr>
              <w:pStyle w:val="TableParagraph"/>
              <w:spacing w:before="4"/>
            </w:pPr>
            <w:r>
              <w:rPr>
                <w:color w:val="000009"/>
                <w:spacing w:val="-2"/>
              </w:rPr>
              <w:t>Obrigatório</w:t>
            </w:r>
          </w:p>
        </w:tc>
      </w:tr>
      <w:tr w:rsidR="00E75839" w14:paraId="51F67FA9" w14:textId="77777777">
        <w:trPr>
          <w:trHeight w:val="488"/>
        </w:trPr>
        <w:tc>
          <w:tcPr>
            <w:tcW w:w="7658" w:type="dxa"/>
          </w:tcPr>
          <w:p w14:paraId="2537BE96" w14:textId="77777777" w:rsidR="00E75839" w:rsidRDefault="00654154">
            <w:pPr>
              <w:pStyle w:val="TableParagraph"/>
              <w:ind w:left="1141"/>
            </w:pPr>
            <w:r>
              <w:rPr>
                <w:color w:val="000009"/>
              </w:rPr>
              <w:t>b)</w:t>
            </w:r>
            <w:r>
              <w:rPr>
                <w:color w:val="000009"/>
                <w:spacing w:val="1"/>
              </w:rPr>
              <w:t xml:space="preserve"> </w:t>
            </w:r>
            <w:r>
              <w:rPr>
                <w:color w:val="000009"/>
                <w:spacing w:val="-2"/>
              </w:rPr>
              <w:t>Externas:</w:t>
            </w:r>
          </w:p>
        </w:tc>
        <w:tc>
          <w:tcPr>
            <w:tcW w:w="1592" w:type="dxa"/>
          </w:tcPr>
          <w:p w14:paraId="669735C4" w14:textId="77777777" w:rsidR="00E75839" w:rsidRDefault="00654154">
            <w:pPr>
              <w:pStyle w:val="TableParagraph"/>
            </w:pPr>
            <w:r>
              <w:rPr>
                <w:color w:val="000009"/>
                <w:spacing w:val="-2"/>
              </w:rPr>
              <w:t>Obrigatório</w:t>
            </w:r>
          </w:p>
        </w:tc>
      </w:tr>
      <w:tr w:rsidR="00E75839" w14:paraId="11C2B507" w14:textId="77777777">
        <w:trPr>
          <w:trHeight w:val="491"/>
        </w:trPr>
        <w:tc>
          <w:tcPr>
            <w:tcW w:w="7658" w:type="dxa"/>
          </w:tcPr>
          <w:p w14:paraId="788C5FF7" w14:textId="77777777" w:rsidR="00E75839" w:rsidRDefault="00654154">
            <w:pPr>
              <w:pStyle w:val="TableParagraph"/>
              <w:spacing w:before="4"/>
              <w:ind w:left="1141"/>
            </w:pPr>
            <w:r>
              <w:rPr>
                <w:color w:val="000009"/>
              </w:rPr>
              <w:t>i.</w:t>
            </w:r>
            <w:r>
              <w:rPr>
                <w:color w:val="000009"/>
                <w:spacing w:val="-3"/>
              </w:rPr>
              <w:t xml:space="preserve"> </w:t>
            </w:r>
            <w:r>
              <w:rPr>
                <w:color w:val="000009"/>
              </w:rPr>
              <w:t>Programação</w:t>
            </w:r>
            <w:r>
              <w:rPr>
                <w:color w:val="000009"/>
                <w:spacing w:val="-7"/>
              </w:rPr>
              <w:t xml:space="preserve"> </w:t>
            </w:r>
            <w:r>
              <w:rPr>
                <w:color w:val="000009"/>
              </w:rPr>
              <w:t>de</w:t>
            </w:r>
            <w:r>
              <w:rPr>
                <w:color w:val="000009"/>
                <w:spacing w:val="-7"/>
              </w:rPr>
              <w:t xml:space="preserve"> </w:t>
            </w:r>
            <w:r>
              <w:rPr>
                <w:color w:val="000009"/>
              </w:rPr>
              <w:t>controle</w:t>
            </w:r>
            <w:r>
              <w:rPr>
                <w:color w:val="000009"/>
                <w:spacing w:val="-4"/>
              </w:rPr>
              <w:t xml:space="preserve"> </w:t>
            </w:r>
            <w:r>
              <w:rPr>
                <w:color w:val="000009"/>
              </w:rPr>
              <w:t>por</w:t>
            </w:r>
            <w:r>
              <w:rPr>
                <w:color w:val="000009"/>
                <w:spacing w:val="-4"/>
              </w:rPr>
              <w:t xml:space="preserve"> </w:t>
            </w:r>
            <w:r>
              <w:rPr>
                <w:color w:val="000009"/>
              </w:rPr>
              <w:t>horário</w:t>
            </w:r>
            <w:r>
              <w:rPr>
                <w:color w:val="000009"/>
                <w:spacing w:val="-5"/>
              </w:rPr>
              <w:t xml:space="preserve"> </w:t>
            </w:r>
            <w:r>
              <w:rPr>
                <w:color w:val="000009"/>
              </w:rPr>
              <w:t>ou</w:t>
            </w:r>
            <w:r>
              <w:rPr>
                <w:color w:val="000009"/>
                <w:spacing w:val="-6"/>
              </w:rPr>
              <w:t xml:space="preserve"> </w:t>
            </w:r>
            <w:r>
              <w:rPr>
                <w:color w:val="000009"/>
                <w:spacing w:val="-2"/>
              </w:rPr>
              <w:t>fotossensor.</w:t>
            </w:r>
          </w:p>
        </w:tc>
        <w:tc>
          <w:tcPr>
            <w:tcW w:w="1592" w:type="dxa"/>
          </w:tcPr>
          <w:p w14:paraId="3C4A8450" w14:textId="77777777" w:rsidR="00E75839" w:rsidRDefault="00654154">
            <w:pPr>
              <w:pStyle w:val="TableParagraph"/>
              <w:spacing w:before="4"/>
            </w:pPr>
            <w:r>
              <w:rPr>
                <w:color w:val="000009"/>
                <w:spacing w:val="-2"/>
              </w:rPr>
              <w:t>Obrigatório</w:t>
            </w:r>
          </w:p>
        </w:tc>
      </w:tr>
      <w:tr w:rsidR="00E75839" w14:paraId="2AD92EFB" w14:textId="77777777">
        <w:trPr>
          <w:trHeight w:val="491"/>
        </w:trPr>
        <w:tc>
          <w:tcPr>
            <w:tcW w:w="7658" w:type="dxa"/>
          </w:tcPr>
          <w:p w14:paraId="75A7775A" w14:textId="77777777" w:rsidR="00E75839" w:rsidRDefault="00654154">
            <w:pPr>
              <w:pStyle w:val="TableParagraph"/>
              <w:spacing w:before="4"/>
              <w:ind w:left="1141"/>
            </w:pPr>
            <w:r>
              <w:rPr>
                <w:color w:val="000009"/>
              </w:rPr>
              <w:t>2.2.6</w:t>
            </w:r>
            <w:r>
              <w:rPr>
                <w:color w:val="000009"/>
                <w:spacing w:val="-4"/>
              </w:rPr>
              <w:t xml:space="preserve"> </w:t>
            </w:r>
            <w:r>
              <w:rPr>
                <w:color w:val="000009"/>
              </w:rPr>
              <w:t>Gestão</w:t>
            </w:r>
            <w:r>
              <w:rPr>
                <w:color w:val="000009"/>
                <w:spacing w:val="-3"/>
              </w:rPr>
              <w:t xml:space="preserve"> </w:t>
            </w:r>
            <w:r>
              <w:rPr>
                <w:color w:val="000009"/>
              </w:rPr>
              <w:t>de</w:t>
            </w:r>
            <w:r>
              <w:rPr>
                <w:color w:val="000009"/>
                <w:spacing w:val="-1"/>
              </w:rPr>
              <w:t xml:space="preserve"> </w:t>
            </w:r>
            <w:r>
              <w:rPr>
                <w:color w:val="000009"/>
                <w:spacing w:val="-4"/>
              </w:rPr>
              <w:t>Água</w:t>
            </w:r>
          </w:p>
        </w:tc>
        <w:tc>
          <w:tcPr>
            <w:tcW w:w="1592" w:type="dxa"/>
          </w:tcPr>
          <w:p w14:paraId="349A9F2C" w14:textId="77777777" w:rsidR="00E75839" w:rsidRDefault="00E75839">
            <w:pPr>
              <w:pStyle w:val="TableParagraph"/>
              <w:spacing w:before="0"/>
              <w:ind w:left="0"/>
              <w:rPr>
                <w:rFonts w:ascii="Times New Roman"/>
              </w:rPr>
            </w:pPr>
          </w:p>
        </w:tc>
      </w:tr>
      <w:tr w:rsidR="00E75839" w14:paraId="4A58ABE8" w14:textId="77777777">
        <w:trPr>
          <w:trHeight w:val="491"/>
        </w:trPr>
        <w:tc>
          <w:tcPr>
            <w:tcW w:w="7658" w:type="dxa"/>
          </w:tcPr>
          <w:p w14:paraId="68EC1E69" w14:textId="77777777" w:rsidR="00E75839" w:rsidRDefault="00654154">
            <w:pPr>
              <w:pStyle w:val="TableParagraph"/>
              <w:spacing w:before="4"/>
              <w:ind w:left="1141"/>
            </w:pPr>
            <w:r>
              <w:rPr>
                <w:color w:val="000009"/>
              </w:rPr>
              <w:t>I.</w:t>
            </w:r>
            <w:r>
              <w:rPr>
                <w:color w:val="000009"/>
                <w:spacing w:val="-5"/>
              </w:rPr>
              <w:t xml:space="preserve"> </w:t>
            </w:r>
            <w:r>
              <w:rPr>
                <w:color w:val="000009"/>
              </w:rPr>
              <w:t>Medição</w:t>
            </w:r>
            <w:r>
              <w:rPr>
                <w:color w:val="000009"/>
                <w:spacing w:val="-4"/>
              </w:rPr>
              <w:t xml:space="preserve"> </w:t>
            </w:r>
            <w:r>
              <w:rPr>
                <w:color w:val="000009"/>
                <w:spacing w:val="-2"/>
              </w:rPr>
              <w:t>individualizada</w:t>
            </w:r>
          </w:p>
        </w:tc>
        <w:tc>
          <w:tcPr>
            <w:tcW w:w="1592" w:type="dxa"/>
          </w:tcPr>
          <w:p w14:paraId="45578A12" w14:textId="77777777" w:rsidR="00E75839" w:rsidRDefault="00654154">
            <w:pPr>
              <w:pStyle w:val="TableParagraph"/>
              <w:spacing w:before="4"/>
            </w:pPr>
            <w:r>
              <w:rPr>
                <w:color w:val="000009"/>
                <w:spacing w:val="-2"/>
              </w:rPr>
              <w:t>Requisito</w:t>
            </w:r>
          </w:p>
        </w:tc>
      </w:tr>
      <w:tr w:rsidR="00E75839" w14:paraId="6B4114CD" w14:textId="77777777">
        <w:trPr>
          <w:trHeight w:val="1072"/>
        </w:trPr>
        <w:tc>
          <w:tcPr>
            <w:tcW w:w="7658" w:type="dxa"/>
          </w:tcPr>
          <w:p w14:paraId="46C7B52E" w14:textId="77777777" w:rsidR="00E75839" w:rsidRDefault="00654154">
            <w:pPr>
              <w:pStyle w:val="TableParagraph"/>
              <w:spacing w:before="0" w:line="278" w:lineRule="auto"/>
              <w:ind w:left="9" w:right="-15" w:firstLine="1132"/>
              <w:jc w:val="both"/>
            </w:pPr>
            <w:r>
              <w:rPr>
                <w:color w:val="000009"/>
              </w:rPr>
              <w:t>a) O projeto do empreendimento e edificações deverá favorecer a gestão</w:t>
            </w:r>
            <w:r>
              <w:rPr>
                <w:color w:val="000009"/>
                <w:spacing w:val="-3"/>
              </w:rPr>
              <w:t xml:space="preserve"> </w:t>
            </w:r>
            <w:r>
              <w:rPr>
                <w:color w:val="000009"/>
              </w:rPr>
              <w:t>das</w:t>
            </w:r>
            <w:r>
              <w:rPr>
                <w:color w:val="000009"/>
                <w:spacing w:val="-3"/>
              </w:rPr>
              <w:t xml:space="preserve"> </w:t>
            </w:r>
            <w:r>
              <w:rPr>
                <w:color w:val="000009"/>
              </w:rPr>
              <w:t>águas</w:t>
            </w:r>
            <w:r>
              <w:rPr>
                <w:color w:val="000009"/>
                <w:spacing w:val="-3"/>
              </w:rPr>
              <w:t xml:space="preserve"> </w:t>
            </w:r>
            <w:r>
              <w:rPr>
                <w:color w:val="000009"/>
              </w:rPr>
              <w:t>(potáveis e</w:t>
            </w:r>
            <w:r>
              <w:rPr>
                <w:color w:val="000009"/>
                <w:spacing w:val="-3"/>
              </w:rPr>
              <w:t xml:space="preserve"> </w:t>
            </w:r>
            <w:r>
              <w:rPr>
                <w:color w:val="000009"/>
              </w:rPr>
              <w:t>pluviais) contribuindo</w:t>
            </w:r>
            <w:r>
              <w:rPr>
                <w:color w:val="000009"/>
                <w:spacing w:val="-1"/>
              </w:rPr>
              <w:t xml:space="preserve"> </w:t>
            </w:r>
            <w:r>
              <w:rPr>
                <w:color w:val="000009"/>
              </w:rPr>
              <w:t>para</w:t>
            </w:r>
            <w:r>
              <w:rPr>
                <w:color w:val="000009"/>
                <w:spacing w:val="-5"/>
              </w:rPr>
              <w:t xml:space="preserve"> </w:t>
            </w:r>
            <w:r>
              <w:rPr>
                <w:color w:val="000009"/>
              </w:rPr>
              <w:t>mitigar</w:t>
            </w:r>
            <w:r>
              <w:rPr>
                <w:color w:val="000009"/>
                <w:spacing w:val="-2"/>
              </w:rPr>
              <w:t xml:space="preserve"> </w:t>
            </w:r>
            <w:r>
              <w:rPr>
                <w:color w:val="000009"/>
              </w:rPr>
              <w:t>problemas de escassez e para a utilização mais sustentável desse insumo.</w:t>
            </w:r>
          </w:p>
        </w:tc>
        <w:tc>
          <w:tcPr>
            <w:tcW w:w="1592" w:type="dxa"/>
          </w:tcPr>
          <w:p w14:paraId="767E6DA4" w14:textId="77777777" w:rsidR="00E75839" w:rsidRDefault="00654154">
            <w:pPr>
              <w:pStyle w:val="TableParagraph"/>
            </w:pPr>
            <w:r>
              <w:rPr>
                <w:color w:val="000009"/>
                <w:spacing w:val="-2"/>
              </w:rPr>
              <w:t>Obrigatório</w:t>
            </w:r>
          </w:p>
        </w:tc>
      </w:tr>
      <w:tr w:rsidR="00E75839" w14:paraId="712C6461" w14:textId="77777777">
        <w:trPr>
          <w:trHeight w:val="1074"/>
        </w:trPr>
        <w:tc>
          <w:tcPr>
            <w:tcW w:w="7658" w:type="dxa"/>
          </w:tcPr>
          <w:p w14:paraId="3AC7EFCA" w14:textId="77777777" w:rsidR="00E75839" w:rsidRDefault="00654154">
            <w:pPr>
              <w:pStyle w:val="TableParagraph"/>
              <w:spacing w:line="276" w:lineRule="auto"/>
              <w:ind w:left="9" w:right="-15" w:firstLine="1132"/>
              <w:jc w:val="both"/>
            </w:pPr>
            <w:r>
              <w:rPr>
                <w:color w:val="000009"/>
              </w:rPr>
              <w:t>b) Instalação de sistema para individualização do consumo de água em conformidade com os padrões da concessionária local e geração de conta individualizada.</w:t>
            </w:r>
          </w:p>
        </w:tc>
        <w:tc>
          <w:tcPr>
            <w:tcW w:w="1592" w:type="dxa"/>
          </w:tcPr>
          <w:p w14:paraId="2346E0D7" w14:textId="77777777" w:rsidR="00E75839" w:rsidRDefault="00654154">
            <w:pPr>
              <w:pStyle w:val="TableParagraph"/>
              <w:spacing w:before="4"/>
            </w:pPr>
            <w:r>
              <w:rPr>
                <w:color w:val="000009"/>
                <w:spacing w:val="-2"/>
              </w:rPr>
              <w:t>Obrigatório</w:t>
            </w:r>
          </w:p>
        </w:tc>
      </w:tr>
    </w:tbl>
    <w:p w14:paraId="4F13D9FE" w14:textId="77777777" w:rsidR="00E75839" w:rsidRDefault="00E75839">
      <w:pPr>
        <w:pStyle w:val="TableParagraph"/>
        <w:sectPr w:rsidR="00E75839" w:rsidSect="007839B6">
          <w:headerReference w:type="default" r:id="rId60"/>
          <w:pgSz w:w="11906" w:h="16838" w:code="9"/>
          <w:pgMar w:top="1380" w:right="0" w:bottom="280" w:left="1417" w:header="0" w:footer="0" w:gutter="0"/>
          <w:cols w:space="720"/>
        </w:sectPr>
      </w:pPr>
    </w:p>
    <w:tbl>
      <w:tblPr>
        <w:tblStyle w:val="TableNormal"/>
        <w:tblW w:w="0" w:type="auto"/>
        <w:tblInd w:w="13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8"/>
        <w:gridCol w:w="1592"/>
      </w:tblGrid>
      <w:tr w:rsidR="00E75839" w14:paraId="0D43D760" w14:textId="77777777">
        <w:trPr>
          <w:trHeight w:val="1365"/>
        </w:trPr>
        <w:tc>
          <w:tcPr>
            <w:tcW w:w="7658" w:type="dxa"/>
          </w:tcPr>
          <w:p w14:paraId="479ECFBF" w14:textId="77777777" w:rsidR="00E75839" w:rsidRDefault="00654154">
            <w:pPr>
              <w:pStyle w:val="TableParagraph"/>
              <w:spacing w:line="276" w:lineRule="auto"/>
              <w:ind w:left="9" w:right="-15" w:firstLine="1132"/>
              <w:jc w:val="both"/>
            </w:pPr>
            <w:r>
              <w:rPr>
                <w:color w:val="000009"/>
              </w:rPr>
              <w:lastRenderedPageBreak/>
              <w:t>c) Nos locais onde não houver padrões específicos da concessionária, deve ser realizada a instalação de sistema para individualização de água com locação de hidrômetro homologado pelo INMETRO, em área comum, no térreo.</w:t>
            </w:r>
          </w:p>
        </w:tc>
        <w:tc>
          <w:tcPr>
            <w:tcW w:w="1592" w:type="dxa"/>
          </w:tcPr>
          <w:p w14:paraId="3294B07F" w14:textId="77777777" w:rsidR="00E75839" w:rsidRDefault="00654154">
            <w:pPr>
              <w:pStyle w:val="TableParagraph"/>
              <w:spacing w:before="4"/>
            </w:pPr>
            <w:r>
              <w:rPr>
                <w:color w:val="000009"/>
                <w:spacing w:val="-2"/>
              </w:rPr>
              <w:t>Obrigatório</w:t>
            </w:r>
          </w:p>
        </w:tc>
      </w:tr>
      <w:tr w:rsidR="00E75839" w14:paraId="4B103428" w14:textId="77777777">
        <w:trPr>
          <w:trHeight w:val="491"/>
        </w:trPr>
        <w:tc>
          <w:tcPr>
            <w:tcW w:w="7658" w:type="dxa"/>
          </w:tcPr>
          <w:p w14:paraId="7EAA2C2D" w14:textId="77777777" w:rsidR="00E75839" w:rsidRDefault="00654154">
            <w:pPr>
              <w:pStyle w:val="TableParagraph"/>
              <w:ind w:left="1141"/>
            </w:pPr>
            <w:r>
              <w:rPr>
                <w:color w:val="000009"/>
              </w:rPr>
              <w:t>d)</w:t>
            </w:r>
            <w:r>
              <w:rPr>
                <w:color w:val="000009"/>
                <w:spacing w:val="-3"/>
              </w:rPr>
              <w:t xml:space="preserve"> </w:t>
            </w:r>
            <w:r>
              <w:rPr>
                <w:color w:val="000009"/>
              </w:rPr>
              <w:t>Deve</w:t>
            </w:r>
            <w:r>
              <w:rPr>
                <w:color w:val="000009"/>
                <w:spacing w:val="-6"/>
              </w:rPr>
              <w:t xml:space="preserve"> </w:t>
            </w:r>
            <w:r>
              <w:rPr>
                <w:color w:val="000009"/>
              </w:rPr>
              <w:t>ser</w:t>
            </w:r>
            <w:r>
              <w:rPr>
                <w:color w:val="000009"/>
                <w:spacing w:val="-4"/>
              </w:rPr>
              <w:t xml:space="preserve"> </w:t>
            </w:r>
            <w:r>
              <w:rPr>
                <w:color w:val="000009"/>
              </w:rPr>
              <w:t>prevista</w:t>
            </w:r>
            <w:r>
              <w:rPr>
                <w:color w:val="000009"/>
                <w:spacing w:val="-4"/>
              </w:rPr>
              <w:t xml:space="preserve"> </w:t>
            </w:r>
            <w:r>
              <w:rPr>
                <w:color w:val="000009"/>
              </w:rPr>
              <w:t>a</w:t>
            </w:r>
            <w:r>
              <w:rPr>
                <w:color w:val="000009"/>
                <w:spacing w:val="-5"/>
              </w:rPr>
              <w:t xml:space="preserve"> </w:t>
            </w:r>
            <w:r>
              <w:rPr>
                <w:color w:val="000009"/>
              </w:rPr>
              <w:t>proteção</w:t>
            </w:r>
            <w:r>
              <w:rPr>
                <w:color w:val="000009"/>
                <w:spacing w:val="-5"/>
              </w:rPr>
              <w:t xml:space="preserve"> </w:t>
            </w:r>
            <w:r>
              <w:rPr>
                <w:color w:val="000009"/>
              </w:rPr>
              <w:t>física</w:t>
            </w:r>
            <w:r>
              <w:rPr>
                <w:color w:val="000009"/>
                <w:spacing w:val="-4"/>
              </w:rPr>
              <w:t xml:space="preserve"> </w:t>
            </w:r>
            <w:r>
              <w:rPr>
                <w:color w:val="000009"/>
              </w:rPr>
              <w:t>dos</w:t>
            </w:r>
            <w:r>
              <w:rPr>
                <w:color w:val="000009"/>
                <w:spacing w:val="-5"/>
              </w:rPr>
              <w:t xml:space="preserve"> </w:t>
            </w:r>
            <w:r>
              <w:rPr>
                <w:color w:val="000009"/>
              </w:rPr>
              <w:t>medidores</w:t>
            </w:r>
            <w:r>
              <w:rPr>
                <w:color w:val="000009"/>
                <w:spacing w:val="-4"/>
              </w:rPr>
              <w:t xml:space="preserve"> </w:t>
            </w:r>
            <w:r>
              <w:rPr>
                <w:color w:val="000009"/>
              </w:rPr>
              <w:t>de</w:t>
            </w:r>
            <w:r>
              <w:rPr>
                <w:color w:val="000009"/>
                <w:spacing w:val="-5"/>
              </w:rPr>
              <w:t xml:space="preserve"> </w:t>
            </w:r>
            <w:r>
              <w:rPr>
                <w:color w:val="000009"/>
                <w:spacing w:val="-2"/>
              </w:rPr>
              <w:t>água.</w:t>
            </w:r>
          </w:p>
        </w:tc>
        <w:tc>
          <w:tcPr>
            <w:tcW w:w="1592" w:type="dxa"/>
          </w:tcPr>
          <w:p w14:paraId="616DC44A" w14:textId="77777777" w:rsidR="00E75839" w:rsidRDefault="00654154">
            <w:pPr>
              <w:pStyle w:val="TableParagraph"/>
            </w:pPr>
            <w:r>
              <w:rPr>
                <w:color w:val="000009"/>
                <w:spacing w:val="-2"/>
              </w:rPr>
              <w:t>Obrigatório</w:t>
            </w:r>
          </w:p>
        </w:tc>
      </w:tr>
      <w:tr w:rsidR="00E75839" w14:paraId="021204FD" w14:textId="77777777">
        <w:trPr>
          <w:trHeight w:val="491"/>
        </w:trPr>
        <w:tc>
          <w:tcPr>
            <w:tcW w:w="7658" w:type="dxa"/>
          </w:tcPr>
          <w:p w14:paraId="47ADC43D" w14:textId="77777777" w:rsidR="00E75839" w:rsidRDefault="00654154">
            <w:pPr>
              <w:pStyle w:val="TableParagraph"/>
              <w:ind w:left="1141"/>
            </w:pPr>
            <w:r>
              <w:rPr>
                <w:color w:val="000009"/>
              </w:rPr>
              <w:t>II.</w:t>
            </w:r>
            <w:r>
              <w:rPr>
                <w:color w:val="000009"/>
                <w:spacing w:val="-1"/>
              </w:rPr>
              <w:t xml:space="preserve"> </w:t>
            </w:r>
            <w:r>
              <w:rPr>
                <w:color w:val="000009"/>
              </w:rPr>
              <w:t>Bomba</w:t>
            </w:r>
            <w:r>
              <w:rPr>
                <w:color w:val="000009"/>
                <w:spacing w:val="-3"/>
              </w:rPr>
              <w:t xml:space="preserve"> </w:t>
            </w:r>
            <w:r>
              <w:rPr>
                <w:color w:val="000009"/>
              </w:rPr>
              <w:t>de</w:t>
            </w:r>
            <w:r>
              <w:rPr>
                <w:color w:val="000009"/>
                <w:spacing w:val="-4"/>
              </w:rPr>
              <w:t xml:space="preserve"> água</w:t>
            </w:r>
          </w:p>
        </w:tc>
        <w:tc>
          <w:tcPr>
            <w:tcW w:w="1592" w:type="dxa"/>
          </w:tcPr>
          <w:p w14:paraId="704E2C9A" w14:textId="77777777" w:rsidR="00E75839" w:rsidRDefault="00654154">
            <w:pPr>
              <w:pStyle w:val="TableParagraph"/>
            </w:pPr>
            <w:r>
              <w:rPr>
                <w:color w:val="000009"/>
                <w:spacing w:val="-2"/>
              </w:rPr>
              <w:t>Requisito</w:t>
            </w:r>
          </w:p>
        </w:tc>
      </w:tr>
      <w:tr w:rsidR="00E75839" w14:paraId="6BC02A6E" w14:textId="77777777">
        <w:trPr>
          <w:trHeight w:val="781"/>
        </w:trPr>
        <w:tc>
          <w:tcPr>
            <w:tcW w:w="7658" w:type="dxa"/>
          </w:tcPr>
          <w:p w14:paraId="085606E6" w14:textId="77777777" w:rsidR="00E75839" w:rsidRDefault="00654154">
            <w:pPr>
              <w:pStyle w:val="TableParagraph"/>
              <w:spacing w:before="0" w:line="253" w:lineRule="exact"/>
              <w:ind w:left="1141" w:right="-15"/>
            </w:pPr>
            <w:r>
              <w:rPr>
                <w:color w:val="000009"/>
              </w:rPr>
              <w:t>a)</w:t>
            </w:r>
            <w:r>
              <w:rPr>
                <w:color w:val="000009"/>
                <w:spacing w:val="8"/>
              </w:rPr>
              <w:t xml:space="preserve"> </w:t>
            </w:r>
            <w:r>
              <w:rPr>
                <w:color w:val="000009"/>
              </w:rPr>
              <w:t>A</w:t>
            </w:r>
            <w:r>
              <w:rPr>
                <w:color w:val="000009"/>
                <w:spacing w:val="6"/>
              </w:rPr>
              <w:t xml:space="preserve"> </w:t>
            </w:r>
            <w:r>
              <w:rPr>
                <w:color w:val="000009"/>
              </w:rPr>
              <w:t>bomba</w:t>
            </w:r>
            <w:r>
              <w:rPr>
                <w:color w:val="000009"/>
                <w:spacing w:val="6"/>
              </w:rPr>
              <w:t xml:space="preserve"> </w:t>
            </w:r>
            <w:r>
              <w:rPr>
                <w:color w:val="000009"/>
              </w:rPr>
              <w:t>de</w:t>
            </w:r>
            <w:r>
              <w:rPr>
                <w:color w:val="000009"/>
                <w:spacing w:val="7"/>
              </w:rPr>
              <w:t xml:space="preserve"> </w:t>
            </w:r>
            <w:r>
              <w:rPr>
                <w:color w:val="000009"/>
              </w:rPr>
              <w:t>água</w:t>
            </w:r>
            <w:r>
              <w:rPr>
                <w:color w:val="000009"/>
                <w:spacing w:val="6"/>
              </w:rPr>
              <w:t xml:space="preserve"> </w:t>
            </w:r>
            <w:r>
              <w:rPr>
                <w:color w:val="000009"/>
              </w:rPr>
              <w:t>deve</w:t>
            </w:r>
            <w:r>
              <w:rPr>
                <w:color w:val="000009"/>
                <w:spacing w:val="7"/>
              </w:rPr>
              <w:t xml:space="preserve"> </w:t>
            </w:r>
            <w:r>
              <w:rPr>
                <w:color w:val="000009"/>
              </w:rPr>
              <w:t>possuir</w:t>
            </w:r>
            <w:r>
              <w:rPr>
                <w:color w:val="000009"/>
                <w:spacing w:val="8"/>
              </w:rPr>
              <w:t xml:space="preserve"> </w:t>
            </w:r>
            <w:r>
              <w:rPr>
                <w:color w:val="000009"/>
              </w:rPr>
              <w:t>ENCE</w:t>
            </w:r>
            <w:r>
              <w:rPr>
                <w:color w:val="000009"/>
                <w:spacing w:val="6"/>
              </w:rPr>
              <w:t xml:space="preserve"> </w:t>
            </w:r>
            <w:r>
              <w:rPr>
                <w:color w:val="000009"/>
              </w:rPr>
              <w:t>nível</w:t>
            </w:r>
            <w:r>
              <w:rPr>
                <w:color w:val="000009"/>
                <w:spacing w:val="7"/>
              </w:rPr>
              <w:t xml:space="preserve"> </w:t>
            </w:r>
            <w:r>
              <w:rPr>
                <w:color w:val="000009"/>
              </w:rPr>
              <w:t>A</w:t>
            </w:r>
            <w:r>
              <w:rPr>
                <w:color w:val="000009"/>
                <w:spacing w:val="6"/>
              </w:rPr>
              <w:t xml:space="preserve"> </w:t>
            </w:r>
            <w:r>
              <w:rPr>
                <w:color w:val="000009"/>
              </w:rPr>
              <w:t>no</w:t>
            </w:r>
            <w:r>
              <w:rPr>
                <w:color w:val="000009"/>
                <w:spacing w:val="6"/>
              </w:rPr>
              <w:t xml:space="preserve"> </w:t>
            </w:r>
            <w:r>
              <w:rPr>
                <w:color w:val="000009"/>
              </w:rPr>
              <w:t>PBE,</w:t>
            </w:r>
            <w:r>
              <w:rPr>
                <w:color w:val="000009"/>
                <w:spacing w:val="9"/>
              </w:rPr>
              <w:t xml:space="preserve"> </w:t>
            </w:r>
            <w:r>
              <w:rPr>
                <w:color w:val="000009"/>
                <w:spacing w:val="-2"/>
              </w:rPr>
              <w:t>quando</w:t>
            </w:r>
          </w:p>
          <w:p w14:paraId="675366BE" w14:textId="77777777" w:rsidR="00E75839" w:rsidRDefault="00654154">
            <w:pPr>
              <w:pStyle w:val="TableParagraph"/>
              <w:spacing w:before="40"/>
              <w:ind w:left="9"/>
            </w:pPr>
            <w:r>
              <w:rPr>
                <w:color w:val="000009"/>
                <w:spacing w:val="-2"/>
              </w:rPr>
              <w:t>houver.</w:t>
            </w:r>
          </w:p>
        </w:tc>
        <w:tc>
          <w:tcPr>
            <w:tcW w:w="1592" w:type="dxa"/>
          </w:tcPr>
          <w:p w14:paraId="059978E9" w14:textId="77777777" w:rsidR="00E75839" w:rsidRDefault="00654154">
            <w:pPr>
              <w:pStyle w:val="TableParagraph"/>
            </w:pPr>
            <w:r>
              <w:rPr>
                <w:color w:val="000009"/>
                <w:spacing w:val="-2"/>
              </w:rPr>
              <w:t>Obrigatório</w:t>
            </w:r>
          </w:p>
        </w:tc>
      </w:tr>
      <w:tr w:rsidR="00E75839" w14:paraId="28486251" w14:textId="77777777">
        <w:trPr>
          <w:trHeight w:val="491"/>
        </w:trPr>
        <w:tc>
          <w:tcPr>
            <w:tcW w:w="7658" w:type="dxa"/>
          </w:tcPr>
          <w:p w14:paraId="4628A91C" w14:textId="77777777" w:rsidR="00E75839" w:rsidRDefault="00654154">
            <w:pPr>
              <w:pStyle w:val="TableParagraph"/>
              <w:ind w:left="1141"/>
            </w:pPr>
            <w:r>
              <w:rPr>
                <w:color w:val="000009"/>
              </w:rPr>
              <w:t>III.</w:t>
            </w:r>
            <w:r>
              <w:rPr>
                <w:color w:val="000009"/>
                <w:spacing w:val="-7"/>
              </w:rPr>
              <w:t xml:space="preserve"> </w:t>
            </w:r>
            <w:r>
              <w:rPr>
                <w:color w:val="000009"/>
              </w:rPr>
              <w:t>Aproveitamento</w:t>
            </w:r>
            <w:r>
              <w:rPr>
                <w:color w:val="000009"/>
                <w:spacing w:val="-7"/>
              </w:rPr>
              <w:t xml:space="preserve"> </w:t>
            </w:r>
            <w:r>
              <w:rPr>
                <w:color w:val="000009"/>
              </w:rPr>
              <w:t>das</w:t>
            </w:r>
            <w:r>
              <w:rPr>
                <w:color w:val="000009"/>
                <w:spacing w:val="-7"/>
              </w:rPr>
              <w:t xml:space="preserve"> </w:t>
            </w:r>
            <w:r>
              <w:rPr>
                <w:color w:val="000009"/>
                <w:spacing w:val="-4"/>
              </w:rPr>
              <w:t>águas</w:t>
            </w:r>
          </w:p>
        </w:tc>
        <w:tc>
          <w:tcPr>
            <w:tcW w:w="1592" w:type="dxa"/>
          </w:tcPr>
          <w:p w14:paraId="20EC676C" w14:textId="77777777" w:rsidR="00E75839" w:rsidRDefault="00654154">
            <w:pPr>
              <w:pStyle w:val="TableParagraph"/>
            </w:pPr>
            <w:r>
              <w:rPr>
                <w:color w:val="000009"/>
                <w:spacing w:val="-2"/>
              </w:rPr>
              <w:t>Requisito</w:t>
            </w:r>
          </w:p>
        </w:tc>
      </w:tr>
      <w:tr w:rsidR="00E75839" w14:paraId="3C4917EB" w14:textId="77777777">
        <w:trPr>
          <w:trHeight w:val="1072"/>
        </w:trPr>
        <w:tc>
          <w:tcPr>
            <w:tcW w:w="7658" w:type="dxa"/>
          </w:tcPr>
          <w:p w14:paraId="7BF08D39" w14:textId="77777777" w:rsidR="00E75839" w:rsidRDefault="00654154">
            <w:pPr>
              <w:pStyle w:val="TableParagraph"/>
              <w:spacing w:before="0" w:line="278" w:lineRule="auto"/>
              <w:ind w:left="9" w:right="-15" w:firstLine="1132"/>
              <w:jc w:val="both"/>
            </w:pPr>
            <w:r>
              <w:rPr>
                <w:color w:val="000009"/>
              </w:rPr>
              <w:t>a) Para edificação unifamiliar: previsão de instalação de cisterna individualizada, de acordo com a norma da ABNT NBR 15527 e dimensionamento compatível com o índice pluviométrico da região.</w:t>
            </w:r>
          </w:p>
        </w:tc>
        <w:tc>
          <w:tcPr>
            <w:tcW w:w="1592" w:type="dxa"/>
          </w:tcPr>
          <w:p w14:paraId="5666AEB4" w14:textId="77777777" w:rsidR="00E75839" w:rsidRDefault="00654154">
            <w:pPr>
              <w:pStyle w:val="TableParagraph"/>
            </w:pPr>
            <w:r>
              <w:rPr>
                <w:color w:val="000009"/>
                <w:spacing w:val="-2"/>
              </w:rPr>
              <w:t>Adicional</w:t>
            </w:r>
          </w:p>
        </w:tc>
      </w:tr>
      <w:tr w:rsidR="00E75839" w14:paraId="78DEE97E" w14:textId="77777777">
        <w:trPr>
          <w:trHeight w:val="1071"/>
        </w:trPr>
        <w:tc>
          <w:tcPr>
            <w:tcW w:w="7658" w:type="dxa"/>
          </w:tcPr>
          <w:p w14:paraId="5B2754C2" w14:textId="77777777" w:rsidR="00E75839" w:rsidRDefault="00654154">
            <w:pPr>
              <w:pStyle w:val="TableParagraph"/>
              <w:spacing w:before="0" w:line="278" w:lineRule="auto"/>
              <w:ind w:left="9" w:right="-15" w:firstLine="1132"/>
              <w:jc w:val="both"/>
            </w:pPr>
            <w:r>
              <w:rPr>
                <w:color w:val="000009"/>
              </w:rPr>
              <w:t>b) Para edificação</w:t>
            </w:r>
            <w:r>
              <w:rPr>
                <w:color w:val="000009"/>
                <w:spacing w:val="-1"/>
              </w:rPr>
              <w:t xml:space="preserve"> </w:t>
            </w:r>
            <w:r>
              <w:rPr>
                <w:color w:val="000009"/>
              </w:rPr>
              <w:t>multifamiliar: previsão de instalação de cisterna para as áreas comuns da edificação, de acordo com a norma da ABNT NBR 15527 e dimensionamento compatível com o índice pluviométrico da região.</w:t>
            </w:r>
          </w:p>
        </w:tc>
        <w:tc>
          <w:tcPr>
            <w:tcW w:w="1592" w:type="dxa"/>
          </w:tcPr>
          <w:p w14:paraId="0EEB6DC5" w14:textId="77777777" w:rsidR="00E75839" w:rsidRDefault="00654154">
            <w:pPr>
              <w:pStyle w:val="TableParagraph"/>
            </w:pPr>
            <w:r>
              <w:rPr>
                <w:color w:val="000009"/>
                <w:spacing w:val="-2"/>
              </w:rPr>
              <w:t>Adicional</w:t>
            </w:r>
          </w:p>
        </w:tc>
      </w:tr>
      <w:tr w:rsidR="00E75839" w14:paraId="7201DD26" w14:textId="77777777">
        <w:trPr>
          <w:trHeight w:val="781"/>
        </w:trPr>
        <w:tc>
          <w:tcPr>
            <w:tcW w:w="7658" w:type="dxa"/>
          </w:tcPr>
          <w:p w14:paraId="1AB07931" w14:textId="77777777" w:rsidR="00E75839" w:rsidRDefault="00654154">
            <w:pPr>
              <w:pStyle w:val="TableParagraph"/>
              <w:spacing w:line="278" w:lineRule="auto"/>
              <w:ind w:left="9" w:firstLine="1132"/>
            </w:pPr>
            <w:r>
              <w:rPr>
                <w:color w:val="000009"/>
              </w:rPr>
              <w:t>c)</w:t>
            </w:r>
            <w:r>
              <w:rPr>
                <w:color w:val="000009"/>
                <w:spacing w:val="80"/>
              </w:rPr>
              <w:t xml:space="preserve"> </w:t>
            </w:r>
            <w:r>
              <w:rPr>
                <w:color w:val="000009"/>
              </w:rPr>
              <w:t>Instalação</w:t>
            </w:r>
            <w:r>
              <w:rPr>
                <w:color w:val="000009"/>
                <w:spacing w:val="80"/>
              </w:rPr>
              <w:t xml:space="preserve"> </w:t>
            </w:r>
            <w:r>
              <w:rPr>
                <w:color w:val="000009"/>
              </w:rPr>
              <w:t>de</w:t>
            </w:r>
            <w:r>
              <w:rPr>
                <w:color w:val="000009"/>
                <w:spacing w:val="80"/>
              </w:rPr>
              <w:t xml:space="preserve"> </w:t>
            </w:r>
            <w:r>
              <w:rPr>
                <w:color w:val="000009"/>
              </w:rPr>
              <w:t>sistemas</w:t>
            </w:r>
            <w:r>
              <w:rPr>
                <w:color w:val="000009"/>
                <w:spacing w:val="80"/>
              </w:rPr>
              <w:t xml:space="preserve"> </w:t>
            </w:r>
            <w:r>
              <w:rPr>
                <w:color w:val="000009"/>
              </w:rPr>
              <w:t>para</w:t>
            </w:r>
            <w:r>
              <w:rPr>
                <w:color w:val="000009"/>
                <w:spacing w:val="80"/>
              </w:rPr>
              <w:t xml:space="preserve"> </w:t>
            </w:r>
            <w:r>
              <w:rPr>
                <w:color w:val="000009"/>
              </w:rPr>
              <w:t>reuso</w:t>
            </w:r>
            <w:r>
              <w:rPr>
                <w:color w:val="000009"/>
                <w:spacing w:val="80"/>
              </w:rPr>
              <w:t xml:space="preserve"> </w:t>
            </w:r>
            <w:r>
              <w:rPr>
                <w:color w:val="000009"/>
              </w:rPr>
              <w:t>de</w:t>
            </w:r>
            <w:r>
              <w:rPr>
                <w:color w:val="000009"/>
                <w:spacing w:val="80"/>
              </w:rPr>
              <w:t xml:space="preserve"> </w:t>
            </w:r>
            <w:r>
              <w:rPr>
                <w:color w:val="000009"/>
              </w:rPr>
              <w:t>águas</w:t>
            </w:r>
            <w:r>
              <w:rPr>
                <w:color w:val="000009"/>
                <w:spacing w:val="80"/>
              </w:rPr>
              <w:t xml:space="preserve"> </w:t>
            </w:r>
            <w:r>
              <w:rPr>
                <w:color w:val="000009"/>
              </w:rPr>
              <w:t>cinzas</w:t>
            </w:r>
            <w:r>
              <w:rPr>
                <w:color w:val="000009"/>
                <w:spacing w:val="80"/>
              </w:rPr>
              <w:t xml:space="preserve"> </w:t>
            </w:r>
            <w:r>
              <w:rPr>
                <w:color w:val="000009"/>
              </w:rPr>
              <w:t>nas unidades habitacionais.</w:t>
            </w:r>
          </w:p>
        </w:tc>
        <w:tc>
          <w:tcPr>
            <w:tcW w:w="1592" w:type="dxa"/>
          </w:tcPr>
          <w:p w14:paraId="7F260E5C" w14:textId="77777777" w:rsidR="00E75839" w:rsidRDefault="00654154">
            <w:pPr>
              <w:pStyle w:val="TableParagraph"/>
              <w:spacing w:before="4"/>
            </w:pPr>
            <w:r>
              <w:rPr>
                <w:color w:val="000009"/>
                <w:spacing w:val="-2"/>
              </w:rPr>
              <w:t>Adicional</w:t>
            </w:r>
          </w:p>
        </w:tc>
      </w:tr>
      <w:tr w:rsidR="00E75839" w14:paraId="4784F6B0" w14:textId="77777777">
        <w:trPr>
          <w:trHeight w:val="491"/>
        </w:trPr>
        <w:tc>
          <w:tcPr>
            <w:tcW w:w="7658" w:type="dxa"/>
          </w:tcPr>
          <w:p w14:paraId="4C8DF337" w14:textId="77777777" w:rsidR="00E75839" w:rsidRDefault="00654154">
            <w:pPr>
              <w:pStyle w:val="TableParagraph"/>
              <w:spacing w:before="4"/>
              <w:ind w:left="1141"/>
            </w:pPr>
            <w:r>
              <w:rPr>
                <w:color w:val="000009"/>
              </w:rPr>
              <w:t>IV.</w:t>
            </w:r>
            <w:r>
              <w:rPr>
                <w:color w:val="000009"/>
                <w:spacing w:val="-2"/>
              </w:rPr>
              <w:t xml:space="preserve"> </w:t>
            </w:r>
            <w:r>
              <w:rPr>
                <w:color w:val="000009"/>
              </w:rPr>
              <w:t>Tanque</w:t>
            </w:r>
            <w:r>
              <w:rPr>
                <w:color w:val="000009"/>
                <w:spacing w:val="-3"/>
              </w:rPr>
              <w:t xml:space="preserve"> </w:t>
            </w:r>
            <w:r>
              <w:rPr>
                <w:color w:val="000009"/>
              </w:rPr>
              <w:t>de</w:t>
            </w:r>
            <w:r>
              <w:rPr>
                <w:color w:val="000009"/>
                <w:spacing w:val="-5"/>
              </w:rPr>
              <w:t xml:space="preserve"> </w:t>
            </w:r>
            <w:r>
              <w:rPr>
                <w:color w:val="000009"/>
                <w:spacing w:val="-2"/>
              </w:rPr>
              <w:t>retardo</w:t>
            </w:r>
          </w:p>
        </w:tc>
        <w:tc>
          <w:tcPr>
            <w:tcW w:w="1592" w:type="dxa"/>
          </w:tcPr>
          <w:p w14:paraId="7CB85AEB" w14:textId="77777777" w:rsidR="00E75839" w:rsidRDefault="00654154">
            <w:pPr>
              <w:pStyle w:val="TableParagraph"/>
              <w:spacing w:before="4"/>
            </w:pPr>
            <w:r>
              <w:rPr>
                <w:color w:val="000009"/>
                <w:spacing w:val="-2"/>
              </w:rPr>
              <w:t>Requisito</w:t>
            </w:r>
          </w:p>
        </w:tc>
      </w:tr>
      <w:tr w:rsidR="00E75839" w14:paraId="18214ABD" w14:textId="77777777">
        <w:trPr>
          <w:trHeight w:val="781"/>
        </w:trPr>
        <w:tc>
          <w:tcPr>
            <w:tcW w:w="7658" w:type="dxa"/>
          </w:tcPr>
          <w:p w14:paraId="52F88797" w14:textId="77777777" w:rsidR="00E75839" w:rsidRDefault="00654154">
            <w:pPr>
              <w:pStyle w:val="TableParagraph"/>
              <w:spacing w:line="278" w:lineRule="auto"/>
              <w:ind w:left="9" w:firstLine="1132"/>
            </w:pPr>
            <w:r>
              <w:rPr>
                <w:color w:val="000009"/>
              </w:rPr>
              <w:t>a) Prever a realização de tanque de retardo para enchentes em</w:t>
            </w:r>
            <w:r>
              <w:rPr>
                <w:color w:val="000009"/>
                <w:spacing w:val="80"/>
              </w:rPr>
              <w:t xml:space="preserve"> </w:t>
            </w:r>
            <w:r>
              <w:rPr>
                <w:color w:val="000009"/>
              </w:rPr>
              <w:t>áreas urbanas consolidadas sujeitas à inundação.</w:t>
            </w:r>
          </w:p>
        </w:tc>
        <w:tc>
          <w:tcPr>
            <w:tcW w:w="1592" w:type="dxa"/>
          </w:tcPr>
          <w:p w14:paraId="23769AE7" w14:textId="77777777" w:rsidR="00E75839" w:rsidRDefault="00654154">
            <w:pPr>
              <w:pStyle w:val="TableParagraph"/>
              <w:spacing w:before="5"/>
            </w:pPr>
            <w:r>
              <w:rPr>
                <w:color w:val="000009"/>
                <w:spacing w:val="-2"/>
              </w:rPr>
              <w:t>Adicional</w:t>
            </w:r>
          </w:p>
        </w:tc>
      </w:tr>
      <w:tr w:rsidR="00E75839" w14:paraId="56F02871" w14:textId="77777777">
        <w:trPr>
          <w:trHeight w:val="491"/>
        </w:trPr>
        <w:tc>
          <w:tcPr>
            <w:tcW w:w="7658" w:type="dxa"/>
          </w:tcPr>
          <w:p w14:paraId="503CFEB0" w14:textId="77777777" w:rsidR="00E75839" w:rsidRDefault="00654154">
            <w:pPr>
              <w:pStyle w:val="TableParagraph"/>
              <w:spacing w:before="4"/>
              <w:ind w:left="1141"/>
            </w:pPr>
            <w:r>
              <w:rPr>
                <w:color w:val="000009"/>
              </w:rPr>
              <w:t>2.2.7</w:t>
            </w:r>
            <w:r>
              <w:rPr>
                <w:color w:val="000009"/>
                <w:spacing w:val="-1"/>
              </w:rPr>
              <w:t xml:space="preserve"> </w:t>
            </w:r>
            <w:r>
              <w:rPr>
                <w:color w:val="000009"/>
                <w:spacing w:val="-2"/>
              </w:rPr>
              <w:t>Avaliação</w:t>
            </w:r>
          </w:p>
        </w:tc>
        <w:tc>
          <w:tcPr>
            <w:tcW w:w="1592" w:type="dxa"/>
          </w:tcPr>
          <w:p w14:paraId="4F039176" w14:textId="77777777" w:rsidR="00E75839" w:rsidRDefault="00E75839">
            <w:pPr>
              <w:pStyle w:val="TableParagraph"/>
              <w:spacing w:before="0"/>
              <w:ind w:left="0"/>
              <w:rPr>
                <w:rFonts w:ascii="Times New Roman"/>
              </w:rPr>
            </w:pPr>
          </w:p>
        </w:tc>
      </w:tr>
      <w:tr w:rsidR="00E75839" w14:paraId="2B3F3C3F" w14:textId="77777777">
        <w:trPr>
          <w:trHeight w:val="491"/>
        </w:trPr>
        <w:tc>
          <w:tcPr>
            <w:tcW w:w="7658" w:type="dxa"/>
          </w:tcPr>
          <w:p w14:paraId="564C6951" w14:textId="77777777" w:rsidR="00E75839" w:rsidRDefault="00654154">
            <w:pPr>
              <w:pStyle w:val="TableParagraph"/>
              <w:spacing w:before="4"/>
              <w:ind w:left="1141"/>
            </w:pPr>
            <w:r>
              <w:rPr>
                <w:color w:val="000009"/>
              </w:rPr>
              <w:t>I.</w:t>
            </w:r>
            <w:r>
              <w:rPr>
                <w:color w:val="000009"/>
                <w:spacing w:val="-1"/>
              </w:rPr>
              <w:t xml:space="preserve"> </w:t>
            </w:r>
            <w:r>
              <w:rPr>
                <w:color w:val="000009"/>
                <w:spacing w:val="-2"/>
              </w:rPr>
              <w:t>Certificação</w:t>
            </w:r>
          </w:p>
        </w:tc>
        <w:tc>
          <w:tcPr>
            <w:tcW w:w="1592" w:type="dxa"/>
          </w:tcPr>
          <w:p w14:paraId="4C712257" w14:textId="77777777" w:rsidR="00E75839" w:rsidRDefault="00654154">
            <w:pPr>
              <w:pStyle w:val="TableParagraph"/>
              <w:spacing w:before="4"/>
            </w:pPr>
            <w:r>
              <w:rPr>
                <w:color w:val="000009"/>
                <w:spacing w:val="-2"/>
              </w:rPr>
              <w:t>Requisito</w:t>
            </w:r>
          </w:p>
        </w:tc>
      </w:tr>
      <w:tr w:rsidR="00E75839" w14:paraId="5E9B7B95" w14:textId="77777777">
        <w:trPr>
          <w:trHeight w:val="1074"/>
        </w:trPr>
        <w:tc>
          <w:tcPr>
            <w:tcW w:w="7658" w:type="dxa"/>
          </w:tcPr>
          <w:p w14:paraId="33F71228" w14:textId="77777777" w:rsidR="00E75839" w:rsidRDefault="00654154">
            <w:pPr>
              <w:pStyle w:val="TableParagraph"/>
              <w:spacing w:line="276" w:lineRule="auto"/>
              <w:ind w:left="9" w:right="-15" w:firstLine="1132"/>
              <w:jc w:val="both"/>
            </w:pPr>
            <w:r>
              <w:rPr>
                <w:color w:val="000009"/>
              </w:rPr>
              <w:t>a) Certificação do Programa Brasileiro de Etiquetagem - PBE Edifica, BREEAM, GBC CASA&amp;CONDOMÍNIO, Processo AQUA ou Selo</w:t>
            </w:r>
            <w:r>
              <w:rPr>
                <w:color w:val="000009"/>
                <w:spacing w:val="40"/>
              </w:rPr>
              <w:t xml:space="preserve"> </w:t>
            </w:r>
            <w:r>
              <w:rPr>
                <w:color w:val="000009"/>
              </w:rPr>
              <w:t>Casa Azul + CAIXA.</w:t>
            </w:r>
          </w:p>
        </w:tc>
        <w:tc>
          <w:tcPr>
            <w:tcW w:w="1592" w:type="dxa"/>
          </w:tcPr>
          <w:p w14:paraId="28805722" w14:textId="77777777" w:rsidR="00E75839" w:rsidRDefault="00654154">
            <w:pPr>
              <w:pStyle w:val="TableParagraph"/>
              <w:spacing w:before="4"/>
            </w:pPr>
            <w:r>
              <w:rPr>
                <w:color w:val="000009"/>
                <w:spacing w:val="-2"/>
              </w:rPr>
              <w:t>Adicional</w:t>
            </w:r>
          </w:p>
        </w:tc>
      </w:tr>
    </w:tbl>
    <w:p w14:paraId="0DE0E0DE" w14:textId="77777777" w:rsidR="00E75839" w:rsidRDefault="00E75839">
      <w:pPr>
        <w:pStyle w:val="Corpodetexto"/>
        <w:rPr>
          <w:rFonts w:ascii="Arial"/>
          <w:b/>
        </w:rPr>
      </w:pPr>
    </w:p>
    <w:p w14:paraId="071F610B" w14:textId="77777777" w:rsidR="00E75839" w:rsidRDefault="00E75839">
      <w:pPr>
        <w:pStyle w:val="Corpodetexto"/>
        <w:spacing w:before="8"/>
        <w:rPr>
          <w:rFonts w:ascii="Arial"/>
          <w:b/>
        </w:rPr>
      </w:pPr>
    </w:p>
    <w:p w14:paraId="59DAA5E8" w14:textId="77777777" w:rsidR="00E75839" w:rsidRDefault="00654154">
      <w:pPr>
        <w:ind w:left="285"/>
        <w:rPr>
          <w:rFonts w:ascii="Arial" w:hAnsi="Arial"/>
          <w:b/>
        </w:rPr>
      </w:pPr>
      <w:r>
        <w:rPr>
          <w:rFonts w:ascii="Arial" w:hAnsi="Arial"/>
          <w:b/>
          <w:color w:val="000009"/>
        </w:rPr>
        <w:t>TABELA</w:t>
      </w:r>
      <w:r>
        <w:rPr>
          <w:rFonts w:ascii="Arial" w:hAnsi="Arial"/>
          <w:b/>
          <w:color w:val="000009"/>
          <w:spacing w:val="-8"/>
        </w:rPr>
        <w:t xml:space="preserve"> </w:t>
      </w:r>
      <w:r>
        <w:rPr>
          <w:rFonts w:ascii="Arial" w:hAnsi="Arial"/>
          <w:b/>
          <w:color w:val="000009"/>
        </w:rPr>
        <w:t>3</w:t>
      </w:r>
      <w:r>
        <w:rPr>
          <w:rFonts w:ascii="Arial" w:hAnsi="Arial"/>
          <w:b/>
          <w:color w:val="000009"/>
          <w:spacing w:val="-6"/>
        </w:rPr>
        <w:t xml:space="preserve"> </w:t>
      </w:r>
      <w:r>
        <w:rPr>
          <w:rFonts w:ascii="Arial" w:hAnsi="Arial"/>
          <w:b/>
          <w:color w:val="000009"/>
        </w:rPr>
        <w:t>-</w:t>
      </w:r>
      <w:r>
        <w:rPr>
          <w:rFonts w:ascii="Arial" w:hAnsi="Arial"/>
          <w:b/>
          <w:color w:val="000009"/>
          <w:spacing w:val="-2"/>
        </w:rPr>
        <w:t xml:space="preserve"> </w:t>
      </w:r>
      <w:r>
        <w:rPr>
          <w:rFonts w:ascii="Arial" w:hAnsi="Arial"/>
          <w:b/>
          <w:color w:val="000009"/>
        </w:rPr>
        <w:t>REQUISITOS</w:t>
      </w:r>
      <w:r>
        <w:rPr>
          <w:rFonts w:ascii="Arial" w:hAnsi="Arial"/>
          <w:b/>
          <w:color w:val="000009"/>
          <w:spacing w:val="-4"/>
        </w:rPr>
        <w:t xml:space="preserve"> </w:t>
      </w:r>
      <w:r>
        <w:rPr>
          <w:rFonts w:ascii="Arial" w:hAnsi="Arial"/>
          <w:b/>
          <w:color w:val="000009"/>
        </w:rPr>
        <w:t>DE</w:t>
      </w:r>
      <w:r>
        <w:rPr>
          <w:rFonts w:ascii="Arial" w:hAnsi="Arial"/>
          <w:b/>
          <w:color w:val="000009"/>
          <w:spacing w:val="-5"/>
        </w:rPr>
        <w:t xml:space="preserve"> </w:t>
      </w:r>
      <w:r>
        <w:rPr>
          <w:rFonts w:ascii="Arial" w:hAnsi="Arial"/>
          <w:b/>
          <w:color w:val="000009"/>
        </w:rPr>
        <w:t>EXECUÇÃO</w:t>
      </w:r>
      <w:r>
        <w:rPr>
          <w:rFonts w:ascii="Arial" w:hAnsi="Arial"/>
          <w:b/>
          <w:color w:val="000009"/>
          <w:spacing w:val="-2"/>
        </w:rPr>
        <w:t xml:space="preserve"> </w:t>
      </w:r>
      <w:r>
        <w:rPr>
          <w:rFonts w:ascii="Arial" w:hAnsi="Arial"/>
          <w:b/>
          <w:color w:val="000009"/>
        </w:rPr>
        <w:t>DA</w:t>
      </w:r>
      <w:r>
        <w:rPr>
          <w:rFonts w:ascii="Arial" w:hAnsi="Arial"/>
          <w:b/>
          <w:color w:val="000009"/>
          <w:spacing w:val="-4"/>
        </w:rPr>
        <w:t xml:space="preserve"> OBRA</w:t>
      </w:r>
    </w:p>
    <w:p w14:paraId="341B96FD" w14:textId="77777777" w:rsidR="00E75839" w:rsidRDefault="00E75839">
      <w:pPr>
        <w:pStyle w:val="Corpodetexto"/>
        <w:spacing w:before="7"/>
        <w:rPr>
          <w:rFonts w:ascii="Arial"/>
          <w:b/>
          <w:sz w:val="20"/>
        </w:rPr>
      </w:pPr>
    </w:p>
    <w:tbl>
      <w:tblPr>
        <w:tblStyle w:val="TableNormal"/>
        <w:tblW w:w="0" w:type="auto"/>
        <w:tblInd w:w="42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370"/>
        <w:gridCol w:w="1592"/>
      </w:tblGrid>
      <w:tr w:rsidR="00E75839" w14:paraId="2761247F" w14:textId="77777777">
        <w:trPr>
          <w:trHeight w:val="491"/>
        </w:trPr>
        <w:tc>
          <w:tcPr>
            <w:tcW w:w="7370" w:type="dxa"/>
          </w:tcPr>
          <w:p w14:paraId="217C3C5B" w14:textId="77777777" w:rsidR="00E75839" w:rsidRDefault="00654154">
            <w:pPr>
              <w:pStyle w:val="TableParagraph"/>
              <w:ind w:left="1141"/>
            </w:pPr>
            <w:r>
              <w:rPr>
                <w:color w:val="000009"/>
              </w:rPr>
              <w:t>3.1</w:t>
            </w:r>
            <w:r>
              <w:rPr>
                <w:color w:val="000009"/>
                <w:spacing w:val="-3"/>
              </w:rPr>
              <w:t xml:space="preserve"> </w:t>
            </w:r>
            <w:r>
              <w:rPr>
                <w:color w:val="000009"/>
              </w:rPr>
              <w:t>Avaliação</w:t>
            </w:r>
            <w:r>
              <w:rPr>
                <w:color w:val="000009"/>
                <w:spacing w:val="-4"/>
              </w:rPr>
              <w:t xml:space="preserve"> </w:t>
            </w:r>
            <w:r>
              <w:rPr>
                <w:color w:val="000009"/>
              </w:rPr>
              <w:t>de</w:t>
            </w:r>
            <w:r>
              <w:rPr>
                <w:color w:val="000009"/>
                <w:spacing w:val="-5"/>
              </w:rPr>
              <w:t xml:space="preserve"> </w:t>
            </w:r>
            <w:r>
              <w:rPr>
                <w:color w:val="000009"/>
                <w:spacing w:val="-2"/>
              </w:rPr>
              <w:t>conformidade</w:t>
            </w:r>
          </w:p>
        </w:tc>
        <w:tc>
          <w:tcPr>
            <w:tcW w:w="1592" w:type="dxa"/>
          </w:tcPr>
          <w:p w14:paraId="36243DBC" w14:textId="77777777" w:rsidR="00E75839" w:rsidRDefault="00E75839">
            <w:pPr>
              <w:pStyle w:val="TableParagraph"/>
              <w:spacing w:before="0"/>
              <w:ind w:left="0"/>
              <w:rPr>
                <w:rFonts w:ascii="Times New Roman"/>
              </w:rPr>
            </w:pPr>
          </w:p>
        </w:tc>
      </w:tr>
      <w:tr w:rsidR="00E75839" w14:paraId="316B027E" w14:textId="77777777">
        <w:trPr>
          <w:trHeight w:val="491"/>
        </w:trPr>
        <w:tc>
          <w:tcPr>
            <w:tcW w:w="7370" w:type="dxa"/>
          </w:tcPr>
          <w:p w14:paraId="54C1F5C0" w14:textId="77777777" w:rsidR="00E75839" w:rsidRDefault="00654154">
            <w:pPr>
              <w:pStyle w:val="TableParagraph"/>
              <w:ind w:left="1141"/>
            </w:pPr>
            <w:r>
              <w:rPr>
                <w:color w:val="000009"/>
              </w:rPr>
              <w:t>I.</w:t>
            </w:r>
            <w:r>
              <w:rPr>
                <w:color w:val="000009"/>
                <w:spacing w:val="-3"/>
              </w:rPr>
              <w:t xml:space="preserve"> </w:t>
            </w:r>
            <w:r>
              <w:rPr>
                <w:color w:val="000009"/>
              </w:rPr>
              <w:t>Empresa</w:t>
            </w:r>
            <w:r>
              <w:rPr>
                <w:color w:val="000009"/>
                <w:spacing w:val="-3"/>
              </w:rPr>
              <w:t xml:space="preserve"> </w:t>
            </w:r>
            <w:r>
              <w:rPr>
                <w:color w:val="000009"/>
              </w:rPr>
              <w:t>e</w:t>
            </w:r>
            <w:r>
              <w:rPr>
                <w:color w:val="000009"/>
                <w:spacing w:val="-3"/>
              </w:rPr>
              <w:t xml:space="preserve"> </w:t>
            </w:r>
            <w:r>
              <w:rPr>
                <w:color w:val="000009"/>
                <w:spacing w:val="-2"/>
              </w:rPr>
              <w:t>materiais</w:t>
            </w:r>
          </w:p>
        </w:tc>
        <w:tc>
          <w:tcPr>
            <w:tcW w:w="1592" w:type="dxa"/>
          </w:tcPr>
          <w:p w14:paraId="2FFDA9E2" w14:textId="77777777" w:rsidR="00E75839" w:rsidRDefault="00654154">
            <w:pPr>
              <w:pStyle w:val="TableParagraph"/>
            </w:pPr>
            <w:r>
              <w:rPr>
                <w:color w:val="000009"/>
                <w:spacing w:val="-2"/>
              </w:rPr>
              <w:t>Requisito</w:t>
            </w:r>
          </w:p>
        </w:tc>
      </w:tr>
      <w:tr w:rsidR="00E75839" w14:paraId="16497CBC" w14:textId="77777777">
        <w:trPr>
          <w:trHeight w:val="781"/>
        </w:trPr>
        <w:tc>
          <w:tcPr>
            <w:tcW w:w="7370" w:type="dxa"/>
          </w:tcPr>
          <w:p w14:paraId="714B68DF" w14:textId="77777777" w:rsidR="00E75839" w:rsidRDefault="00654154">
            <w:pPr>
              <w:pStyle w:val="TableParagraph"/>
              <w:spacing w:before="0" w:line="278" w:lineRule="auto"/>
              <w:ind w:left="9" w:firstLine="1132"/>
            </w:pPr>
            <w:r>
              <w:rPr>
                <w:color w:val="000009"/>
              </w:rPr>
              <w:t>a)</w:t>
            </w:r>
            <w:r>
              <w:rPr>
                <w:color w:val="000009"/>
                <w:spacing w:val="80"/>
              </w:rPr>
              <w:t xml:space="preserve"> </w:t>
            </w:r>
            <w:r>
              <w:rPr>
                <w:color w:val="000009"/>
              </w:rPr>
              <w:t>Atendimento</w:t>
            </w:r>
            <w:r>
              <w:rPr>
                <w:color w:val="000009"/>
                <w:spacing w:val="80"/>
              </w:rPr>
              <w:t xml:space="preserve"> </w:t>
            </w:r>
            <w:r>
              <w:rPr>
                <w:color w:val="000009"/>
              </w:rPr>
              <w:t>às</w:t>
            </w:r>
            <w:r>
              <w:rPr>
                <w:color w:val="000009"/>
                <w:spacing w:val="80"/>
              </w:rPr>
              <w:t xml:space="preserve"> </w:t>
            </w:r>
            <w:r>
              <w:rPr>
                <w:color w:val="000009"/>
              </w:rPr>
              <w:t>diretrizes</w:t>
            </w:r>
            <w:r>
              <w:rPr>
                <w:color w:val="000009"/>
                <w:spacing w:val="80"/>
              </w:rPr>
              <w:t xml:space="preserve"> </w:t>
            </w:r>
            <w:r>
              <w:rPr>
                <w:color w:val="000009"/>
              </w:rPr>
              <w:t>do</w:t>
            </w:r>
            <w:r>
              <w:rPr>
                <w:color w:val="000009"/>
                <w:spacing w:val="80"/>
              </w:rPr>
              <w:t xml:space="preserve"> </w:t>
            </w:r>
            <w:r>
              <w:rPr>
                <w:color w:val="000009"/>
              </w:rPr>
              <w:t>Programa</w:t>
            </w:r>
            <w:r>
              <w:rPr>
                <w:color w:val="000009"/>
                <w:spacing w:val="80"/>
              </w:rPr>
              <w:t xml:space="preserve"> </w:t>
            </w:r>
            <w:r>
              <w:rPr>
                <w:color w:val="000009"/>
              </w:rPr>
              <w:t>Brasileiro</w:t>
            </w:r>
            <w:r>
              <w:rPr>
                <w:color w:val="000009"/>
                <w:spacing w:val="80"/>
              </w:rPr>
              <w:t xml:space="preserve"> </w:t>
            </w:r>
            <w:r>
              <w:rPr>
                <w:color w:val="000009"/>
              </w:rPr>
              <w:t>da</w:t>
            </w:r>
            <w:r>
              <w:rPr>
                <w:color w:val="000009"/>
                <w:spacing w:val="80"/>
              </w:rPr>
              <w:t xml:space="preserve"> </w:t>
            </w:r>
            <w:r>
              <w:rPr>
                <w:color w:val="000009"/>
              </w:rPr>
              <w:t>Qualidade e Produtividade do Habitat (PBQP-H):</w:t>
            </w:r>
          </w:p>
        </w:tc>
        <w:tc>
          <w:tcPr>
            <w:tcW w:w="1592" w:type="dxa"/>
          </w:tcPr>
          <w:p w14:paraId="75032FB1" w14:textId="77777777" w:rsidR="00E75839" w:rsidRDefault="00654154">
            <w:pPr>
              <w:pStyle w:val="TableParagraph"/>
            </w:pPr>
            <w:r>
              <w:rPr>
                <w:color w:val="000009"/>
                <w:spacing w:val="-2"/>
              </w:rPr>
              <w:t>Obrigatório</w:t>
            </w:r>
          </w:p>
        </w:tc>
      </w:tr>
      <w:tr w:rsidR="00E75839" w14:paraId="09D6CA87" w14:textId="77777777">
        <w:trPr>
          <w:trHeight w:val="872"/>
        </w:trPr>
        <w:tc>
          <w:tcPr>
            <w:tcW w:w="7370" w:type="dxa"/>
          </w:tcPr>
          <w:p w14:paraId="1C42ED46" w14:textId="77777777" w:rsidR="00E75839" w:rsidRDefault="00654154">
            <w:pPr>
              <w:pStyle w:val="TableParagraph"/>
              <w:spacing w:before="0" w:line="276" w:lineRule="auto"/>
              <w:ind w:left="9" w:firstLine="1132"/>
            </w:pPr>
            <w:r>
              <w:rPr>
                <w:color w:val="000009"/>
              </w:rPr>
              <w:t>i. na promoção da qualidade, produtividade e sustentabilidade do</w:t>
            </w:r>
            <w:r>
              <w:rPr>
                <w:color w:val="000009"/>
                <w:spacing w:val="39"/>
              </w:rPr>
              <w:t xml:space="preserve"> </w:t>
            </w:r>
            <w:r>
              <w:rPr>
                <w:color w:val="000009"/>
              </w:rPr>
              <w:t>Habitat,</w:t>
            </w:r>
            <w:r>
              <w:rPr>
                <w:color w:val="000009"/>
                <w:spacing w:val="42"/>
              </w:rPr>
              <w:t xml:space="preserve"> </w:t>
            </w:r>
            <w:r>
              <w:rPr>
                <w:color w:val="000009"/>
              </w:rPr>
              <w:t>principalmente</w:t>
            </w:r>
            <w:r>
              <w:rPr>
                <w:color w:val="000009"/>
                <w:spacing w:val="42"/>
              </w:rPr>
              <w:t xml:space="preserve"> </w:t>
            </w:r>
            <w:r>
              <w:rPr>
                <w:color w:val="000009"/>
              </w:rPr>
              <w:t>na</w:t>
            </w:r>
            <w:r>
              <w:rPr>
                <w:color w:val="000009"/>
                <w:spacing w:val="42"/>
              </w:rPr>
              <w:t xml:space="preserve"> </w:t>
            </w:r>
            <w:r>
              <w:rPr>
                <w:color w:val="000009"/>
              </w:rPr>
              <w:t>utilização</w:t>
            </w:r>
            <w:r>
              <w:rPr>
                <w:color w:val="000009"/>
                <w:spacing w:val="41"/>
              </w:rPr>
              <w:t xml:space="preserve"> </w:t>
            </w:r>
            <w:r>
              <w:rPr>
                <w:color w:val="000009"/>
              </w:rPr>
              <w:t>de</w:t>
            </w:r>
            <w:r>
              <w:rPr>
                <w:color w:val="000009"/>
                <w:spacing w:val="42"/>
              </w:rPr>
              <w:t xml:space="preserve"> </w:t>
            </w:r>
            <w:r>
              <w:rPr>
                <w:color w:val="000009"/>
              </w:rPr>
              <w:t>materiais</w:t>
            </w:r>
            <w:r>
              <w:rPr>
                <w:color w:val="000009"/>
                <w:spacing w:val="41"/>
              </w:rPr>
              <w:t xml:space="preserve"> </w:t>
            </w:r>
            <w:r>
              <w:rPr>
                <w:color w:val="000009"/>
              </w:rPr>
              <w:t>de</w:t>
            </w:r>
            <w:r>
              <w:rPr>
                <w:color w:val="000009"/>
                <w:spacing w:val="42"/>
              </w:rPr>
              <w:t xml:space="preserve"> </w:t>
            </w:r>
            <w:r>
              <w:rPr>
                <w:color w:val="000009"/>
              </w:rPr>
              <w:t>construção</w:t>
            </w:r>
            <w:r>
              <w:rPr>
                <w:color w:val="000009"/>
                <w:spacing w:val="40"/>
              </w:rPr>
              <w:t xml:space="preserve"> </w:t>
            </w:r>
            <w:r>
              <w:rPr>
                <w:color w:val="000009"/>
                <w:spacing w:val="-5"/>
              </w:rPr>
              <w:t>em</w:t>
            </w:r>
          </w:p>
          <w:p w14:paraId="4E955A04" w14:textId="77777777" w:rsidR="00E75839" w:rsidRDefault="00654154">
            <w:pPr>
              <w:pStyle w:val="TableParagraph"/>
              <w:spacing w:before="1"/>
              <w:ind w:left="9" w:right="-15"/>
            </w:pPr>
            <w:r>
              <w:rPr>
                <w:color w:val="000009"/>
              </w:rPr>
              <w:t>conformidade</w:t>
            </w:r>
            <w:r>
              <w:rPr>
                <w:color w:val="000009"/>
                <w:spacing w:val="-1"/>
              </w:rPr>
              <w:t xml:space="preserve"> </w:t>
            </w:r>
            <w:r>
              <w:rPr>
                <w:color w:val="000009"/>
              </w:rPr>
              <w:t>com</w:t>
            </w:r>
            <w:r>
              <w:rPr>
                <w:color w:val="000009"/>
                <w:spacing w:val="4"/>
              </w:rPr>
              <w:t xml:space="preserve"> </w:t>
            </w:r>
            <w:r>
              <w:rPr>
                <w:color w:val="000009"/>
              </w:rPr>
              <w:t>as</w:t>
            </w:r>
            <w:r>
              <w:rPr>
                <w:color w:val="000009"/>
                <w:spacing w:val="3"/>
              </w:rPr>
              <w:t xml:space="preserve"> </w:t>
            </w:r>
            <w:r>
              <w:rPr>
                <w:color w:val="000009"/>
              </w:rPr>
              <w:t>normas técnicas,</w:t>
            </w:r>
            <w:r>
              <w:rPr>
                <w:color w:val="000009"/>
                <w:spacing w:val="4"/>
              </w:rPr>
              <w:t xml:space="preserve"> </w:t>
            </w:r>
            <w:r>
              <w:rPr>
                <w:color w:val="000009"/>
              </w:rPr>
              <w:t>especialmente</w:t>
            </w:r>
            <w:r>
              <w:rPr>
                <w:color w:val="000009"/>
                <w:spacing w:val="3"/>
              </w:rPr>
              <w:t xml:space="preserve"> </w:t>
            </w:r>
            <w:r>
              <w:rPr>
                <w:color w:val="000009"/>
              </w:rPr>
              <w:t>aqueles</w:t>
            </w:r>
            <w:r>
              <w:rPr>
                <w:color w:val="000009"/>
                <w:spacing w:val="3"/>
              </w:rPr>
              <w:t xml:space="preserve"> </w:t>
            </w:r>
            <w:r>
              <w:rPr>
                <w:color w:val="000009"/>
                <w:spacing w:val="-2"/>
              </w:rPr>
              <w:t>fabricados,</w:t>
            </w:r>
          </w:p>
        </w:tc>
        <w:tc>
          <w:tcPr>
            <w:tcW w:w="1592" w:type="dxa"/>
          </w:tcPr>
          <w:p w14:paraId="52AB1F26" w14:textId="77777777" w:rsidR="00E75839" w:rsidRDefault="00654154">
            <w:pPr>
              <w:pStyle w:val="TableParagraph"/>
            </w:pPr>
            <w:r>
              <w:rPr>
                <w:color w:val="000009"/>
                <w:spacing w:val="-2"/>
              </w:rPr>
              <w:t>Obrigatório</w:t>
            </w:r>
          </w:p>
        </w:tc>
      </w:tr>
    </w:tbl>
    <w:p w14:paraId="102448BB" w14:textId="77777777" w:rsidR="00E75839" w:rsidRDefault="00E75839">
      <w:pPr>
        <w:pStyle w:val="TableParagraph"/>
        <w:sectPr w:rsidR="00E75839" w:rsidSect="007839B6">
          <w:headerReference w:type="default" r:id="rId61"/>
          <w:pgSz w:w="11906" w:h="16838" w:code="9"/>
          <w:pgMar w:top="1380" w:right="0" w:bottom="280" w:left="1417" w:header="0" w:footer="0" w:gutter="0"/>
          <w:cols w:space="720"/>
        </w:sectPr>
      </w:pPr>
    </w:p>
    <w:tbl>
      <w:tblPr>
        <w:tblStyle w:val="TableNormal"/>
        <w:tblW w:w="0" w:type="auto"/>
        <w:tblInd w:w="42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370"/>
        <w:gridCol w:w="1592"/>
      </w:tblGrid>
      <w:tr w:rsidR="00E75839" w14:paraId="4869211C" w14:textId="77777777">
        <w:trPr>
          <w:trHeight w:val="1074"/>
        </w:trPr>
        <w:tc>
          <w:tcPr>
            <w:tcW w:w="7370" w:type="dxa"/>
          </w:tcPr>
          <w:p w14:paraId="5B06DD70" w14:textId="77777777" w:rsidR="00E75839" w:rsidRDefault="00654154">
            <w:pPr>
              <w:pStyle w:val="TableParagraph"/>
              <w:spacing w:line="276" w:lineRule="auto"/>
              <w:ind w:left="9" w:right="-15"/>
              <w:jc w:val="both"/>
            </w:pPr>
            <w:r>
              <w:rPr>
                <w:color w:val="000009"/>
              </w:rPr>
              <w:lastRenderedPageBreak/>
              <w:t>importados ou distribuídos por empresas qualificadas nos programas setoriais da qualidade (PSQ) do Sistema de Qualificação de Empresas de Materiais, Componentes e Sistemas Construtivos (SiMaC);</w:t>
            </w:r>
          </w:p>
        </w:tc>
        <w:tc>
          <w:tcPr>
            <w:tcW w:w="1592" w:type="dxa"/>
          </w:tcPr>
          <w:p w14:paraId="3169F1AC" w14:textId="77777777" w:rsidR="00E75839" w:rsidRDefault="00E75839">
            <w:pPr>
              <w:pStyle w:val="TableParagraph"/>
              <w:spacing w:before="0"/>
              <w:ind w:left="0"/>
              <w:rPr>
                <w:rFonts w:ascii="Times New Roman"/>
              </w:rPr>
            </w:pPr>
          </w:p>
        </w:tc>
      </w:tr>
      <w:tr w:rsidR="00E75839" w14:paraId="1175E52C" w14:textId="77777777">
        <w:trPr>
          <w:trHeight w:val="1071"/>
        </w:trPr>
        <w:tc>
          <w:tcPr>
            <w:tcW w:w="7370" w:type="dxa"/>
          </w:tcPr>
          <w:p w14:paraId="04280FE9" w14:textId="77777777" w:rsidR="00E75839" w:rsidRDefault="00654154">
            <w:pPr>
              <w:pStyle w:val="TableParagraph"/>
              <w:spacing w:before="0" w:line="278" w:lineRule="auto"/>
              <w:ind w:left="9" w:right="-15" w:firstLine="1132"/>
              <w:jc w:val="both"/>
            </w:pPr>
            <w:r>
              <w:rPr>
                <w:color w:val="000009"/>
              </w:rPr>
              <w:t>ii. na contratação de empresas construtoras certificadas no Sistema de Avaliação da Conformidade de Empresas de Serviços e Obras da Construção Civil (SiAC); e</w:t>
            </w:r>
          </w:p>
        </w:tc>
        <w:tc>
          <w:tcPr>
            <w:tcW w:w="1592" w:type="dxa"/>
          </w:tcPr>
          <w:p w14:paraId="0FF6FDDE" w14:textId="77777777" w:rsidR="00E75839" w:rsidRDefault="00654154">
            <w:pPr>
              <w:pStyle w:val="TableParagraph"/>
            </w:pPr>
            <w:r>
              <w:rPr>
                <w:color w:val="000009"/>
                <w:spacing w:val="-2"/>
              </w:rPr>
              <w:t>Obrigatório</w:t>
            </w:r>
          </w:p>
        </w:tc>
      </w:tr>
      <w:tr w:rsidR="00E75839" w14:paraId="04D48C41" w14:textId="77777777">
        <w:trPr>
          <w:trHeight w:val="1655"/>
        </w:trPr>
        <w:tc>
          <w:tcPr>
            <w:tcW w:w="7370" w:type="dxa"/>
          </w:tcPr>
          <w:p w14:paraId="72E5934F" w14:textId="77777777" w:rsidR="00E75839" w:rsidRDefault="00654154">
            <w:pPr>
              <w:pStyle w:val="TableParagraph"/>
              <w:spacing w:before="0" w:line="276" w:lineRule="auto"/>
              <w:ind w:left="9" w:right="-15" w:firstLine="1132"/>
              <w:jc w:val="both"/>
            </w:pPr>
            <w:r>
              <w:rPr>
                <w:color w:val="000009"/>
              </w:rPr>
              <w:t>iii. na utilização de Documento de Avaliação Técnica (DATec) vigente para o uso de tecnologias inovadoras, e na adoção de Fichas de Avaliação de Desempenho (FAD) para sistemas convencionais, no âmbito do Sistema Nacional de Avaliação Técnica de Produtos Inovadores e Sistemas Convencionais (SiNAT), especificados nos projetos.</w:t>
            </w:r>
          </w:p>
        </w:tc>
        <w:tc>
          <w:tcPr>
            <w:tcW w:w="1592" w:type="dxa"/>
          </w:tcPr>
          <w:p w14:paraId="6C514518" w14:textId="77777777" w:rsidR="00E75839" w:rsidRDefault="00654154">
            <w:pPr>
              <w:pStyle w:val="TableParagraph"/>
            </w:pPr>
            <w:r>
              <w:rPr>
                <w:color w:val="000009"/>
                <w:spacing w:val="-2"/>
              </w:rPr>
              <w:t>Obrigatório</w:t>
            </w:r>
          </w:p>
        </w:tc>
      </w:tr>
      <w:tr w:rsidR="00E75839" w14:paraId="04D346CF" w14:textId="77777777">
        <w:trPr>
          <w:trHeight w:val="1071"/>
        </w:trPr>
        <w:tc>
          <w:tcPr>
            <w:tcW w:w="7370" w:type="dxa"/>
          </w:tcPr>
          <w:p w14:paraId="691547B1" w14:textId="77777777" w:rsidR="00E75839" w:rsidRDefault="00654154">
            <w:pPr>
              <w:pStyle w:val="TableParagraph"/>
              <w:spacing w:before="0" w:line="278" w:lineRule="auto"/>
              <w:ind w:left="9" w:right="-15" w:firstLine="1132"/>
              <w:jc w:val="both"/>
            </w:pPr>
            <w:r>
              <w:rPr>
                <w:color w:val="000009"/>
              </w:rPr>
              <w:t>b) O projeto do empreendimento deverá ser desenvolvido conforme a metodologia Building Information Modelling (BIM), cumprindo as normas técnicas brasileiras vigentes sobre o tema.</w:t>
            </w:r>
          </w:p>
        </w:tc>
        <w:tc>
          <w:tcPr>
            <w:tcW w:w="1592" w:type="dxa"/>
          </w:tcPr>
          <w:p w14:paraId="706C4656" w14:textId="77777777" w:rsidR="00E75839" w:rsidRDefault="00654154">
            <w:pPr>
              <w:pStyle w:val="TableParagraph"/>
            </w:pPr>
            <w:r>
              <w:rPr>
                <w:color w:val="000009"/>
                <w:spacing w:val="-2"/>
              </w:rPr>
              <w:t>Adicional</w:t>
            </w:r>
          </w:p>
        </w:tc>
      </w:tr>
      <w:tr w:rsidR="00E75839" w14:paraId="18D6CFED" w14:textId="77777777">
        <w:trPr>
          <w:trHeight w:val="491"/>
        </w:trPr>
        <w:tc>
          <w:tcPr>
            <w:tcW w:w="7370" w:type="dxa"/>
          </w:tcPr>
          <w:p w14:paraId="38502687" w14:textId="77777777" w:rsidR="00E75839" w:rsidRDefault="00654154">
            <w:pPr>
              <w:pStyle w:val="TableParagraph"/>
              <w:ind w:left="1141"/>
            </w:pPr>
            <w:r>
              <w:rPr>
                <w:color w:val="000009"/>
              </w:rPr>
              <w:t>3.2</w:t>
            </w:r>
            <w:r>
              <w:rPr>
                <w:color w:val="000009"/>
                <w:spacing w:val="-5"/>
              </w:rPr>
              <w:t xml:space="preserve"> </w:t>
            </w:r>
            <w:r>
              <w:rPr>
                <w:color w:val="000009"/>
              </w:rPr>
              <w:t>Gestão</w:t>
            </w:r>
            <w:r>
              <w:rPr>
                <w:color w:val="000009"/>
                <w:spacing w:val="-1"/>
              </w:rPr>
              <w:t xml:space="preserve"> </w:t>
            </w:r>
            <w:r>
              <w:rPr>
                <w:color w:val="000009"/>
              </w:rPr>
              <w:t>da</w:t>
            </w:r>
            <w:r>
              <w:rPr>
                <w:color w:val="000009"/>
                <w:spacing w:val="-3"/>
              </w:rPr>
              <w:t xml:space="preserve"> </w:t>
            </w:r>
            <w:r>
              <w:rPr>
                <w:color w:val="000009"/>
                <w:spacing w:val="-4"/>
              </w:rPr>
              <w:t>obra</w:t>
            </w:r>
          </w:p>
        </w:tc>
        <w:tc>
          <w:tcPr>
            <w:tcW w:w="1592" w:type="dxa"/>
          </w:tcPr>
          <w:p w14:paraId="75E2CCC6" w14:textId="77777777" w:rsidR="00E75839" w:rsidRDefault="00E75839">
            <w:pPr>
              <w:pStyle w:val="TableParagraph"/>
              <w:spacing w:before="0"/>
              <w:ind w:left="0"/>
              <w:rPr>
                <w:rFonts w:ascii="Times New Roman"/>
              </w:rPr>
            </w:pPr>
          </w:p>
        </w:tc>
      </w:tr>
      <w:tr w:rsidR="00E75839" w14:paraId="7006B33D" w14:textId="77777777">
        <w:trPr>
          <w:trHeight w:val="491"/>
        </w:trPr>
        <w:tc>
          <w:tcPr>
            <w:tcW w:w="7370" w:type="dxa"/>
          </w:tcPr>
          <w:p w14:paraId="03F384A7" w14:textId="77777777" w:rsidR="00E75839" w:rsidRDefault="00654154">
            <w:pPr>
              <w:pStyle w:val="TableParagraph"/>
              <w:ind w:left="1141"/>
            </w:pPr>
            <w:r>
              <w:rPr>
                <w:color w:val="000009"/>
              </w:rPr>
              <w:t>I.</w:t>
            </w:r>
            <w:r>
              <w:rPr>
                <w:color w:val="000009"/>
                <w:spacing w:val="-3"/>
              </w:rPr>
              <w:t xml:space="preserve"> </w:t>
            </w:r>
            <w:r>
              <w:rPr>
                <w:color w:val="000009"/>
              </w:rPr>
              <w:t>Seguro</w:t>
            </w:r>
            <w:r>
              <w:rPr>
                <w:color w:val="000009"/>
                <w:spacing w:val="-4"/>
              </w:rPr>
              <w:t xml:space="preserve"> </w:t>
            </w:r>
            <w:r>
              <w:rPr>
                <w:color w:val="000009"/>
              </w:rPr>
              <w:t>de</w:t>
            </w:r>
            <w:r>
              <w:rPr>
                <w:color w:val="000009"/>
                <w:spacing w:val="-2"/>
              </w:rPr>
              <w:t xml:space="preserve"> </w:t>
            </w:r>
            <w:r>
              <w:rPr>
                <w:color w:val="000009"/>
                <w:spacing w:val="-4"/>
              </w:rPr>
              <w:t>obra</w:t>
            </w:r>
          </w:p>
        </w:tc>
        <w:tc>
          <w:tcPr>
            <w:tcW w:w="1592" w:type="dxa"/>
          </w:tcPr>
          <w:p w14:paraId="3034AE12" w14:textId="77777777" w:rsidR="00E75839" w:rsidRDefault="00654154">
            <w:pPr>
              <w:pStyle w:val="TableParagraph"/>
            </w:pPr>
            <w:r>
              <w:rPr>
                <w:color w:val="000009"/>
                <w:spacing w:val="-2"/>
              </w:rPr>
              <w:t>Requisito</w:t>
            </w:r>
          </w:p>
        </w:tc>
      </w:tr>
      <w:tr w:rsidR="00E75839" w14:paraId="75E68688" w14:textId="77777777">
        <w:trPr>
          <w:trHeight w:val="1362"/>
        </w:trPr>
        <w:tc>
          <w:tcPr>
            <w:tcW w:w="7370" w:type="dxa"/>
          </w:tcPr>
          <w:p w14:paraId="4C172F09" w14:textId="77777777" w:rsidR="00E75839" w:rsidRDefault="00654154">
            <w:pPr>
              <w:pStyle w:val="TableParagraph"/>
              <w:spacing w:before="0" w:line="276" w:lineRule="auto"/>
              <w:ind w:left="9" w:right="-15" w:firstLine="1132"/>
              <w:jc w:val="both"/>
            </w:pPr>
            <w:r>
              <w:rPr>
                <w:color w:val="000009"/>
              </w:rPr>
              <w:t>a) Para a aquisição ou produção subsidiadas de empreendimentos em área urbana, sem prejuízo das demais garantias obrigatórias previstas</w:t>
            </w:r>
            <w:r>
              <w:rPr>
                <w:color w:val="000009"/>
                <w:spacing w:val="-1"/>
              </w:rPr>
              <w:t xml:space="preserve"> </w:t>
            </w:r>
            <w:r>
              <w:rPr>
                <w:color w:val="000009"/>
              </w:rPr>
              <w:t>em lei, se exigirá a prestação de garantia adicional e específica, através das apólices de:</w:t>
            </w:r>
          </w:p>
        </w:tc>
        <w:tc>
          <w:tcPr>
            <w:tcW w:w="1592" w:type="dxa"/>
          </w:tcPr>
          <w:p w14:paraId="30743A1F" w14:textId="77777777" w:rsidR="00E75839" w:rsidRDefault="00654154">
            <w:pPr>
              <w:pStyle w:val="TableParagraph"/>
            </w:pPr>
            <w:r>
              <w:rPr>
                <w:color w:val="000009"/>
                <w:spacing w:val="-2"/>
              </w:rPr>
              <w:t>Obrigatório</w:t>
            </w:r>
          </w:p>
        </w:tc>
      </w:tr>
      <w:tr w:rsidR="00E75839" w14:paraId="44731463" w14:textId="77777777">
        <w:trPr>
          <w:trHeight w:val="491"/>
        </w:trPr>
        <w:tc>
          <w:tcPr>
            <w:tcW w:w="7370" w:type="dxa"/>
          </w:tcPr>
          <w:p w14:paraId="27C4165B" w14:textId="77777777" w:rsidR="00E75839" w:rsidRDefault="00654154">
            <w:pPr>
              <w:pStyle w:val="TableParagraph"/>
              <w:spacing w:before="4"/>
              <w:ind w:left="9"/>
            </w:pPr>
            <w:r>
              <w:rPr>
                <w:color w:val="000009"/>
              </w:rPr>
              <w:t>i.</w:t>
            </w:r>
            <w:r>
              <w:rPr>
                <w:color w:val="000009"/>
                <w:spacing w:val="-5"/>
              </w:rPr>
              <w:t xml:space="preserve"> </w:t>
            </w:r>
            <w:r>
              <w:rPr>
                <w:color w:val="000009"/>
              </w:rPr>
              <w:t>Seguro</w:t>
            </w:r>
            <w:r>
              <w:rPr>
                <w:color w:val="000009"/>
                <w:spacing w:val="-7"/>
              </w:rPr>
              <w:t xml:space="preserve"> </w:t>
            </w:r>
            <w:r>
              <w:rPr>
                <w:color w:val="000009"/>
              </w:rPr>
              <w:t>Garantia</w:t>
            </w:r>
            <w:r>
              <w:rPr>
                <w:color w:val="000009"/>
                <w:spacing w:val="-8"/>
              </w:rPr>
              <w:t xml:space="preserve"> </w:t>
            </w:r>
            <w:r>
              <w:rPr>
                <w:color w:val="000009"/>
              </w:rPr>
              <w:t>Executante</w:t>
            </w:r>
            <w:r>
              <w:rPr>
                <w:color w:val="000009"/>
                <w:spacing w:val="-8"/>
              </w:rPr>
              <w:t xml:space="preserve"> </w:t>
            </w:r>
            <w:r>
              <w:rPr>
                <w:color w:val="000009"/>
              </w:rPr>
              <w:t>Construtor</w:t>
            </w:r>
            <w:r>
              <w:rPr>
                <w:color w:val="000009"/>
                <w:spacing w:val="-6"/>
              </w:rPr>
              <w:t xml:space="preserve"> </w:t>
            </w:r>
            <w:r>
              <w:rPr>
                <w:color w:val="000009"/>
                <w:spacing w:val="-2"/>
              </w:rPr>
              <w:t>(SGC);</w:t>
            </w:r>
          </w:p>
        </w:tc>
        <w:tc>
          <w:tcPr>
            <w:tcW w:w="1592" w:type="dxa"/>
          </w:tcPr>
          <w:p w14:paraId="289A59C8" w14:textId="77777777" w:rsidR="00E75839" w:rsidRDefault="00654154">
            <w:pPr>
              <w:pStyle w:val="TableParagraph"/>
              <w:spacing w:before="4"/>
            </w:pPr>
            <w:r>
              <w:rPr>
                <w:color w:val="000009"/>
                <w:spacing w:val="-2"/>
              </w:rPr>
              <w:t>Obrigatório</w:t>
            </w:r>
          </w:p>
        </w:tc>
      </w:tr>
      <w:tr w:rsidR="00E75839" w14:paraId="5BF15560" w14:textId="77777777">
        <w:trPr>
          <w:trHeight w:val="491"/>
        </w:trPr>
        <w:tc>
          <w:tcPr>
            <w:tcW w:w="7370" w:type="dxa"/>
          </w:tcPr>
          <w:p w14:paraId="0DE205CA" w14:textId="77777777" w:rsidR="00E75839" w:rsidRDefault="00654154">
            <w:pPr>
              <w:pStyle w:val="TableParagraph"/>
              <w:spacing w:before="4"/>
              <w:ind w:left="9"/>
            </w:pPr>
            <w:r>
              <w:rPr>
                <w:color w:val="000009"/>
              </w:rPr>
              <w:t>ii.</w:t>
            </w:r>
            <w:r>
              <w:rPr>
                <w:color w:val="000009"/>
                <w:spacing w:val="-3"/>
              </w:rPr>
              <w:t xml:space="preserve"> </w:t>
            </w:r>
            <w:r>
              <w:rPr>
                <w:color w:val="000009"/>
              </w:rPr>
              <w:t>Seguro</w:t>
            </w:r>
            <w:r>
              <w:rPr>
                <w:color w:val="000009"/>
                <w:spacing w:val="-4"/>
              </w:rPr>
              <w:t xml:space="preserve"> </w:t>
            </w:r>
            <w:r>
              <w:rPr>
                <w:color w:val="000009"/>
              </w:rPr>
              <w:t>de</w:t>
            </w:r>
            <w:r>
              <w:rPr>
                <w:color w:val="000009"/>
                <w:spacing w:val="-6"/>
              </w:rPr>
              <w:t xml:space="preserve"> </w:t>
            </w:r>
            <w:r>
              <w:rPr>
                <w:color w:val="000009"/>
              </w:rPr>
              <w:t>Risco</w:t>
            </w:r>
            <w:r>
              <w:rPr>
                <w:color w:val="000009"/>
                <w:spacing w:val="-5"/>
              </w:rPr>
              <w:t xml:space="preserve"> </w:t>
            </w:r>
            <w:r>
              <w:rPr>
                <w:color w:val="000009"/>
              </w:rPr>
              <w:t>de</w:t>
            </w:r>
            <w:r>
              <w:rPr>
                <w:color w:val="000009"/>
                <w:spacing w:val="-6"/>
              </w:rPr>
              <w:t xml:space="preserve"> </w:t>
            </w:r>
            <w:r>
              <w:rPr>
                <w:color w:val="000009"/>
              </w:rPr>
              <w:t>Engenharia</w:t>
            </w:r>
            <w:r>
              <w:rPr>
                <w:color w:val="000009"/>
                <w:spacing w:val="-5"/>
              </w:rPr>
              <w:t xml:space="preserve"> </w:t>
            </w:r>
            <w:r>
              <w:rPr>
                <w:color w:val="000009"/>
              </w:rPr>
              <w:t>(SRE)</w:t>
            </w:r>
            <w:r>
              <w:rPr>
                <w:color w:val="000009"/>
                <w:spacing w:val="-5"/>
              </w:rPr>
              <w:t xml:space="preserve"> </w:t>
            </w:r>
            <w:r>
              <w:rPr>
                <w:color w:val="000009"/>
                <w:spacing w:val="-10"/>
              </w:rPr>
              <w:t>e</w:t>
            </w:r>
          </w:p>
        </w:tc>
        <w:tc>
          <w:tcPr>
            <w:tcW w:w="1592" w:type="dxa"/>
          </w:tcPr>
          <w:p w14:paraId="3304D878" w14:textId="77777777" w:rsidR="00E75839" w:rsidRDefault="00654154">
            <w:pPr>
              <w:pStyle w:val="TableParagraph"/>
              <w:spacing w:before="4"/>
            </w:pPr>
            <w:r>
              <w:rPr>
                <w:color w:val="000009"/>
                <w:spacing w:val="-2"/>
              </w:rPr>
              <w:t>Obrigatório</w:t>
            </w:r>
          </w:p>
        </w:tc>
      </w:tr>
      <w:tr w:rsidR="00E75839" w14:paraId="0A78AC44" w14:textId="77777777">
        <w:trPr>
          <w:trHeight w:val="491"/>
        </w:trPr>
        <w:tc>
          <w:tcPr>
            <w:tcW w:w="7370" w:type="dxa"/>
          </w:tcPr>
          <w:p w14:paraId="54651F49" w14:textId="77777777" w:rsidR="00E75839" w:rsidRDefault="00654154">
            <w:pPr>
              <w:pStyle w:val="TableParagraph"/>
              <w:spacing w:before="4"/>
              <w:ind w:left="9"/>
            </w:pPr>
            <w:r>
              <w:rPr>
                <w:color w:val="000009"/>
              </w:rPr>
              <w:t>iii.</w:t>
            </w:r>
            <w:r>
              <w:rPr>
                <w:color w:val="000009"/>
                <w:spacing w:val="-4"/>
              </w:rPr>
              <w:t xml:space="preserve"> </w:t>
            </w:r>
            <w:r>
              <w:rPr>
                <w:color w:val="000009"/>
              </w:rPr>
              <w:t>Seguro</w:t>
            </w:r>
            <w:r>
              <w:rPr>
                <w:color w:val="000009"/>
                <w:spacing w:val="-5"/>
              </w:rPr>
              <w:t xml:space="preserve"> </w:t>
            </w:r>
            <w:r>
              <w:rPr>
                <w:color w:val="000009"/>
              </w:rPr>
              <w:t>de</w:t>
            </w:r>
            <w:r>
              <w:rPr>
                <w:color w:val="000009"/>
                <w:spacing w:val="-8"/>
              </w:rPr>
              <w:t xml:space="preserve"> </w:t>
            </w:r>
            <w:r>
              <w:rPr>
                <w:color w:val="000009"/>
              </w:rPr>
              <w:t>Qualidade</w:t>
            </w:r>
            <w:r>
              <w:rPr>
                <w:color w:val="000009"/>
                <w:spacing w:val="-7"/>
              </w:rPr>
              <w:t xml:space="preserve"> </w:t>
            </w:r>
            <w:r>
              <w:rPr>
                <w:color w:val="000009"/>
              </w:rPr>
              <w:t>Estrutural</w:t>
            </w:r>
            <w:r>
              <w:rPr>
                <w:color w:val="000009"/>
                <w:spacing w:val="-7"/>
              </w:rPr>
              <w:t xml:space="preserve"> </w:t>
            </w:r>
            <w:r>
              <w:rPr>
                <w:color w:val="000009"/>
                <w:spacing w:val="-2"/>
              </w:rPr>
              <w:t>(SQE).</w:t>
            </w:r>
          </w:p>
        </w:tc>
        <w:tc>
          <w:tcPr>
            <w:tcW w:w="1592" w:type="dxa"/>
          </w:tcPr>
          <w:p w14:paraId="466E2470" w14:textId="77777777" w:rsidR="00E75839" w:rsidRDefault="00654154">
            <w:pPr>
              <w:pStyle w:val="TableParagraph"/>
              <w:spacing w:before="4"/>
            </w:pPr>
            <w:r>
              <w:rPr>
                <w:color w:val="000009"/>
                <w:spacing w:val="-2"/>
              </w:rPr>
              <w:t>Obrigatório</w:t>
            </w:r>
          </w:p>
        </w:tc>
      </w:tr>
      <w:tr w:rsidR="00E75839" w14:paraId="5A905875" w14:textId="77777777">
        <w:trPr>
          <w:trHeight w:val="491"/>
        </w:trPr>
        <w:tc>
          <w:tcPr>
            <w:tcW w:w="7370" w:type="dxa"/>
          </w:tcPr>
          <w:p w14:paraId="52755C6F" w14:textId="77777777" w:rsidR="00E75839" w:rsidRDefault="00654154">
            <w:pPr>
              <w:pStyle w:val="TableParagraph"/>
              <w:ind w:left="9"/>
            </w:pPr>
            <w:r>
              <w:rPr>
                <w:color w:val="000009"/>
              </w:rPr>
              <w:t>II.</w:t>
            </w:r>
            <w:r>
              <w:rPr>
                <w:color w:val="000009"/>
                <w:spacing w:val="-5"/>
              </w:rPr>
              <w:t xml:space="preserve"> </w:t>
            </w:r>
            <w:r>
              <w:rPr>
                <w:color w:val="000009"/>
              </w:rPr>
              <w:t>Impacto</w:t>
            </w:r>
            <w:r>
              <w:rPr>
                <w:color w:val="000009"/>
                <w:spacing w:val="-5"/>
              </w:rPr>
              <w:t xml:space="preserve"> </w:t>
            </w:r>
            <w:r>
              <w:rPr>
                <w:color w:val="000009"/>
                <w:spacing w:val="-2"/>
              </w:rPr>
              <w:t>ambiental</w:t>
            </w:r>
          </w:p>
        </w:tc>
        <w:tc>
          <w:tcPr>
            <w:tcW w:w="1592" w:type="dxa"/>
          </w:tcPr>
          <w:p w14:paraId="7B67DCD9" w14:textId="77777777" w:rsidR="00E75839" w:rsidRDefault="00654154">
            <w:pPr>
              <w:pStyle w:val="TableParagraph"/>
            </w:pPr>
            <w:r>
              <w:rPr>
                <w:color w:val="000009"/>
                <w:spacing w:val="-2"/>
              </w:rPr>
              <w:t>Requisito</w:t>
            </w:r>
          </w:p>
        </w:tc>
      </w:tr>
      <w:tr w:rsidR="00E75839" w14:paraId="3E39204F" w14:textId="77777777">
        <w:trPr>
          <w:trHeight w:val="781"/>
        </w:trPr>
        <w:tc>
          <w:tcPr>
            <w:tcW w:w="7370" w:type="dxa"/>
          </w:tcPr>
          <w:p w14:paraId="6E9E626F" w14:textId="77777777" w:rsidR="00E75839" w:rsidRDefault="00654154">
            <w:pPr>
              <w:pStyle w:val="TableParagraph"/>
              <w:spacing w:before="0" w:line="280" w:lineRule="auto"/>
              <w:ind w:left="9"/>
            </w:pPr>
            <w:r>
              <w:rPr>
                <w:color w:val="000009"/>
              </w:rPr>
              <w:t>a)</w:t>
            </w:r>
            <w:r>
              <w:rPr>
                <w:color w:val="000009"/>
                <w:spacing w:val="40"/>
              </w:rPr>
              <w:t xml:space="preserve"> </w:t>
            </w:r>
            <w:r>
              <w:rPr>
                <w:color w:val="000009"/>
              </w:rPr>
              <w:t>Utilização</w:t>
            </w:r>
            <w:r>
              <w:rPr>
                <w:color w:val="000009"/>
                <w:spacing w:val="40"/>
              </w:rPr>
              <w:t xml:space="preserve"> </w:t>
            </w:r>
            <w:r>
              <w:rPr>
                <w:color w:val="000009"/>
              </w:rPr>
              <w:t>de</w:t>
            </w:r>
            <w:r>
              <w:rPr>
                <w:color w:val="000009"/>
                <w:spacing w:val="40"/>
              </w:rPr>
              <w:t xml:space="preserve"> </w:t>
            </w:r>
            <w:r>
              <w:rPr>
                <w:color w:val="000009"/>
              </w:rPr>
              <w:t>ferramenta</w:t>
            </w:r>
            <w:r>
              <w:rPr>
                <w:color w:val="000009"/>
                <w:spacing w:val="40"/>
              </w:rPr>
              <w:t xml:space="preserve"> </w:t>
            </w:r>
            <w:r>
              <w:rPr>
                <w:color w:val="000009"/>
              </w:rPr>
              <w:t>para</w:t>
            </w:r>
            <w:r>
              <w:rPr>
                <w:color w:val="000009"/>
                <w:spacing w:val="40"/>
              </w:rPr>
              <w:t xml:space="preserve"> </w:t>
            </w:r>
            <w:r>
              <w:rPr>
                <w:color w:val="000009"/>
              </w:rPr>
              <w:t>cálculo</w:t>
            </w:r>
            <w:r>
              <w:rPr>
                <w:color w:val="000009"/>
                <w:spacing w:val="40"/>
              </w:rPr>
              <w:t xml:space="preserve"> </w:t>
            </w:r>
            <w:r>
              <w:rPr>
                <w:color w:val="000009"/>
              </w:rPr>
              <w:t>da</w:t>
            </w:r>
            <w:r>
              <w:rPr>
                <w:color w:val="000009"/>
                <w:spacing w:val="40"/>
              </w:rPr>
              <w:t xml:space="preserve"> </w:t>
            </w:r>
            <w:r>
              <w:rPr>
                <w:color w:val="000009"/>
              </w:rPr>
              <w:t>emissão</w:t>
            </w:r>
            <w:r>
              <w:rPr>
                <w:color w:val="000009"/>
                <w:spacing w:val="40"/>
              </w:rPr>
              <w:t xml:space="preserve"> </w:t>
            </w:r>
            <w:r>
              <w:rPr>
                <w:color w:val="000009"/>
              </w:rPr>
              <w:t>de</w:t>
            </w:r>
            <w:r>
              <w:rPr>
                <w:color w:val="000009"/>
                <w:spacing w:val="40"/>
              </w:rPr>
              <w:t xml:space="preserve"> </w:t>
            </w:r>
            <w:r>
              <w:rPr>
                <w:color w:val="000009"/>
              </w:rPr>
              <w:t>Carbono,</w:t>
            </w:r>
            <w:r>
              <w:rPr>
                <w:color w:val="000009"/>
                <w:spacing w:val="40"/>
              </w:rPr>
              <w:t xml:space="preserve"> </w:t>
            </w:r>
            <w:r>
              <w:rPr>
                <w:color w:val="000009"/>
              </w:rPr>
              <w:t>para avaliação da emissão de Gases do Efeito Estufa (GEE).</w:t>
            </w:r>
          </w:p>
        </w:tc>
        <w:tc>
          <w:tcPr>
            <w:tcW w:w="1592" w:type="dxa"/>
          </w:tcPr>
          <w:p w14:paraId="4D3325AC" w14:textId="77777777" w:rsidR="00E75839" w:rsidRDefault="00654154">
            <w:pPr>
              <w:pStyle w:val="TableParagraph"/>
            </w:pPr>
            <w:r>
              <w:rPr>
                <w:color w:val="000009"/>
                <w:spacing w:val="-2"/>
              </w:rPr>
              <w:t>Adicional</w:t>
            </w:r>
          </w:p>
        </w:tc>
      </w:tr>
      <w:tr w:rsidR="00E75839" w14:paraId="61DB12C6" w14:textId="77777777">
        <w:trPr>
          <w:trHeight w:val="491"/>
        </w:trPr>
        <w:tc>
          <w:tcPr>
            <w:tcW w:w="7370" w:type="dxa"/>
          </w:tcPr>
          <w:p w14:paraId="309954F6" w14:textId="77777777" w:rsidR="00E75839" w:rsidRDefault="00654154">
            <w:pPr>
              <w:pStyle w:val="TableParagraph"/>
              <w:ind w:left="9"/>
            </w:pPr>
            <w:r>
              <w:rPr>
                <w:color w:val="000009"/>
              </w:rPr>
              <w:t>b)</w:t>
            </w:r>
            <w:r>
              <w:rPr>
                <w:color w:val="000009"/>
                <w:spacing w:val="-7"/>
              </w:rPr>
              <w:t xml:space="preserve"> </w:t>
            </w:r>
            <w:r>
              <w:rPr>
                <w:color w:val="000009"/>
              </w:rPr>
              <w:t>Utilização</w:t>
            </w:r>
            <w:r>
              <w:rPr>
                <w:color w:val="000009"/>
                <w:spacing w:val="-5"/>
              </w:rPr>
              <w:t xml:space="preserve"> </w:t>
            </w:r>
            <w:r>
              <w:rPr>
                <w:color w:val="000009"/>
              </w:rPr>
              <w:t>de</w:t>
            </w:r>
            <w:r>
              <w:rPr>
                <w:color w:val="000009"/>
                <w:spacing w:val="-7"/>
              </w:rPr>
              <w:t xml:space="preserve"> </w:t>
            </w:r>
            <w:r>
              <w:rPr>
                <w:color w:val="000009"/>
              </w:rPr>
              <w:t>ferramenta</w:t>
            </w:r>
            <w:r>
              <w:rPr>
                <w:color w:val="000009"/>
                <w:spacing w:val="-4"/>
              </w:rPr>
              <w:t xml:space="preserve"> </w:t>
            </w:r>
            <w:r>
              <w:rPr>
                <w:color w:val="000009"/>
              </w:rPr>
              <w:t>para</w:t>
            </w:r>
            <w:r>
              <w:rPr>
                <w:color w:val="000009"/>
                <w:spacing w:val="-6"/>
              </w:rPr>
              <w:t xml:space="preserve"> </w:t>
            </w:r>
            <w:r>
              <w:rPr>
                <w:color w:val="000009"/>
              </w:rPr>
              <w:t>Avaliação</w:t>
            </w:r>
            <w:r>
              <w:rPr>
                <w:color w:val="000009"/>
                <w:spacing w:val="-5"/>
              </w:rPr>
              <w:t xml:space="preserve"> </w:t>
            </w:r>
            <w:r>
              <w:rPr>
                <w:color w:val="000009"/>
              </w:rPr>
              <w:t>do</w:t>
            </w:r>
            <w:r>
              <w:rPr>
                <w:color w:val="000009"/>
                <w:spacing w:val="-7"/>
              </w:rPr>
              <w:t xml:space="preserve"> </w:t>
            </w:r>
            <w:r>
              <w:rPr>
                <w:color w:val="000009"/>
              </w:rPr>
              <w:t>Ciclo</w:t>
            </w:r>
            <w:r>
              <w:rPr>
                <w:color w:val="000009"/>
                <w:spacing w:val="-5"/>
              </w:rPr>
              <w:t xml:space="preserve"> </w:t>
            </w:r>
            <w:r>
              <w:rPr>
                <w:color w:val="000009"/>
              </w:rPr>
              <w:t>de</w:t>
            </w:r>
            <w:r>
              <w:rPr>
                <w:color w:val="000009"/>
                <w:spacing w:val="-5"/>
              </w:rPr>
              <w:t xml:space="preserve"> </w:t>
            </w:r>
            <w:r>
              <w:rPr>
                <w:color w:val="000009"/>
              </w:rPr>
              <w:t>Vida</w:t>
            </w:r>
            <w:r>
              <w:rPr>
                <w:color w:val="000009"/>
                <w:spacing w:val="-5"/>
              </w:rPr>
              <w:t xml:space="preserve"> </w:t>
            </w:r>
            <w:r>
              <w:rPr>
                <w:color w:val="000009"/>
                <w:spacing w:val="-2"/>
              </w:rPr>
              <w:t>(ACV).</w:t>
            </w:r>
          </w:p>
        </w:tc>
        <w:tc>
          <w:tcPr>
            <w:tcW w:w="1592" w:type="dxa"/>
          </w:tcPr>
          <w:p w14:paraId="055D282E" w14:textId="77777777" w:rsidR="00E75839" w:rsidRDefault="00654154">
            <w:pPr>
              <w:pStyle w:val="TableParagraph"/>
            </w:pPr>
            <w:r>
              <w:rPr>
                <w:color w:val="000009"/>
                <w:spacing w:val="-2"/>
              </w:rPr>
              <w:t>Adicional</w:t>
            </w:r>
          </w:p>
        </w:tc>
      </w:tr>
      <w:tr w:rsidR="00E75839" w14:paraId="69CE483D" w14:textId="77777777">
        <w:trPr>
          <w:trHeight w:val="782"/>
        </w:trPr>
        <w:tc>
          <w:tcPr>
            <w:tcW w:w="7370" w:type="dxa"/>
          </w:tcPr>
          <w:p w14:paraId="2C6C1A43" w14:textId="77777777" w:rsidR="00E75839" w:rsidRDefault="00654154">
            <w:pPr>
              <w:pStyle w:val="TableParagraph"/>
              <w:spacing w:before="0" w:line="280" w:lineRule="auto"/>
              <w:ind w:left="9" w:right="-15"/>
            </w:pPr>
            <w:r>
              <w:rPr>
                <w:color w:val="000009"/>
              </w:rPr>
              <w:t>c)</w:t>
            </w:r>
            <w:r>
              <w:rPr>
                <w:color w:val="000009"/>
                <w:spacing w:val="80"/>
              </w:rPr>
              <w:t xml:space="preserve"> </w:t>
            </w:r>
            <w:r>
              <w:rPr>
                <w:color w:val="000009"/>
              </w:rPr>
              <w:t>Utilização</w:t>
            </w:r>
            <w:r>
              <w:rPr>
                <w:color w:val="000009"/>
                <w:spacing w:val="80"/>
              </w:rPr>
              <w:t xml:space="preserve"> </w:t>
            </w:r>
            <w:r>
              <w:rPr>
                <w:color w:val="000009"/>
              </w:rPr>
              <w:t>de</w:t>
            </w:r>
            <w:r>
              <w:rPr>
                <w:color w:val="000009"/>
                <w:spacing w:val="78"/>
              </w:rPr>
              <w:t xml:space="preserve"> </w:t>
            </w:r>
            <w:r>
              <w:rPr>
                <w:color w:val="000009"/>
              </w:rPr>
              <w:t>materiais</w:t>
            </w:r>
            <w:r>
              <w:rPr>
                <w:color w:val="000009"/>
                <w:spacing w:val="80"/>
              </w:rPr>
              <w:t xml:space="preserve"> </w:t>
            </w:r>
            <w:r>
              <w:rPr>
                <w:color w:val="000009"/>
              </w:rPr>
              <w:t>oriundos</w:t>
            </w:r>
            <w:r>
              <w:rPr>
                <w:color w:val="000009"/>
                <w:spacing w:val="80"/>
              </w:rPr>
              <w:t xml:space="preserve"> </w:t>
            </w:r>
            <w:r>
              <w:rPr>
                <w:color w:val="000009"/>
              </w:rPr>
              <w:t>de</w:t>
            </w:r>
            <w:r>
              <w:rPr>
                <w:color w:val="000009"/>
                <w:spacing w:val="78"/>
              </w:rPr>
              <w:t xml:space="preserve"> </w:t>
            </w:r>
            <w:r>
              <w:rPr>
                <w:color w:val="000009"/>
              </w:rPr>
              <w:t>empresas</w:t>
            </w:r>
            <w:r>
              <w:rPr>
                <w:color w:val="000009"/>
                <w:spacing w:val="80"/>
              </w:rPr>
              <w:t xml:space="preserve"> </w:t>
            </w:r>
            <w:r>
              <w:rPr>
                <w:color w:val="000009"/>
              </w:rPr>
              <w:t>locais,</w:t>
            </w:r>
            <w:r>
              <w:rPr>
                <w:color w:val="000009"/>
                <w:spacing w:val="80"/>
              </w:rPr>
              <w:t xml:space="preserve"> </w:t>
            </w:r>
            <w:r>
              <w:rPr>
                <w:color w:val="000009"/>
              </w:rPr>
              <w:t>reduzindo</w:t>
            </w:r>
            <w:r>
              <w:rPr>
                <w:color w:val="000009"/>
                <w:spacing w:val="79"/>
              </w:rPr>
              <w:t xml:space="preserve"> </w:t>
            </w:r>
            <w:r>
              <w:rPr>
                <w:color w:val="000009"/>
              </w:rPr>
              <w:t>a energia incorporada pelo transporte do material até o destino final.</w:t>
            </w:r>
          </w:p>
        </w:tc>
        <w:tc>
          <w:tcPr>
            <w:tcW w:w="1592" w:type="dxa"/>
          </w:tcPr>
          <w:p w14:paraId="4A383822" w14:textId="77777777" w:rsidR="00E75839" w:rsidRDefault="00654154">
            <w:pPr>
              <w:pStyle w:val="TableParagraph"/>
            </w:pPr>
            <w:r>
              <w:rPr>
                <w:color w:val="000009"/>
                <w:spacing w:val="-2"/>
              </w:rPr>
              <w:t>Adicional</w:t>
            </w:r>
          </w:p>
        </w:tc>
      </w:tr>
      <w:tr w:rsidR="00E75839" w14:paraId="2DCDD149" w14:textId="77777777">
        <w:trPr>
          <w:trHeight w:val="491"/>
        </w:trPr>
        <w:tc>
          <w:tcPr>
            <w:tcW w:w="7370" w:type="dxa"/>
          </w:tcPr>
          <w:p w14:paraId="29B64ED6" w14:textId="77777777" w:rsidR="00E75839" w:rsidRDefault="00654154">
            <w:pPr>
              <w:pStyle w:val="TableParagraph"/>
              <w:ind w:left="9"/>
            </w:pPr>
            <w:r>
              <w:rPr>
                <w:color w:val="000009"/>
              </w:rPr>
              <w:t>III.</w:t>
            </w:r>
            <w:r>
              <w:rPr>
                <w:color w:val="000009"/>
                <w:spacing w:val="-4"/>
              </w:rPr>
              <w:t xml:space="preserve"> </w:t>
            </w:r>
            <w:r>
              <w:rPr>
                <w:color w:val="000009"/>
              </w:rPr>
              <w:t>Resíduos</w:t>
            </w:r>
            <w:r>
              <w:rPr>
                <w:color w:val="000009"/>
                <w:spacing w:val="-3"/>
              </w:rPr>
              <w:t xml:space="preserve"> </w:t>
            </w:r>
            <w:r>
              <w:rPr>
                <w:color w:val="000009"/>
                <w:spacing w:val="-2"/>
              </w:rPr>
              <w:t>sólidos</w:t>
            </w:r>
          </w:p>
        </w:tc>
        <w:tc>
          <w:tcPr>
            <w:tcW w:w="1592" w:type="dxa"/>
          </w:tcPr>
          <w:p w14:paraId="51FB3930" w14:textId="77777777" w:rsidR="00E75839" w:rsidRDefault="00654154">
            <w:pPr>
              <w:pStyle w:val="TableParagraph"/>
            </w:pPr>
            <w:r>
              <w:rPr>
                <w:color w:val="000009"/>
                <w:spacing w:val="-2"/>
              </w:rPr>
              <w:t>Requisito</w:t>
            </w:r>
          </w:p>
        </w:tc>
      </w:tr>
      <w:tr w:rsidR="00E75839" w14:paraId="02A9D26E" w14:textId="77777777">
        <w:trPr>
          <w:trHeight w:val="1455"/>
        </w:trPr>
        <w:tc>
          <w:tcPr>
            <w:tcW w:w="7370" w:type="dxa"/>
          </w:tcPr>
          <w:p w14:paraId="4BE2B81C" w14:textId="77777777" w:rsidR="00E75839" w:rsidRDefault="00654154">
            <w:pPr>
              <w:pStyle w:val="TableParagraph"/>
              <w:spacing w:before="0" w:line="276" w:lineRule="auto"/>
              <w:ind w:left="9" w:right="-15"/>
              <w:jc w:val="both"/>
            </w:pPr>
            <w:r>
              <w:rPr>
                <w:color w:val="000009"/>
              </w:rPr>
              <w:t>a) Adoção de Gestão adequada de resíduos sólidos, conforme previsto pela Lei nº 12.305, de 2 de agosto de 2010, a Resolução do Conselho Nacional do Meio Ambiente (CONAMA) n° 307/2002, e suas alterações, e</w:t>
            </w:r>
            <w:r>
              <w:rPr>
                <w:color w:val="000009"/>
                <w:spacing w:val="40"/>
              </w:rPr>
              <w:t xml:space="preserve"> </w:t>
            </w:r>
            <w:r>
              <w:rPr>
                <w:color w:val="000009"/>
              </w:rPr>
              <w:t>a</w:t>
            </w:r>
            <w:r>
              <w:rPr>
                <w:color w:val="000009"/>
                <w:spacing w:val="63"/>
                <w:w w:val="150"/>
              </w:rPr>
              <w:t xml:space="preserve"> </w:t>
            </w:r>
            <w:r>
              <w:rPr>
                <w:color w:val="000009"/>
              </w:rPr>
              <w:t>norma</w:t>
            </w:r>
            <w:r>
              <w:rPr>
                <w:color w:val="000009"/>
                <w:spacing w:val="62"/>
                <w:w w:val="150"/>
              </w:rPr>
              <w:t xml:space="preserve"> </w:t>
            </w:r>
            <w:r>
              <w:rPr>
                <w:color w:val="000009"/>
              </w:rPr>
              <w:t>ABNT</w:t>
            </w:r>
            <w:r>
              <w:rPr>
                <w:color w:val="000009"/>
                <w:spacing w:val="64"/>
                <w:w w:val="150"/>
              </w:rPr>
              <w:t xml:space="preserve"> </w:t>
            </w:r>
            <w:r>
              <w:rPr>
                <w:color w:val="000009"/>
              </w:rPr>
              <w:t>NBR</w:t>
            </w:r>
            <w:r>
              <w:rPr>
                <w:color w:val="000009"/>
                <w:spacing w:val="64"/>
                <w:w w:val="150"/>
              </w:rPr>
              <w:t xml:space="preserve"> </w:t>
            </w:r>
            <w:r>
              <w:rPr>
                <w:color w:val="000009"/>
              </w:rPr>
              <w:t>10004,</w:t>
            </w:r>
            <w:r>
              <w:rPr>
                <w:color w:val="000009"/>
                <w:spacing w:val="65"/>
                <w:w w:val="150"/>
              </w:rPr>
              <w:t xml:space="preserve"> </w:t>
            </w:r>
            <w:r>
              <w:rPr>
                <w:color w:val="000009"/>
              </w:rPr>
              <w:t>com</w:t>
            </w:r>
            <w:r>
              <w:rPr>
                <w:color w:val="000009"/>
                <w:spacing w:val="64"/>
                <w:w w:val="150"/>
              </w:rPr>
              <w:t xml:space="preserve"> </w:t>
            </w:r>
            <w:r>
              <w:rPr>
                <w:color w:val="000009"/>
              </w:rPr>
              <w:t>a</w:t>
            </w:r>
            <w:r>
              <w:rPr>
                <w:color w:val="000009"/>
                <w:spacing w:val="64"/>
                <w:w w:val="150"/>
              </w:rPr>
              <w:t xml:space="preserve"> </w:t>
            </w:r>
            <w:r>
              <w:rPr>
                <w:color w:val="000009"/>
              </w:rPr>
              <w:t>segregação,</w:t>
            </w:r>
            <w:r>
              <w:rPr>
                <w:color w:val="000009"/>
                <w:spacing w:val="65"/>
                <w:w w:val="150"/>
              </w:rPr>
              <w:t xml:space="preserve"> </w:t>
            </w:r>
            <w:r>
              <w:rPr>
                <w:color w:val="000009"/>
                <w:spacing w:val="-2"/>
              </w:rPr>
              <w:t>acondicionamento,</w:t>
            </w:r>
          </w:p>
          <w:p w14:paraId="53BDD4CD" w14:textId="77777777" w:rsidR="00E75839" w:rsidRDefault="00654154">
            <w:pPr>
              <w:pStyle w:val="TableParagraph"/>
              <w:spacing w:before="0"/>
              <w:ind w:left="9"/>
              <w:jc w:val="both"/>
            </w:pPr>
            <w:r>
              <w:rPr>
                <w:color w:val="000009"/>
              </w:rPr>
              <w:t>transporte,</w:t>
            </w:r>
            <w:r>
              <w:rPr>
                <w:color w:val="000009"/>
                <w:spacing w:val="15"/>
              </w:rPr>
              <w:t xml:space="preserve"> </w:t>
            </w:r>
            <w:r>
              <w:rPr>
                <w:color w:val="000009"/>
              </w:rPr>
              <w:t>bem</w:t>
            </w:r>
            <w:r>
              <w:rPr>
                <w:color w:val="000009"/>
                <w:spacing w:val="18"/>
              </w:rPr>
              <w:t xml:space="preserve"> </w:t>
            </w:r>
            <w:r>
              <w:rPr>
                <w:color w:val="000009"/>
              </w:rPr>
              <w:t>como</w:t>
            </w:r>
            <w:r>
              <w:rPr>
                <w:color w:val="000009"/>
                <w:spacing w:val="17"/>
              </w:rPr>
              <w:t xml:space="preserve"> </w:t>
            </w:r>
            <w:r>
              <w:rPr>
                <w:color w:val="000009"/>
              </w:rPr>
              <w:t>o</w:t>
            </w:r>
            <w:r>
              <w:rPr>
                <w:color w:val="000009"/>
                <w:spacing w:val="14"/>
              </w:rPr>
              <w:t xml:space="preserve"> </w:t>
            </w:r>
            <w:r>
              <w:rPr>
                <w:color w:val="000009"/>
              </w:rPr>
              <w:t>tratamento</w:t>
            </w:r>
            <w:r>
              <w:rPr>
                <w:color w:val="000009"/>
                <w:spacing w:val="17"/>
              </w:rPr>
              <w:t xml:space="preserve"> </w:t>
            </w:r>
            <w:r>
              <w:rPr>
                <w:color w:val="000009"/>
              </w:rPr>
              <w:t>dos</w:t>
            </w:r>
            <w:r>
              <w:rPr>
                <w:color w:val="000009"/>
                <w:spacing w:val="16"/>
              </w:rPr>
              <w:t xml:space="preserve"> </w:t>
            </w:r>
            <w:r>
              <w:rPr>
                <w:color w:val="000009"/>
              </w:rPr>
              <w:t>resíduos</w:t>
            </w:r>
            <w:r>
              <w:rPr>
                <w:color w:val="000009"/>
                <w:spacing w:val="17"/>
              </w:rPr>
              <w:t xml:space="preserve"> </w:t>
            </w:r>
            <w:r>
              <w:rPr>
                <w:color w:val="000009"/>
              </w:rPr>
              <w:t>e</w:t>
            </w:r>
            <w:r>
              <w:rPr>
                <w:color w:val="000009"/>
                <w:spacing w:val="17"/>
              </w:rPr>
              <w:t xml:space="preserve"> </w:t>
            </w:r>
            <w:r>
              <w:rPr>
                <w:color w:val="000009"/>
              </w:rPr>
              <w:t>a</w:t>
            </w:r>
            <w:r>
              <w:rPr>
                <w:color w:val="000009"/>
                <w:spacing w:val="17"/>
              </w:rPr>
              <w:t xml:space="preserve"> </w:t>
            </w:r>
            <w:r>
              <w:rPr>
                <w:color w:val="000009"/>
              </w:rPr>
              <w:t>disposição</w:t>
            </w:r>
            <w:r>
              <w:rPr>
                <w:color w:val="000009"/>
                <w:spacing w:val="16"/>
              </w:rPr>
              <w:t xml:space="preserve"> </w:t>
            </w:r>
            <w:r>
              <w:rPr>
                <w:color w:val="000009"/>
              </w:rPr>
              <w:t>final</w:t>
            </w:r>
            <w:r>
              <w:rPr>
                <w:color w:val="000009"/>
                <w:spacing w:val="16"/>
              </w:rPr>
              <w:t xml:space="preserve"> </w:t>
            </w:r>
            <w:r>
              <w:rPr>
                <w:color w:val="000009"/>
                <w:spacing w:val="-5"/>
              </w:rPr>
              <w:t>dos</w:t>
            </w:r>
          </w:p>
        </w:tc>
        <w:tc>
          <w:tcPr>
            <w:tcW w:w="1592" w:type="dxa"/>
          </w:tcPr>
          <w:p w14:paraId="34999304" w14:textId="77777777" w:rsidR="00E75839" w:rsidRDefault="00654154">
            <w:pPr>
              <w:pStyle w:val="TableParagraph"/>
            </w:pPr>
            <w:r>
              <w:rPr>
                <w:color w:val="000009"/>
                <w:spacing w:val="-2"/>
              </w:rPr>
              <w:t>Obrigatório</w:t>
            </w:r>
          </w:p>
        </w:tc>
      </w:tr>
    </w:tbl>
    <w:p w14:paraId="47FA6E7F" w14:textId="77777777" w:rsidR="00E75839" w:rsidRDefault="00E75839">
      <w:pPr>
        <w:pStyle w:val="TableParagraph"/>
        <w:sectPr w:rsidR="00E75839" w:rsidSect="007839B6">
          <w:headerReference w:type="default" r:id="rId62"/>
          <w:pgSz w:w="11906" w:h="16838" w:code="9"/>
          <w:pgMar w:top="1380" w:right="0" w:bottom="280" w:left="1417" w:header="0" w:footer="0" w:gutter="0"/>
          <w:cols w:space="720"/>
        </w:sectPr>
      </w:pPr>
    </w:p>
    <w:tbl>
      <w:tblPr>
        <w:tblStyle w:val="TableNormal"/>
        <w:tblW w:w="0" w:type="auto"/>
        <w:tblInd w:w="42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370"/>
        <w:gridCol w:w="1592"/>
      </w:tblGrid>
      <w:tr w:rsidR="00E75839" w14:paraId="662DD5A1" w14:textId="77777777">
        <w:trPr>
          <w:trHeight w:val="685"/>
        </w:trPr>
        <w:tc>
          <w:tcPr>
            <w:tcW w:w="7370" w:type="dxa"/>
          </w:tcPr>
          <w:p w14:paraId="6D6DE23E" w14:textId="77777777" w:rsidR="00E75839" w:rsidRDefault="00654154">
            <w:pPr>
              <w:pStyle w:val="TableParagraph"/>
              <w:spacing w:before="4"/>
              <w:ind w:left="9"/>
            </w:pPr>
            <w:r>
              <w:rPr>
                <w:color w:val="000009"/>
                <w:spacing w:val="-2"/>
              </w:rPr>
              <w:lastRenderedPageBreak/>
              <w:t>rejeitos.</w:t>
            </w:r>
          </w:p>
        </w:tc>
        <w:tc>
          <w:tcPr>
            <w:tcW w:w="1592" w:type="dxa"/>
          </w:tcPr>
          <w:p w14:paraId="2B8D48C7" w14:textId="77777777" w:rsidR="00E75839" w:rsidRDefault="00E75839">
            <w:pPr>
              <w:pStyle w:val="TableParagraph"/>
              <w:spacing w:before="0"/>
              <w:ind w:left="0"/>
              <w:rPr>
                <w:rFonts w:ascii="Times New Roman"/>
              </w:rPr>
            </w:pPr>
          </w:p>
        </w:tc>
      </w:tr>
      <w:tr w:rsidR="00E75839" w14:paraId="54C93452" w14:textId="77777777">
        <w:trPr>
          <w:trHeight w:val="1364"/>
        </w:trPr>
        <w:tc>
          <w:tcPr>
            <w:tcW w:w="7370" w:type="dxa"/>
          </w:tcPr>
          <w:p w14:paraId="07696B71" w14:textId="77777777" w:rsidR="00E75839" w:rsidRDefault="00654154">
            <w:pPr>
              <w:pStyle w:val="TableParagraph"/>
              <w:spacing w:line="276" w:lineRule="auto"/>
              <w:ind w:left="9" w:right="-15"/>
              <w:jc w:val="both"/>
            </w:pPr>
            <w:r>
              <w:rPr>
                <w:color w:val="000009"/>
              </w:rPr>
              <w:t xml:space="preserve">b) Adoção de reciclagem para destinação de resíduos de construção classe A - resíduos reutilizáveis ou recicláveis como agregados (tijolos, blocos, telhas, etc), conforme classificação da Resolução CONAMA n° </w:t>
            </w:r>
            <w:r>
              <w:rPr>
                <w:color w:val="000009"/>
                <w:spacing w:val="-2"/>
              </w:rPr>
              <w:t>307/2002</w:t>
            </w:r>
          </w:p>
        </w:tc>
        <w:tc>
          <w:tcPr>
            <w:tcW w:w="1592" w:type="dxa"/>
          </w:tcPr>
          <w:p w14:paraId="724B7B61" w14:textId="77777777" w:rsidR="00E75839" w:rsidRDefault="00654154">
            <w:pPr>
              <w:pStyle w:val="TableParagraph"/>
              <w:spacing w:before="4"/>
            </w:pPr>
            <w:r>
              <w:rPr>
                <w:color w:val="000009"/>
                <w:spacing w:val="-2"/>
              </w:rPr>
              <w:t>Adicional</w:t>
            </w:r>
          </w:p>
        </w:tc>
      </w:tr>
      <w:tr w:rsidR="00E75839" w14:paraId="4DF162A8" w14:textId="77777777">
        <w:trPr>
          <w:trHeight w:val="1655"/>
        </w:trPr>
        <w:tc>
          <w:tcPr>
            <w:tcW w:w="7370" w:type="dxa"/>
          </w:tcPr>
          <w:p w14:paraId="45E8FFD6" w14:textId="77777777" w:rsidR="00E75839" w:rsidRDefault="00654154">
            <w:pPr>
              <w:pStyle w:val="TableParagraph"/>
              <w:spacing w:before="0" w:line="276" w:lineRule="auto"/>
              <w:ind w:left="9" w:right="-15"/>
              <w:jc w:val="both"/>
            </w:pPr>
            <w:r>
              <w:rPr>
                <w:color w:val="000009"/>
              </w:rPr>
              <w:t>c) Adoção de reciclagem para destinação de resíduos de construção</w:t>
            </w:r>
            <w:r>
              <w:rPr>
                <w:color w:val="000009"/>
                <w:spacing w:val="40"/>
              </w:rPr>
              <w:t xml:space="preserve"> </w:t>
            </w:r>
            <w:r>
              <w:rPr>
                <w:color w:val="000009"/>
              </w:rPr>
              <w:t>classe B - resíduos recicláveis para outras destinações, tais como plásticos, papel, papelão, metais, vidros, madeiras, embalagens vazias de tintas imobiliárias e gesso, conforme</w:t>
            </w:r>
            <w:r>
              <w:rPr>
                <w:color w:val="000009"/>
                <w:spacing w:val="-2"/>
              </w:rPr>
              <w:t xml:space="preserve"> </w:t>
            </w:r>
            <w:r>
              <w:rPr>
                <w:color w:val="000009"/>
              </w:rPr>
              <w:t>classificação da Resolução CONAMA n° 307/2002.</w:t>
            </w:r>
          </w:p>
        </w:tc>
        <w:tc>
          <w:tcPr>
            <w:tcW w:w="1592" w:type="dxa"/>
          </w:tcPr>
          <w:p w14:paraId="16AB8A9D" w14:textId="77777777" w:rsidR="00E75839" w:rsidRDefault="00654154">
            <w:pPr>
              <w:pStyle w:val="TableParagraph"/>
            </w:pPr>
            <w:r>
              <w:rPr>
                <w:color w:val="000009"/>
                <w:spacing w:val="-2"/>
              </w:rPr>
              <w:t>Adicional</w:t>
            </w:r>
          </w:p>
        </w:tc>
      </w:tr>
    </w:tbl>
    <w:p w14:paraId="406294A8" w14:textId="77777777" w:rsidR="00E75839" w:rsidRDefault="00E75839">
      <w:pPr>
        <w:pStyle w:val="Corpodetexto"/>
        <w:rPr>
          <w:rFonts w:ascii="Arial"/>
          <w:b/>
        </w:rPr>
      </w:pPr>
    </w:p>
    <w:p w14:paraId="20EDD1C4" w14:textId="77777777" w:rsidR="00E75839" w:rsidRDefault="00E75839">
      <w:pPr>
        <w:pStyle w:val="Corpodetexto"/>
        <w:spacing w:before="5"/>
        <w:rPr>
          <w:rFonts w:ascii="Arial"/>
          <w:b/>
        </w:rPr>
      </w:pPr>
    </w:p>
    <w:p w14:paraId="5E9512C9" w14:textId="77777777" w:rsidR="00E75839" w:rsidRDefault="00654154">
      <w:pPr>
        <w:ind w:left="285"/>
        <w:rPr>
          <w:rFonts w:ascii="Arial"/>
          <w:b/>
        </w:rPr>
      </w:pPr>
      <w:r>
        <w:rPr>
          <w:rFonts w:ascii="Arial"/>
          <w:b/>
          <w:color w:val="000009"/>
        </w:rPr>
        <w:t>TABELA</w:t>
      </w:r>
      <w:r>
        <w:rPr>
          <w:rFonts w:ascii="Arial"/>
          <w:b/>
          <w:color w:val="000009"/>
          <w:spacing w:val="-8"/>
        </w:rPr>
        <w:t xml:space="preserve"> </w:t>
      </w:r>
      <w:r>
        <w:rPr>
          <w:rFonts w:ascii="Arial"/>
          <w:b/>
          <w:color w:val="000009"/>
        </w:rPr>
        <w:t>4</w:t>
      </w:r>
      <w:r>
        <w:rPr>
          <w:rFonts w:ascii="Arial"/>
          <w:b/>
          <w:color w:val="000009"/>
          <w:spacing w:val="-7"/>
        </w:rPr>
        <w:t xml:space="preserve"> </w:t>
      </w:r>
      <w:r>
        <w:rPr>
          <w:rFonts w:ascii="Arial"/>
          <w:b/>
          <w:color w:val="000009"/>
        </w:rPr>
        <w:t>-</w:t>
      </w:r>
      <w:r>
        <w:rPr>
          <w:rFonts w:ascii="Arial"/>
          <w:b/>
          <w:color w:val="000009"/>
          <w:spacing w:val="-4"/>
        </w:rPr>
        <w:t xml:space="preserve"> </w:t>
      </w:r>
      <w:r>
        <w:rPr>
          <w:rFonts w:ascii="Arial"/>
          <w:b/>
          <w:color w:val="000009"/>
        </w:rPr>
        <w:t>REQUISITOS</w:t>
      </w:r>
      <w:r>
        <w:rPr>
          <w:rFonts w:ascii="Arial"/>
          <w:b/>
          <w:color w:val="000009"/>
          <w:spacing w:val="-5"/>
        </w:rPr>
        <w:t xml:space="preserve"> </w:t>
      </w:r>
      <w:r>
        <w:rPr>
          <w:rFonts w:ascii="Arial"/>
          <w:b/>
          <w:color w:val="000009"/>
        </w:rPr>
        <w:t>DE</w:t>
      </w:r>
      <w:r>
        <w:rPr>
          <w:rFonts w:ascii="Arial"/>
          <w:b/>
          <w:color w:val="000009"/>
          <w:spacing w:val="-6"/>
        </w:rPr>
        <w:t xml:space="preserve"> </w:t>
      </w:r>
      <w:r>
        <w:rPr>
          <w:rFonts w:ascii="Arial"/>
          <w:b/>
          <w:color w:val="000009"/>
        </w:rPr>
        <w:t>DESENVOLVIMENTO</w:t>
      </w:r>
      <w:r>
        <w:rPr>
          <w:rFonts w:ascii="Arial"/>
          <w:b/>
          <w:color w:val="000009"/>
          <w:spacing w:val="-5"/>
        </w:rPr>
        <w:t xml:space="preserve"> </w:t>
      </w:r>
      <w:r>
        <w:rPr>
          <w:rFonts w:ascii="Arial"/>
          <w:b/>
          <w:color w:val="000009"/>
          <w:spacing w:val="-2"/>
        </w:rPr>
        <w:t>SOCIOTERRITORIAL</w:t>
      </w:r>
    </w:p>
    <w:p w14:paraId="17FE86E8" w14:textId="77777777" w:rsidR="00E75839" w:rsidRDefault="00E75839">
      <w:pPr>
        <w:pStyle w:val="Corpodetexto"/>
        <w:spacing w:before="7"/>
        <w:rPr>
          <w:rFonts w:ascii="Arial"/>
          <w:b/>
          <w:sz w:val="20"/>
        </w:rPr>
      </w:pPr>
    </w:p>
    <w:tbl>
      <w:tblPr>
        <w:tblStyle w:val="TableNormal"/>
        <w:tblW w:w="0" w:type="auto"/>
        <w:tblInd w:w="42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370"/>
        <w:gridCol w:w="1592"/>
      </w:tblGrid>
      <w:tr w:rsidR="00E75839" w14:paraId="01CE94DA" w14:textId="77777777">
        <w:trPr>
          <w:trHeight w:val="491"/>
        </w:trPr>
        <w:tc>
          <w:tcPr>
            <w:tcW w:w="7370" w:type="dxa"/>
          </w:tcPr>
          <w:p w14:paraId="1A8A3C9D" w14:textId="77777777" w:rsidR="00E75839" w:rsidRDefault="00654154">
            <w:pPr>
              <w:pStyle w:val="TableParagraph"/>
              <w:ind w:left="9"/>
            </w:pPr>
            <w:r>
              <w:rPr>
                <w:color w:val="000009"/>
              </w:rPr>
              <w:t>4.</w:t>
            </w:r>
            <w:r>
              <w:rPr>
                <w:color w:val="000009"/>
                <w:spacing w:val="-7"/>
              </w:rPr>
              <w:t xml:space="preserve"> </w:t>
            </w:r>
            <w:r>
              <w:rPr>
                <w:color w:val="000009"/>
              </w:rPr>
              <w:t>DESENVOLVIMENTO</w:t>
            </w:r>
            <w:r>
              <w:rPr>
                <w:color w:val="000009"/>
                <w:spacing w:val="-8"/>
              </w:rPr>
              <w:t xml:space="preserve"> </w:t>
            </w:r>
            <w:r>
              <w:rPr>
                <w:color w:val="000009"/>
                <w:spacing w:val="-2"/>
              </w:rPr>
              <w:t>SOCIOTERRITORIAL</w:t>
            </w:r>
          </w:p>
        </w:tc>
        <w:tc>
          <w:tcPr>
            <w:tcW w:w="1592" w:type="dxa"/>
          </w:tcPr>
          <w:p w14:paraId="44440DB4" w14:textId="77777777" w:rsidR="00E75839" w:rsidRDefault="00E75839">
            <w:pPr>
              <w:pStyle w:val="TableParagraph"/>
              <w:spacing w:before="0"/>
              <w:ind w:left="0"/>
              <w:rPr>
                <w:rFonts w:ascii="Times New Roman"/>
              </w:rPr>
            </w:pPr>
          </w:p>
        </w:tc>
      </w:tr>
      <w:tr w:rsidR="00E75839" w14:paraId="10AD2F27" w14:textId="77777777">
        <w:trPr>
          <w:trHeight w:val="491"/>
        </w:trPr>
        <w:tc>
          <w:tcPr>
            <w:tcW w:w="7370" w:type="dxa"/>
          </w:tcPr>
          <w:p w14:paraId="6D31163B" w14:textId="77777777" w:rsidR="00E75839" w:rsidRDefault="00654154">
            <w:pPr>
              <w:pStyle w:val="TableParagraph"/>
              <w:ind w:left="9"/>
            </w:pPr>
            <w:r>
              <w:rPr>
                <w:color w:val="000009"/>
              </w:rPr>
              <w:t>4.1</w:t>
            </w:r>
            <w:r>
              <w:rPr>
                <w:color w:val="000009"/>
                <w:spacing w:val="-1"/>
              </w:rPr>
              <w:t xml:space="preserve"> </w:t>
            </w:r>
            <w:r>
              <w:rPr>
                <w:color w:val="000009"/>
              </w:rPr>
              <w:t>Ações</w:t>
            </w:r>
            <w:r>
              <w:rPr>
                <w:color w:val="000009"/>
                <w:spacing w:val="-4"/>
              </w:rPr>
              <w:t xml:space="preserve"> </w:t>
            </w:r>
            <w:r>
              <w:rPr>
                <w:color w:val="000009"/>
              </w:rPr>
              <w:t>do</w:t>
            </w:r>
            <w:r>
              <w:rPr>
                <w:color w:val="000009"/>
                <w:spacing w:val="-3"/>
              </w:rPr>
              <w:t xml:space="preserve"> </w:t>
            </w:r>
            <w:r>
              <w:rPr>
                <w:color w:val="000009"/>
                <w:spacing w:val="-2"/>
              </w:rPr>
              <w:t>construtor</w:t>
            </w:r>
          </w:p>
        </w:tc>
        <w:tc>
          <w:tcPr>
            <w:tcW w:w="1592" w:type="dxa"/>
          </w:tcPr>
          <w:p w14:paraId="0F2EC7A1" w14:textId="77777777" w:rsidR="00E75839" w:rsidRDefault="00E75839">
            <w:pPr>
              <w:pStyle w:val="TableParagraph"/>
              <w:spacing w:before="0"/>
              <w:ind w:left="0"/>
              <w:rPr>
                <w:rFonts w:ascii="Times New Roman"/>
              </w:rPr>
            </w:pPr>
          </w:p>
        </w:tc>
      </w:tr>
      <w:tr w:rsidR="00E75839" w14:paraId="4BB87A39" w14:textId="77777777">
        <w:trPr>
          <w:trHeight w:val="491"/>
        </w:trPr>
        <w:tc>
          <w:tcPr>
            <w:tcW w:w="7370" w:type="dxa"/>
          </w:tcPr>
          <w:p w14:paraId="5EF69F77" w14:textId="77777777" w:rsidR="00E75839" w:rsidRDefault="00654154">
            <w:pPr>
              <w:pStyle w:val="TableParagraph"/>
              <w:ind w:left="9"/>
            </w:pPr>
            <w:r>
              <w:rPr>
                <w:color w:val="000009"/>
              </w:rPr>
              <w:t>I.</w:t>
            </w:r>
            <w:r>
              <w:rPr>
                <w:color w:val="000009"/>
                <w:spacing w:val="-6"/>
              </w:rPr>
              <w:t xml:space="preserve"> </w:t>
            </w:r>
            <w:r>
              <w:rPr>
                <w:color w:val="000009"/>
              </w:rPr>
              <w:t>Orientações</w:t>
            </w:r>
            <w:r>
              <w:rPr>
                <w:color w:val="000009"/>
                <w:spacing w:val="-7"/>
              </w:rPr>
              <w:t xml:space="preserve"> </w:t>
            </w:r>
            <w:r>
              <w:rPr>
                <w:color w:val="000009"/>
              </w:rPr>
              <w:t>às</w:t>
            </w:r>
            <w:r>
              <w:rPr>
                <w:color w:val="000009"/>
                <w:spacing w:val="-7"/>
              </w:rPr>
              <w:t xml:space="preserve"> </w:t>
            </w:r>
            <w:r>
              <w:rPr>
                <w:color w:val="000009"/>
              </w:rPr>
              <w:t>famílias</w:t>
            </w:r>
            <w:r>
              <w:rPr>
                <w:color w:val="000009"/>
                <w:spacing w:val="-3"/>
              </w:rPr>
              <w:t xml:space="preserve"> </w:t>
            </w:r>
            <w:r>
              <w:rPr>
                <w:color w:val="000009"/>
                <w:spacing w:val="-2"/>
              </w:rPr>
              <w:t>beneficiárias</w:t>
            </w:r>
          </w:p>
        </w:tc>
        <w:tc>
          <w:tcPr>
            <w:tcW w:w="1592" w:type="dxa"/>
          </w:tcPr>
          <w:p w14:paraId="36509031" w14:textId="77777777" w:rsidR="00E75839" w:rsidRDefault="00654154">
            <w:pPr>
              <w:pStyle w:val="TableParagraph"/>
            </w:pPr>
            <w:r>
              <w:rPr>
                <w:color w:val="000009"/>
                <w:spacing w:val="-2"/>
              </w:rPr>
              <w:t>Requisito</w:t>
            </w:r>
          </w:p>
        </w:tc>
      </w:tr>
      <w:tr w:rsidR="00E75839" w14:paraId="39B8DFE1" w14:textId="77777777">
        <w:trPr>
          <w:trHeight w:val="2236"/>
        </w:trPr>
        <w:tc>
          <w:tcPr>
            <w:tcW w:w="7370" w:type="dxa"/>
          </w:tcPr>
          <w:p w14:paraId="7F35AF0D" w14:textId="77777777" w:rsidR="00E75839" w:rsidRDefault="00654154">
            <w:pPr>
              <w:pStyle w:val="TableParagraph"/>
              <w:spacing w:before="0" w:line="276" w:lineRule="auto"/>
              <w:ind w:left="9" w:right="-15" w:firstLine="1415"/>
              <w:jc w:val="both"/>
            </w:pPr>
            <w:r>
              <w:rPr>
                <w:color w:val="000009"/>
              </w:rPr>
              <w:t>a) Deverá ser entregue a todas as famílias beneficiárias, Manual do Proprietário contendo todas as informações necessárias para a compreensão sobre a adequada ocupação da unidade habitacional, manutenção preventiva, garantias, assistência técnica e Serviço de Atendimento ao Consumidor, com destaque para sistemas inovadores,</w:t>
            </w:r>
            <w:r>
              <w:rPr>
                <w:color w:val="000009"/>
                <w:spacing w:val="80"/>
              </w:rPr>
              <w:t xml:space="preserve"> </w:t>
            </w:r>
            <w:r>
              <w:rPr>
                <w:color w:val="000009"/>
              </w:rPr>
              <w:t>que requeiram atenção específica, atendendo a ABNT NBR 14037,</w:t>
            </w:r>
            <w:r>
              <w:rPr>
                <w:color w:val="000009"/>
                <w:spacing w:val="40"/>
              </w:rPr>
              <w:t xml:space="preserve"> </w:t>
            </w:r>
            <w:r>
              <w:rPr>
                <w:color w:val="000009"/>
              </w:rPr>
              <w:t>quando for o caso.</w:t>
            </w:r>
          </w:p>
        </w:tc>
        <w:tc>
          <w:tcPr>
            <w:tcW w:w="1592" w:type="dxa"/>
          </w:tcPr>
          <w:p w14:paraId="49897777" w14:textId="77777777" w:rsidR="00E75839" w:rsidRDefault="00654154">
            <w:pPr>
              <w:pStyle w:val="TableParagraph"/>
            </w:pPr>
            <w:r>
              <w:rPr>
                <w:color w:val="000009"/>
                <w:spacing w:val="-2"/>
              </w:rPr>
              <w:t>Obrigatório</w:t>
            </w:r>
          </w:p>
        </w:tc>
      </w:tr>
      <w:tr w:rsidR="00E75839" w14:paraId="71F3425F" w14:textId="77777777">
        <w:trPr>
          <w:trHeight w:val="1362"/>
        </w:trPr>
        <w:tc>
          <w:tcPr>
            <w:tcW w:w="7370" w:type="dxa"/>
          </w:tcPr>
          <w:p w14:paraId="047197CE" w14:textId="77777777" w:rsidR="00E75839" w:rsidRDefault="00654154">
            <w:pPr>
              <w:pStyle w:val="TableParagraph"/>
              <w:spacing w:before="0" w:line="276" w:lineRule="auto"/>
              <w:ind w:left="9" w:right="-15" w:firstLine="1132"/>
              <w:jc w:val="both"/>
            </w:pPr>
            <w:r>
              <w:rPr>
                <w:color w:val="000009"/>
              </w:rPr>
              <w:t>b) Para as casas térreas, deve ser entregue às famílias beneficiárias, junto com o Manual do Proprietário, ao menos uma proposta de ampliação da unidade habitacional, com a orientação quantos às soluções estruturais que não podem sofrer intervenção.</w:t>
            </w:r>
          </w:p>
        </w:tc>
        <w:tc>
          <w:tcPr>
            <w:tcW w:w="1592" w:type="dxa"/>
          </w:tcPr>
          <w:p w14:paraId="14D95DE1" w14:textId="77777777" w:rsidR="00E75839" w:rsidRDefault="00654154">
            <w:pPr>
              <w:pStyle w:val="TableParagraph"/>
            </w:pPr>
            <w:r>
              <w:rPr>
                <w:color w:val="000009"/>
                <w:spacing w:val="-2"/>
              </w:rPr>
              <w:t>Obrigatório</w:t>
            </w:r>
          </w:p>
        </w:tc>
      </w:tr>
      <w:tr w:rsidR="00E75839" w14:paraId="1D674EDF" w14:textId="77777777">
        <w:trPr>
          <w:trHeight w:val="781"/>
        </w:trPr>
        <w:tc>
          <w:tcPr>
            <w:tcW w:w="7370" w:type="dxa"/>
          </w:tcPr>
          <w:p w14:paraId="1C463B36" w14:textId="77777777" w:rsidR="00E75839" w:rsidRDefault="00654154">
            <w:pPr>
              <w:pStyle w:val="TableParagraph"/>
              <w:spacing w:line="278" w:lineRule="auto"/>
              <w:ind w:left="9" w:right="-15" w:firstLine="1132"/>
            </w:pPr>
            <w:r>
              <w:rPr>
                <w:color w:val="000009"/>
              </w:rPr>
              <w:t>c)</w:t>
            </w:r>
            <w:r>
              <w:rPr>
                <w:color w:val="000009"/>
                <w:spacing w:val="80"/>
              </w:rPr>
              <w:t xml:space="preserve"> </w:t>
            </w:r>
            <w:r>
              <w:rPr>
                <w:color w:val="000009"/>
              </w:rPr>
              <w:t>No</w:t>
            </w:r>
            <w:r>
              <w:rPr>
                <w:color w:val="000009"/>
                <w:spacing w:val="80"/>
              </w:rPr>
              <w:t xml:space="preserve"> </w:t>
            </w:r>
            <w:r>
              <w:rPr>
                <w:color w:val="000009"/>
              </w:rPr>
              <w:t>caso</w:t>
            </w:r>
            <w:r>
              <w:rPr>
                <w:color w:val="000009"/>
                <w:spacing w:val="80"/>
              </w:rPr>
              <w:t xml:space="preserve"> </w:t>
            </w:r>
            <w:r>
              <w:rPr>
                <w:color w:val="000009"/>
              </w:rPr>
              <w:t>de</w:t>
            </w:r>
            <w:r>
              <w:rPr>
                <w:color w:val="000009"/>
                <w:spacing w:val="80"/>
              </w:rPr>
              <w:t xml:space="preserve"> </w:t>
            </w:r>
            <w:r>
              <w:rPr>
                <w:color w:val="000009"/>
              </w:rPr>
              <w:t>edificação</w:t>
            </w:r>
            <w:r>
              <w:rPr>
                <w:color w:val="000009"/>
                <w:spacing w:val="80"/>
              </w:rPr>
              <w:t xml:space="preserve"> </w:t>
            </w:r>
            <w:r>
              <w:rPr>
                <w:color w:val="000009"/>
              </w:rPr>
              <w:t>multifamiliar,</w:t>
            </w:r>
            <w:r>
              <w:rPr>
                <w:color w:val="000009"/>
                <w:spacing w:val="80"/>
              </w:rPr>
              <w:t xml:space="preserve"> </w:t>
            </w:r>
            <w:r>
              <w:rPr>
                <w:color w:val="000009"/>
              </w:rPr>
              <w:t>deve</w:t>
            </w:r>
            <w:r>
              <w:rPr>
                <w:color w:val="000009"/>
                <w:spacing w:val="78"/>
              </w:rPr>
              <w:t xml:space="preserve"> </w:t>
            </w:r>
            <w:r>
              <w:rPr>
                <w:color w:val="000009"/>
              </w:rPr>
              <w:t>ser</w:t>
            </w:r>
            <w:r>
              <w:rPr>
                <w:color w:val="000009"/>
                <w:spacing w:val="80"/>
              </w:rPr>
              <w:t xml:space="preserve"> </w:t>
            </w:r>
            <w:r>
              <w:rPr>
                <w:color w:val="000009"/>
              </w:rPr>
              <w:t>entregue Manual do Síndico ao(s) morador(es) responsável(eis).</w:t>
            </w:r>
          </w:p>
        </w:tc>
        <w:tc>
          <w:tcPr>
            <w:tcW w:w="1592" w:type="dxa"/>
          </w:tcPr>
          <w:p w14:paraId="4D5A5478" w14:textId="77777777" w:rsidR="00E75839" w:rsidRDefault="00654154">
            <w:pPr>
              <w:pStyle w:val="TableParagraph"/>
              <w:spacing w:before="4"/>
            </w:pPr>
            <w:r>
              <w:rPr>
                <w:color w:val="000009"/>
                <w:spacing w:val="-2"/>
              </w:rPr>
              <w:t>Obrigatório</w:t>
            </w:r>
          </w:p>
        </w:tc>
      </w:tr>
      <w:tr w:rsidR="00E75839" w14:paraId="4085862E" w14:textId="77777777">
        <w:trPr>
          <w:trHeight w:val="1075"/>
        </w:trPr>
        <w:tc>
          <w:tcPr>
            <w:tcW w:w="7370" w:type="dxa"/>
          </w:tcPr>
          <w:p w14:paraId="1F497B3C" w14:textId="77777777" w:rsidR="00E75839" w:rsidRDefault="00654154">
            <w:pPr>
              <w:pStyle w:val="TableParagraph"/>
              <w:spacing w:line="276" w:lineRule="auto"/>
              <w:ind w:left="9" w:right="-15" w:firstLine="1132"/>
              <w:jc w:val="both"/>
            </w:pPr>
            <w:r>
              <w:rPr>
                <w:color w:val="000009"/>
              </w:rPr>
              <w:t xml:space="preserve">d) Deverão ser estabelecidos e divulgados canais de comunicação para recebimento de questões relacionadas a problemas </w:t>
            </w:r>
            <w:r>
              <w:rPr>
                <w:color w:val="000009"/>
                <w:spacing w:val="-2"/>
              </w:rPr>
              <w:t>construtivos.</w:t>
            </w:r>
          </w:p>
        </w:tc>
        <w:tc>
          <w:tcPr>
            <w:tcW w:w="1592" w:type="dxa"/>
          </w:tcPr>
          <w:p w14:paraId="61096571" w14:textId="77777777" w:rsidR="00E75839" w:rsidRDefault="00654154">
            <w:pPr>
              <w:pStyle w:val="TableParagraph"/>
              <w:spacing w:before="5"/>
            </w:pPr>
            <w:r>
              <w:rPr>
                <w:color w:val="000009"/>
                <w:spacing w:val="-2"/>
              </w:rPr>
              <w:t>Obrigatório</w:t>
            </w:r>
          </w:p>
        </w:tc>
      </w:tr>
      <w:tr w:rsidR="00E75839" w14:paraId="23D21E4F" w14:textId="77777777">
        <w:trPr>
          <w:trHeight w:val="1071"/>
        </w:trPr>
        <w:tc>
          <w:tcPr>
            <w:tcW w:w="7370" w:type="dxa"/>
          </w:tcPr>
          <w:p w14:paraId="5D795C4A" w14:textId="77777777" w:rsidR="00E75839" w:rsidRDefault="00654154">
            <w:pPr>
              <w:pStyle w:val="TableParagraph"/>
              <w:spacing w:before="0" w:line="278" w:lineRule="auto"/>
              <w:ind w:left="9" w:right="-15" w:firstLine="1132"/>
              <w:jc w:val="both"/>
            </w:pPr>
            <w:r>
              <w:rPr>
                <w:color w:val="000009"/>
              </w:rPr>
              <w:t>e) Devem</w:t>
            </w:r>
            <w:r>
              <w:rPr>
                <w:color w:val="000009"/>
                <w:spacing w:val="-3"/>
              </w:rPr>
              <w:t xml:space="preserve"> </w:t>
            </w:r>
            <w:r>
              <w:rPr>
                <w:color w:val="000009"/>
              </w:rPr>
              <w:t>ser</w:t>
            </w:r>
            <w:r>
              <w:rPr>
                <w:color w:val="000009"/>
                <w:spacing w:val="-3"/>
              </w:rPr>
              <w:t xml:space="preserve"> </w:t>
            </w:r>
            <w:r>
              <w:rPr>
                <w:color w:val="000009"/>
              </w:rPr>
              <w:t>instaladas</w:t>
            </w:r>
            <w:r>
              <w:rPr>
                <w:color w:val="000009"/>
                <w:spacing w:val="-6"/>
              </w:rPr>
              <w:t xml:space="preserve"> </w:t>
            </w:r>
            <w:r>
              <w:rPr>
                <w:color w:val="000009"/>
              </w:rPr>
              <w:t>placas</w:t>
            </w:r>
            <w:r>
              <w:rPr>
                <w:color w:val="000009"/>
                <w:spacing w:val="-1"/>
              </w:rPr>
              <w:t xml:space="preserve"> </w:t>
            </w:r>
            <w:r>
              <w:rPr>
                <w:color w:val="000009"/>
              </w:rPr>
              <w:t>informativas</w:t>
            </w:r>
            <w:r>
              <w:rPr>
                <w:color w:val="000009"/>
                <w:spacing w:val="-1"/>
              </w:rPr>
              <w:t xml:space="preserve"> </w:t>
            </w:r>
            <w:r>
              <w:rPr>
                <w:color w:val="000009"/>
              </w:rPr>
              <w:t>nas</w:t>
            </w:r>
            <w:r>
              <w:rPr>
                <w:color w:val="000009"/>
                <w:spacing w:val="-3"/>
              </w:rPr>
              <w:t xml:space="preserve"> </w:t>
            </w:r>
            <w:r>
              <w:rPr>
                <w:color w:val="000009"/>
              </w:rPr>
              <w:t>edificações</w:t>
            </w:r>
            <w:r>
              <w:rPr>
                <w:color w:val="000009"/>
                <w:spacing w:val="-1"/>
              </w:rPr>
              <w:t xml:space="preserve"> </w:t>
            </w:r>
            <w:r>
              <w:rPr>
                <w:color w:val="000009"/>
              </w:rPr>
              <w:t>de empreendimentos nos casos de utilização de alvenaria estrutural ou sistemas inovadores.</w:t>
            </w:r>
          </w:p>
        </w:tc>
        <w:tc>
          <w:tcPr>
            <w:tcW w:w="1592" w:type="dxa"/>
          </w:tcPr>
          <w:p w14:paraId="13D66AF6" w14:textId="77777777" w:rsidR="00E75839" w:rsidRDefault="00654154">
            <w:pPr>
              <w:pStyle w:val="TableParagraph"/>
            </w:pPr>
            <w:r>
              <w:rPr>
                <w:color w:val="000009"/>
                <w:spacing w:val="-2"/>
              </w:rPr>
              <w:t>Obrigatório</w:t>
            </w:r>
          </w:p>
        </w:tc>
      </w:tr>
      <w:tr w:rsidR="00E75839" w14:paraId="48A448D8" w14:textId="77777777">
        <w:trPr>
          <w:trHeight w:val="491"/>
        </w:trPr>
        <w:tc>
          <w:tcPr>
            <w:tcW w:w="7370" w:type="dxa"/>
          </w:tcPr>
          <w:p w14:paraId="4EE1865A" w14:textId="77777777" w:rsidR="00E75839" w:rsidRDefault="00654154">
            <w:pPr>
              <w:pStyle w:val="TableParagraph"/>
              <w:ind w:left="1141"/>
            </w:pPr>
            <w:r>
              <w:rPr>
                <w:color w:val="000009"/>
              </w:rPr>
              <w:t>4.2</w:t>
            </w:r>
            <w:r>
              <w:rPr>
                <w:color w:val="000009"/>
                <w:spacing w:val="-2"/>
              </w:rPr>
              <w:t xml:space="preserve"> </w:t>
            </w:r>
            <w:r>
              <w:rPr>
                <w:color w:val="000009"/>
              </w:rPr>
              <w:t>Ações</w:t>
            </w:r>
            <w:r>
              <w:rPr>
                <w:color w:val="000009"/>
                <w:spacing w:val="-4"/>
              </w:rPr>
              <w:t xml:space="preserve"> </w:t>
            </w:r>
            <w:r>
              <w:rPr>
                <w:color w:val="000009"/>
              </w:rPr>
              <w:t>do</w:t>
            </w:r>
            <w:r>
              <w:rPr>
                <w:color w:val="000009"/>
                <w:spacing w:val="-2"/>
              </w:rPr>
              <w:t xml:space="preserve"> </w:t>
            </w:r>
            <w:r>
              <w:rPr>
                <w:color w:val="000009"/>
              </w:rPr>
              <w:t>Ente</w:t>
            </w:r>
            <w:r>
              <w:rPr>
                <w:color w:val="000009"/>
                <w:spacing w:val="-2"/>
              </w:rPr>
              <w:t xml:space="preserve"> Público</w:t>
            </w:r>
          </w:p>
        </w:tc>
        <w:tc>
          <w:tcPr>
            <w:tcW w:w="1592" w:type="dxa"/>
          </w:tcPr>
          <w:p w14:paraId="3CEC19BD" w14:textId="77777777" w:rsidR="00E75839" w:rsidRDefault="00E75839">
            <w:pPr>
              <w:pStyle w:val="TableParagraph"/>
              <w:spacing w:before="0"/>
              <w:ind w:left="0"/>
              <w:rPr>
                <w:rFonts w:ascii="Times New Roman"/>
              </w:rPr>
            </w:pPr>
          </w:p>
        </w:tc>
      </w:tr>
      <w:tr w:rsidR="00E75839" w14:paraId="544536F8" w14:textId="77777777">
        <w:trPr>
          <w:trHeight w:val="491"/>
        </w:trPr>
        <w:tc>
          <w:tcPr>
            <w:tcW w:w="7370" w:type="dxa"/>
          </w:tcPr>
          <w:p w14:paraId="618B507F" w14:textId="77777777" w:rsidR="00E75839" w:rsidRDefault="00654154">
            <w:pPr>
              <w:pStyle w:val="TableParagraph"/>
              <w:ind w:left="1141"/>
            </w:pPr>
            <w:r>
              <w:rPr>
                <w:color w:val="000009"/>
              </w:rPr>
              <w:t>I.</w:t>
            </w:r>
            <w:r>
              <w:rPr>
                <w:color w:val="000009"/>
                <w:spacing w:val="-4"/>
              </w:rPr>
              <w:t xml:space="preserve"> </w:t>
            </w:r>
            <w:r>
              <w:rPr>
                <w:color w:val="000009"/>
              </w:rPr>
              <w:t>Indicação</w:t>
            </w:r>
            <w:r>
              <w:rPr>
                <w:color w:val="000009"/>
                <w:spacing w:val="-5"/>
              </w:rPr>
              <w:t xml:space="preserve"> </w:t>
            </w:r>
            <w:r>
              <w:rPr>
                <w:color w:val="000009"/>
              </w:rPr>
              <w:t>da</w:t>
            </w:r>
            <w:r>
              <w:rPr>
                <w:color w:val="000009"/>
                <w:spacing w:val="-3"/>
              </w:rPr>
              <w:t xml:space="preserve"> </w:t>
            </w:r>
            <w:r>
              <w:rPr>
                <w:color w:val="000009"/>
                <w:spacing w:val="-2"/>
              </w:rPr>
              <w:t>demanda</w:t>
            </w:r>
          </w:p>
        </w:tc>
        <w:tc>
          <w:tcPr>
            <w:tcW w:w="1592" w:type="dxa"/>
          </w:tcPr>
          <w:p w14:paraId="389C03A9" w14:textId="77777777" w:rsidR="00E75839" w:rsidRDefault="00654154">
            <w:pPr>
              <w:pStyle w:val="TableParagraph"/>
            </w:pPr>
            <w:r>
              <w:rPr>
                <w:color w:val="000009"/>
                <w:spacing w:val="-2"/>
              </w:rPr>
              <w:t>Requisito</w:t>
            </w:r>
          </w:p>
        </w:tc>
      </w:tr>
    </w:tbl>
    <w:p w14:paraId="7E5ABA5B" w14:textId="77777777" w:rsidR="00E75839" w:rsidRDefault="00E75839">
      <w:pPr>
        <w:pStyle w:val="TableParagraph"/>
        <w:sectPr w:rsidR="00E75839" w:rsidSect="007839B6">
          <w:headerReference w:type="default" r:id="rId63"/>
          <w:pgSz w:w="11906" w:h="16838" w:code="9"/>
          <w:pgMar w:top="1380" w:right="0" w:bottom="280" w:left="1417" w:header="0" w:footer="0" w:gutter="0"/>
          <w:cols w:space="720"/>
        </w:sectPr>
      </w:pPr>
    </w:p>
    <w:tbl>
      <w:tblPr>
        <w:tblStyle w:val="TableNormal"/>
        <w:tblW w:w="0" w:type="auto"/>
        <w:tblInd w:w="42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370"/>
        <w:gridCol w:w="1592"/>
      </w:tblGrid>
      <w:tr w:rsidR="00E75839" w14:paraId="7BA03F71" w14:textId="77777777">
        <w:trPr>
          <w:trHeight w:val="784"/>
        </w:trPr>
        <w:tc>
          <w:tcPr>
            <w:tcW w:w="7370" w:type="dxa"/>
          </w:tcPr>
          <w:p w14:paraId="79AC3555" w14:textId="77777777" w:rsidR="00E75839" w:rsidRDefault="00654154">
            <w:pPr>
              <w:pStyle w:val="TableParagraph"/>
              <w:spacing w:line="278" w:lineRule="auto"/>
              <w:ind w:left="9" w:firstLine="1132"/>
            </w:pPr>
            <w:r>
              <w:rPr>
                <w:color w:val="000009"/>
              </w:rPr>
              <w:lastRenderedPageBreak/>
              <w:t>a)</w:t>
            </w:r>
            <w:r>
              <w:rPr>
                <w:color w:val="000009"/>
                <w:spacing w:val="80"/>
              </w:rPr>
              <w:t xml:space="preserve"> </w:t>
            </w:r>
            <w:r>
              <w:rPr>
                <w:color w:val="000009"/>
              </w:rPr>
              <w:t>O</w:t>
            </w:r>
            <w:r>
              <w:rPr>
                <w:color w:val="000009"/>
                <w:spacing w:val="80"/>
              </w:rPr>
              <w:t xml:space="preserve"> </w:t>
            </w:r>
            <w:r>
              <w:rPr>
                <w:color w:val="000009"/>
              </w:rPr>
              <w:t>Ente</w:t>
            </w:r>
            <w:r>
              <w:rPr>
                <w:color w:val="000009"/>
                <w:spacing w:val="80"/>
              </w:rPr>
              <w:t xml:space="preserve"> </w:t>
            </w:r>
            <w:r>
              <w:rPr>
                <w:color w:val="000009"/>
              </w:rPr>
              <w:t>Público</w:t>
            </w:r>
            <w:r>
              <w:rPr>
                <w:color w:val="000009"/>
                <w:spacing w:val="80"/>
              </w:rPr>
              <w:t xml:space="preserve"> </w:t>
            </w:r>
            <w:r>
              <w:rPr>
                <w:color w:val="000009"/>
              </w:rPr>
              <w:t>deve</w:t>
            </w:r>
            <w:r>
              <w:rPr>
                <w:color w:val="000009"/>
                <w:spacing w:val="80"/>
              </w:rPr>
              <w:t xml:space="preserve"> </w:t>
            </w:r>
            <w:r>
              <w:rPr>
                <w:color w:val="000009"/>
              </w:rPr>
              <w:t>indicar</w:t>
            </w:r>
            <w:r>
              <w:rPr>
                <w:color w:val="000009"/>
                <w:spacing w:val="80"/>
              </w:rPr>
              <w:t xml:space="preserve"> </w:t>
            </w:r>
            <w:r>
              <w:rPr>
                <w:color w:val="000009"/>
              </w:rPr>
              <w:t>as</w:t>
            </w:r>
            <w:r>
              <w:rPr>
                <w:color w:val="000009"/>
                <w:spacing w:val="80"/>
              </w:rPr>
              <w:t xml:space="preserve"> </w:t>
            </w:r>
            <w:r>
              <w:rPr>
                <w:color w:val="000009"/>
              </w:rPr>
              <w:t>famílias</w:t>
            </w:r>
            <w:r>
              <w:rPr>
                <w:color w:val="000009"/>
                <w:spacing w:val="80"/>
              </w:rPr>
              <w:t xml:space="preserve"> </w:t>
            </w:r>
            <w:r>
              <w:rPr>
                <w:color w:val="000009"/>
              </w:rPr>
              <w:t>beneficiárias conforme disposto em normativo específico.</w:t>
            </w:r>
          </w:p>
        </w:tc>
        <w:tc>
          <w:tcPr>
            <w:tcW w:w="1592" w:type="dxa"/>
          </w:tcPr>
          <w:p w14:paraId="5E86FCE1" w14:textId="77777777" w:rsidR="00E75839" w:rsidRDefault="00654154">
            <w:pPr>
              <w:pStyle w:val="TableParagraph"/>
              <w:spacing w:before="4"/>
            </w:pPr>
            <w:r>
              <w:rPr>
                <w:color w:val="000009"/>
                <w:spacing w:val="-2"/>
              </w:rPr>
              <w:t>Obrigatório</w:t>
            </w:r>
          </w:p>
        </w:tc>
      </w:tr>
      <w:tr w:rsidR="00E75839" w14:paraId="7B28CAE1" w14:textId="77777777">
        <w:trPr>
          <w:trHeight w:val="488"/>
        </w:trPr>
        <w:tc>
          <w:tcPr>
            <w:tcW w:w="7370" w:type="dxa"/>
          </w:tcPr>
          <w:p w14:paraId="4DAECDFB" w14:textId="77777777" w:rsidR="00E75839" w:rsidRDefault="00654154">
            <w:pPr>
              <w:pStyle w:val="TableParagraph"/>
              <w:ind w:left="1141"/>
            </w:pPr>
            <w:r>
              <w:rPr>
                <w:color w:val="000009"/>
              </w:rPr>
              <w:t>II.</w:t>
            </w:r>
            <w:r>
              <w:rPr>
                <w:color w:val="000009"/>
                <w:spacing w:val="-4"/>
              </w:rPr>
              <w:t xml:space="preserve"> </w:t>
            </w:r>
            <w:r>
              <w:rPr>
                <w:color w:val="000009"/>
              </w:rPr>
              <w:t>Trabalho</w:t>
            </w:r>
            <w:r>
              <w:rPr>
                <w:color w:val="000009"/>
                <w:spacing w:val="-5"/>
              </w:rPr>
              <w:t xml:space="preserve"> </w:t>
            </w:r>
            <w:r>
              <w:rPr>
                <w:color w:val="000009"/>
                <w:spacing w:val="-2"/>
              </w:rPr>
              <w:t>Social</w:t>
            </w:r>
          </w:p>
        </w:tc>
        <w:tc>
          <w:tcPr>
            <w:tcW w:w="1592" w:type="dxa"/>
          </w:tcPr>
          <w:p w14:paraId="462100CE" w14:textId="77777777" w:rsidR="00E75839" w:rsidRDefault="00654154">
            <w:pPr>
              <w:pStyle w:val="TableParagraph"/>
            </w:pPr>
            <w:r>
              <w:rPr>
                <w:color w:val="000009"/>
                <w:spacing w:val="-2"/>
              </w:rPr>
              <w:t>Requisito</w:t>
            </w:r>
          </w:p>
        </w:tc>
      </w:tr>
      <w:tr w:rsidR="00E75839" w14:paraId="024A0020" w14:textId="77777777">
        <w:trPr>
          <w:trHeight w:val="783"/>
        </w:trPr>
        <w:tc>
          <w:tcPr>
            <w:tcW w:w="7370" w:type="dxa"/>
          </w:tcPr>
          <w:p w14:paraId="66FC1717" w14:textId="77777777" w:rsidR="00E75839" w:rsidRDefault="00654154">
            <w:pPr>
              <w:pStyle w:val="TableParagraph"/>
              <w:spacing w:line="278" w:lineRule="auto"/>
              <w:ind w:left="9" w:firstLine="1132"/>
            </w:pPr>
            <w:r>
              <w:rPr>
                <w:color w:val="000009"/>
              </w:rPr>
              <w:t>a)</w:t>
            </w:r>
            <w:r>
              <w:rPr>
                <w:color w:val="000009"/>
                <w:spacing w:val="40"/>
              </w:rPr>
              <w:t xml:space="preserve"> </w:t>
            </w:r>
            <w:r>
              <w:rPr>
                <w:color w:val="000009"/>
              </w:rPr>
              <w:t>O</w:t>
            </w:r>
            <w:r>
              <w:rPr>
                <w:color w:val="000009"/>
                <w:spacing w:val="40"/>
              </w:rPr>
              <w:t xml:space="preserve"> </w:t>
            </w:r>
            <w:r>
              <w:rPr>
                <w:color w:val="000009"/>
              </w:rPr>
              <w:t>Ente</w:t>
            </w:r>
            <w:r>
              <w:rPr>
                <w:color w:val="000009"/>
                <w:spacing w:val="40"/>
              </w:rPr>
              <w:t xml:space="preserve"> </w:t>
            </w:r>
            <w:r>
              <w:rPr>
                <w:color w:val="000009"/>
              </w:rPr>
              <w:t>Público</w:t>
            </w:r>
            <w:r>
              <w:rPr>
                <w:color w:val="000009"/>
                <w:spacing w:val="40"/>
              </w:rPr>
              <w:t xml:space="preserve"> </w:t>
            </w:r>
            <w:r>
              <w:rPr>
                <w:color w:val="000009"/>
              </w:rPr>
              <w:t>deve</w:t>
            </w:r>
            <w:r>
              <w:rPr>
                <w:color w:val="000009"/>
                <w:spacing w:val="40"/>
              </w:rPr>
              <w:t xml:space="preserve"> </w:t>
            </w:r>
            <w:r>
              <w:rPr>
                <w:color w:val="000009"/>
              </w:rPr>
              <w:t>realizar</w:t>
            </w:r>
            <w:r>
              <w:rPr>
                <w:color w:val="000009"/>
                <w:spacing w:val="40"/>
              </w:rPr>
              <w:t xml:space="preserve"> </w:t>
            </w:r>
            <w:r>
              <w:rPr>
                <w:color w:val="000009"/>
              </w:rPr>
              <w:t>o</w:t>
            </w:r>
            <w:r>
              <w:rPr>
                <w:color w:val="000009"/>
                <w:spacing w:val="40"/>
              </w:rPr>
              <w:t xml:space="preserve"> </w:t>
            </w:r>
            <w:r>
              <w:rPr>
                <w:color w:val="000009"/>
              </w:rPr>
              <w:t>Trabalho</w:t>
            </w:r>
            <w:r>
              <w:rPr>
                <w:color w:val="000009"/>
                <w:spacing w:val="40"/>
              </w:rPr>
              <w:t xml:space="preserve"> </w:t>
            </w:r>
            <w:r>
              <w:rPr>
                <w:color w:val="000009"/>
              </w:rPr>
              <w:t>Social</w:t>
            </w:r>
            <w:r>
              <w:rPr>
                <w:color w:val="000009"/>
                <w:spacing w:val="40"/>
              </w:rPr>
              <w:t xml:space="preserve"> </w:t>
            </w:r>
            <w:r>
              <w:rPr>
                <w:color w:val="000009"/>
              </w:rPr>
              <w:t>com</w:t>
            </w:r>
            <w:r>
              <w:rPr>
                <w:color w:val="000009"/>
                <w:spacing w:val="40"/>
              </w:rPr>
              <w:t xml:space="preserve"> </w:t>
            </w:r>
            <w:r>
              <w:rPr>
                <w:color w:val="000009"/>
              </w:rPr>
              <w:t>as famílias beneficiárias, conforme disposto em normativo específico.</w:t>
            </w:r>
          </w:p>
        </w:tc>
        <w:tc>
          <w:tcPr>
            <w:tcW w:w="1592" w:type="dxa"/>
          </w:tcPr>
          <w:p w14:paraId="700EC936" w14:textId="77777777" w:rsidR="00E75839" w:rsidRDefault="00654154">
            <w:pPr>
              <w:pStyle w:val="TableParagraph"/>
              <w:spacing w:before="4"/>
            </w:pPr>
            <w:r>
              <w:rPr>
                <w:color w:val="000009"/>
                <w:spacing w:val="-2"/>
              </w:rPr>
              <w:t>Obrigatório</w:t>
            </w:r>
          </w:p>
        </w:tc>
      </w:tr>
      <w:tr w:rsidR="00E75839" w14:paraId="720DF51E" w14:textId="77777777">
        <w:trPr>
          <w:trHeight w:val="1946"/>
        </w:trPr>
        <w:tc>
          <w:tcPr>
            <w:tcW w:w="7370" w:type="dxa"/>
          </w:tcPr>
          <w:p w14:paraId="6BF3877E" w14:textId="77777777" w:rsidR="00E75839" w:rsidRDefault="00654154">
            <w:pPr>
              <w:pStyle w:val="TableParagraph"/>
              <w:spacing w:before="0" w:line="276" w:lineRule="auto"/>
              <w:ind w:left="9" w:right="-15" w:firstLine="1132"/>
              <w:jc w:val="both"/>
            </w:pPr>
            <w:r>
              <w:rPr>
                <w:color w:val="000009"/>
              </w:rPr>
              <w:t>b) O Projeto de Trabalho Social, além do escopo previsto em normativo específico de Trabalho Social, deve conter, nas suas metas e cronograma, no mínimo duas das propostas de ação integradas descritas abaixo, elaboradas coletivamente</w:t>
            </w:r>
            <w:r>
              <w:rPr>
                <w:color w:val="000009"/>
                <w:spacing w:val="-1"/>
              </w:rPr>
              <w:t xml:space="preserve"> </w:t>
            </w:r>
            <w:r>
              <w:rPr>
                <w:color w:val="000009"/>
              </w:rPr>
              <w:t>na etapa pré-contratual e se estendendo até o fim da etapa de pós- ocupação, com estratégias para a sua manutenção após o fim do Trabalho Social:</w:t>
            </w:r>
          </w:p>
        </w:tc>
        <w:tc>
          <w:tcPr>
            <w:tcW w:w="1592" w:type="dxa"/>
          </w:tcPr>
          <w:p w14:paraId="78A1CBA2" w14:textId="77777777" w:rsidR="00E75839" w:rsidRDefault="00654154">
            <w:pPr>
              <w:pStyle w:val="TableParagraph"/>
            </w:pPr>
            <w:r>
              <w:rPr>
                <w:color w:val="000009"/>
                <w:spacing w:val="-2"/>
              </w:rPr>
              <w:t>Adicional</w:t>
            </w:r>
          </w:p>
        </w:tc>
      </w:tr>
      <w:tr w:rsidR="00E75839" w14:paraId="128B7AD5" w14:textId="77777777">
        <w:trPr>
          <w:trHeight w:val="781"/>
        </w:trPr>
        <w:tc>
          <w:tcPr>
            <w:tcW w:w="7370" w:type="dxa"/>
          </w:tcPr>
          <w:p w14:paraId="1C817610" w14:textId="77777777" w:rsidR="00E75839" w:rsidRDefault="00654154">
            <w:pPr>
              <w:pStyle w:val="TableParagraph"/>
              <w:spacing w:before="0" w:line="253" w:lineRule="exact"/>
              <w:ind w:left="1141" w:right="-15"/>
            </w:pPr>
            <w:r>
              <w:rPr>
                <w:color w:val="000009"/>
              </w:rPr>
              <w:t>i.</w:t>
            </w:r>
            <w:r>
              <w:rPr>
                <w:color w:val="000009"/>
                <w:spacing w:val="29"/>
              </w:rPr>
              <w:t xml:space="preserve"> </w:t>
            </w:r>
            <w:r>
              <w:rPr>
                <w:color w:val="000009"/>
              </w:rPr>
              <w:t>proposta</w:t>
            </w:r>
            <w:r>
              <w:rPr>
                <w:color w:val="000009"/>
                <w:spacing w:val="29"/>
              </w:rPr>
              <w:t xml:space="preserve"> </w:t>
            </w:r>
            <w:r>
              <w:rPr>
                <w:color w:val="000009"/>
              </w:rPr>
              <w:t>para</w:t>
            </w:r>
            <w:r>
              <w:rPr>
                <w:color w:val="000009"/>
                <w:spacing w:val="29"/>
              </w:rPr>
              <w:t xml:space="preserve"> </w:t>
            </w:r>
            <w:r>
              <w:rPr>
                <w:color w:val="000009"/>
              </w:rPr>
              <w:t>uso</w:t>
            </w:r>
            <w:r>
              <w:rPr>
                <w:color w:val="000009"/>
                <w:spacing w:val="27"/>
              </w:rPr>
              <w:t xml:space="preserve"> </w:t>
            </w:r>
            <w:r>
              <w:rPr>
                <w:color w:val="000009"/>
              </w:rPr>
              <w:t>produtivo</w:t>
            </w:r>
            <w:r>
              <w:rPr>
                <w:color w:val="000009"/>
                <w:spacing w:val="31"/>
              </w:rPr>
              <w:t xml:space="preserve"> </w:t>
            </w:r>
            <w:r>
              <w:rPr>
                <w:color w:val="000009"/>
              </w:rPr>
              <w:t>de</w:t>
            </w:r>
            <w:r>
              <w:rPr>
                <w:color w:val="000009"/>
                <w:spacing w:val="28"/>
              </w:rPr>
              <w:t xml:space="preserve"> </w:t>
            </w:r>
            <w:r>
              <w:rPr>
                <w:color w:val="000009"/>
              </w:rPr>
              <w:t>áreas</w:t>
            </w:r>
            <w:r>
              <w:rPr>
                <w:color w:val="000009"/>
                <w:spacing w:val="31"/>
              </w:rPr>
              <w:t xml:space="preserve"> </w:t>
            </w:r>
            <w:r>
              <w:rPr>
                <w:color w:val="000009"/>
              </w:rPr>
              <w:t>comuns,</w:t>
            </w:r>
            <w:r>
              <w:rPr>
                <w:color w:val="000009"/>
                <w:spacing w:val="32"/>
              </w:rPr>
              <w:t xml:space="preserve"> </w:t>
            </w:r>
            <w:r>
              <w:rPr>
                <w:color w:val="000009"/>
              </w:rPr>
              <w:t>públicas</w:t>
            </w:r>
            <w:r>
              <w:rPr>
                <w:color w:val="000009"/>
                <w:spacing w:val="29"/>
              </w:rPr>
              <w:t xml:space="preserve"> </w:t>
            </w:r>
            <w:r>
              <w:rPr>
                <w:color w:val="000009"/>
                <w:spacing w:val="-5"/>
              </w:rPr>
              <w:t>ou</w:t>
            </w:r>
          </w:p>
          <w:p w14:paraId="2D9B0886" w14:textId="77777777" w:rsidR="00E75839" w:rsidRDefault="00654154">
            <w:pPr>
              <w:pStyle w:val="TableParagraph"/>
              <w:spacing w:before="40"/>
              <w:ind w:left="9"/>
            </w:pPr>
            <w:r>
              <w:rPr>
                <w:color w:val="000009"/>
                <w:spacing w:val="-2"/>
              </w:rPr>
              <w:t>privadas;</w:t>
            </w:r>
          </w:p>
        </w:tc>
        <w:tc>
          <w:tcPr>
            <w:tcW w:w="1592" w:type="dxa"/>
          </w:tcPr>
          <w:p w14:paraId="2FA2C5D0" w14:textId="77777777" w:rsidR="00E75839" w:rsidRDefault="00654154">
            <w:pPr>
              <w:pStyle w:val="TableParagraph"/>
            </w:pPr>
            <w:r>
              <w:rPr>
                <w:color w:val="000009"/>
                <w:spacing w:val="-2"/>
              </w:rPr>
              <w:t>Adicional</w:t>
            </w:r>
          </w:p>
        </w:tc>
      </w:tr>
      <w:tr w:rsidR="00E75839" w14:paraId="4D9958FE" w14:textId="77777777">
        <w:trPr>
          <w:trHeight w:val="1362"/>
        </w:trPr>
        <w:tc>
          <w:tcPr>
            <w:tcW w:w="7370" w:type="dxa"/>
          </w:tcPr>
          <w:p w14:paraId="0BF3EEAF" w14:textId="77777777" w:rsidR="00E75839" w:rsidRDefault="00654154">
            <w:pPr>
              <w:pStyle w:val="TableParagraph"/>
              <w:spacing w:before="0" w:line="276" w:lineRule="auto"/>
              <w:ind w:left="9" w:right="-15" w:firstLine="1132"/>
              <w:jc w:val="both"/>
            </w:pPr>
            <w:r>
              <w:rPr>
                <w:color w:val="000009"/>
              </w:rPr>
              <w:t xml:space="preserve">ii. proposta de intervenções culturais e de ações interativas voltadas para crianças, adolescentes e jovens, que explorem a aprendizagem, mecanismos de colaboração e a identificação com o </w:t>
            </w:r>
            <w:r>
              <w:rPr>
                <w:color w:val="000009"/>
                <w:spacing w:val="-2"/>
              </w:rPr>
              <w:t>território;</w:t>
            </w:r>
          </w:p>
        </w:tc>
        <w:tc>
          <w:tcPr>
            <w:tcW w:w="1592" w:type="dxa"/>
          </w:tcPr>
          <w:p w14:paraId="281876FC" w14:textId="77777777" w:rsidR="00E75839" w:rsidRDefault="00654154">
            <w:pPr>
              <w:pStyle w:val="TableParagraph"/>
            </w:pPr>
            <w:r>
              <w:rPr>
                <w:color w:val="000009"/>
                <w:spacing w:val="-2"/>
              </w:rPr>
              <w:t>Adicional</w:t>
            </w:r>
          </w:p>
        </w:tc>
      </w:tr>
      <w:tr w:rsidR="00E75839" w14:paraId="2F572F77" w14:textId="77777777">
        <w:trPr>
          <w:trHeight w:val="1365"/>
        </w:trPr>
        <w:tc>
          <w:tcPr>
            <w:tcW w:w="7370" w:type="dxa"/>
          </w:tcPr>
          <w:p w14:paraId="0EF7F200" w14:textId="77777777" w:rsidR="00E75839" w:rsidRDefault="00654154">
            <w:pPr>
              <w:pStyle w:val="TableParagraph"/>
              <w:spacing w:before="0" w:line="276" w:lineRule="auto"/>
              <w:ind w:left="9" w:right="-15" w:firstLine="1132"/>
              <w:jc w:val="both"/>
            </w:pPr>
            <w:r>
              <w:rPr>
                <w:color w:val="000009"/>
              </w:rPr>
              <w:t>iii. proposta de mentoria voltada para o empreendedorismo feminino que contemple competências técnicas e emocionais (soft skills) e a construção de redes para fomento das iniciativas produtivas correspondentes; e</w:t>
            </w:r>
          </w:p>
        </w:tc>
        <w:tc>
          <w:tcPr>
            <w:tcW w:w="1592" w:type="dxa"/>
          </w:tcPr>
          <w:p w14:paraId="590BA8CA" w14:textId="77777777" w:rsidR="00E75839" w:rsidRDefault="00654154">
            <w:pPr>
              <w:pStyle w:val="TableParagraph"/>
            </w:pPr>
            <w:r>
              <w:rPr>
                <w:color w:val="000009"/>
                <w:spacing w:val="-2"/>
              </w:rPr>
              <w:t>Adicional</w:t>
            </w:r>
          </w:p>
        </w:tc>
      </w:tr>
      <w:tr w:rsidR="00E75839" w14:paraId="444AFE05" w14:textId="77777777">
        <w:trPr>
          <w:trHeight w:val="781"/>
        </w:trPr>
        <w:tc>
          <w:tcPr>
            <w:tcW w:w="7370" w:type="dxa"/>
          </w:tcPr>
          <w:p w14:paraId="3EC4B927" w14:textId="77777777" w:rsidR="00E75839" w:rsidRDefault="00654154">
            <w:pPr>
              <w:pStyle w:val="TableParagraph"/>
              <w:tabs>
                <w:tab w:val="left" w:pos="1573"/>
                <w:tab w:val="left" w:pos="2641"/>
                <w:tab w:val="left" w:pos="3097"/>
                <w:tab w:val="left" w:pos="4469"/>
                <w:tab w:val="left" w:pos="4925"/>
                <w:tab w:val="left" w:pos="5808"/>
                <w:tab w:val="left" w:pos="6578"/>
                <w:tab w:val="left" w:pos="7231"/>
              </w:tabs>
              <w:spacing w:before="0" w:line="278" w:lineRule="auto"/>
              <w:ind w:left="9" w:right="-15" w:firstLine="1132"/>
            </w:pPr>
            <w:r>
              <w:rPr>
                <w:color w:val="000009"/>
                <w:spacing w:val="-4"/>
              </w:rPr>
              <w:t>iv.</w:t>
            </w:r>
            <w:r>
              <w:rPr>
                <w:color w:val="000009"/>
              </w:rPr>
              <w:tab/>
            </w:r>
            <w:r>
              <w:rPr>
                <w:color w:val="000009"/>
                <w:spacing w:val="-2"/>
              </w:rPr>
              <w:t>proposta</w:t>
            </w:r>
            <w:r>
              <w:rPr>
                <w:color w:val="000009"/>
              </w:rPr>
              <w:tab/>
            </w:r>
            <w:r>
              <w:rPr>
                <w:color w:val="000009"/>
                <w:spacing w:val="-6"/>
              </w:rPr>
              <w:t>de</w:t>
            </w:r>
            <w:r>
              <w:rPr>
                <w:color w:val="000009"/>
              </w:rPr>
              <w:tab/>
            </w:r>
            <w:r>
              <w:rPr>
                <w:color w:val="000009"/>
                <w:spacing w:val="-2"/>
              </w:rPr>
              <w:t>constituição</w:t>
            </w:r>
            <w:r>
              <w:rPr>
                <w:color w:val="000009"/>
              </w:rPr>
              <w:tab/>
            </w:r>
            <w:r>
              <w:rPr>
                <w:color w:val="000009"/>
                <w:spacing w:val="-6"/>
              </w:rPr>
              <w:t>de</w:t>
            </w:r>
            <w:r>
              <w:rPr>
                <w:color w:val="000009"/>
              </w:rPr>
              <w:tab/>
            </w:r>
            <w:r>
              <w:rPr>
                <w:color w:val="000009"/>
                <w:spacing w:val="-2"/>
              </w:rPr>
              <w:t>moeda</w:t>
            </w:r>
            <w:r>
              <w:rPr>
                <w:color w:val="000009"/>
              </w:rPr>
              <w:tab/>
            </w:r>
            <w:r>
              <w:rPr>
                <w:color w:val="000009"/>
                <w:spacing w:val="-2"/>
              </w:rPr>
              <w:t>social</w:t>
            </w:r>
            <w:r>
              <w:rPr>
                <w:color w:val="000009"/>
              </w:rPr>
              <w:tab/>
            </w:r>
            <w:r>
              <w:rPr>
                <w:color w:val="000009"/>
                <w:spacing w:val="-4"/>
              </w:rPr>
              <w:t>para</w:t>
            </w:r>
            <w:r>
              <w:rPr>
                <w:color w:val="000009"/>
              </w:rPr>
              <w:tab/>
            </w:r>
            <w:r>
              <w:rPr>
                <w:color w:val="000009"/>
                <w:spacing w:val="-10"/>
              </w:rPr>
              <w:t xml:space="preserve">o </w:t>
            </w:r>
            <w:r>
              <w:rPr>
                <w:color w:val="000009"/>
              </w:rPr>
              <w:t>condomínio, quando for o caso.</w:t>
            </w:r>
          </w:p>
        </w:tc>
        <w:tc>
          <w:tcPr>
            <w:tcW w:w="1592" w:type="dxa"/>
          </w:tcPr>
          <w:p w14:paraId="1BFFED9A" w14:textId="77777777" w:rsidR="00E75839" w:rsidRDefault="00654154">
            <w:pPr>
              <w:pStyle w:val="TableParagraph"/>
            </w:pPr>
            <w:r>
              <w:rPr>
                <w:color w:val="000009"/>
                <w:spacing w:val="-2"/>
              </w:rPr>
              <w:t>Adicional</w:t>
            </w:r>
          </w:p>
        </w:tc>
      </w:tr>
      <w:tr w:rsidR="00E75839" w14:paraId="4ABBBDCD" w14:textId="77777777">
        <w:trPr>
          <w:trHeight w:val="491"/>
        </w:trPr>
        <w:tc>
          <w:tcPr>
            <w:tcW w:w="7370" w:type="dxa"/>
          </w:tcPr>
          <w:p w14:paraId="0BFFCDD3" w14:textId="77777777" w:rsidR="00E75839" w:rsidRDefault="00654154">
            <w:pPr>
              <w:pStyle w:val="TableParagraph"/>
              <w:ind w:left="1141"/>
            </w:pPr>
            <w:r>
              <w:rPr>
                <w:color w:val="000009"/>
              </w:rPr>
              <w:t>III.</w:t>
            </w:r>
            <w:r>
              <w:rPr>
                <w:color w:val="000009"/>
                <w:spacing w:val="-8"/>
              </w:rPr>
              <w:t xml:space="preserve"> </w:t>
            </w:r>
            <w:r>
              <w:rPr>
                <w:color w:val="000009"/>
              </w:rPr>
              <w:t>Participação</w:t>
            </w:r>
            <w:r>
              <w:rPr>
                <w:color w:val="000009"/>
                <w:spacing w:val="-6"/>
              </w:rPr>
              <w:t xml:space="preserve"> </w:t>
            </w:r>
            <w:r>
              <w:rPr>
                <w:color w:val="000009"/>
              </w:rPr>
              <w:t>financeira</w:t>
            </w:r>
            <w:r>
              <w:rPr>
                <w:color w:val="000009"/>
                <w:spacing w:val="-7"/>
              </w:rPr>
              <w:t xml:space="preserve"> </w:t>
            </w:r>
            <w:r>
              <w:rPr>
                <w:color w:val="000009"/>
              </w:rPr>
              <w:t>da</w:t>
            </w:r>
            <w:r>
              <w:rPr>
                <w:color w:val="000009"/>
                <w:spacing w:val="-8"/>
              </w:rPr>
              <w:t xml:space="preserve"> </w:t>
            </w:r>
            <w:r>
              <w:rPr>
                <w:color w:val="000009"/>
              </w:rPr>
              <w:t>família</w:t>
            </w:r>
            <w:r>
              <w:rPr>
                <w:color w:val="000009"/>
                <w:spacing w:val="-6"/>
              </w:rPr>
              <w:t xml:space="preserve"> </w:t>
            </w:r>
            <w:r>
              <w:rPr>
                <w:color w:val="000009"/>
                <w:spacing w:val="-2"/>
              </w:rPr>
              <w:t>beneficiária</w:t>
            </w:r>
          </w:p>
        </w:tc>
        <w:tc>
          <w:tcPr>
            <w:tcW w:w="1592" w:type="dxa"/>
          </w:tcPr>
          <w:p w14:paraId="6F87E07B" w14:textId="77777777" w:rsidR="00E75839" w:rsidRDefault="00654154">
            <w:pPr>
              <w:pStyle w:val="TableParagraph"/>
            </w:pPr>
            <w:r>
              <w:rPr>
                <w:color w:val="000009"/>
                <w:spacing w:val="-2"/>
              </w:rPr>
              <w:t>Requisito</w:t>
            </w:r>
          </w:p>
        </w:tc>
      </w:tr>
      <w:tr w:rsidR="00E75839" w14:paraId="2CE199B2" w14:textId="77777777">
        <w:trPr>
          <w:trHeight w:val="954"/>
        </w:trPr>
        <w:tc>
          <w:tcPr>
            <w:tcW w:w="7370" w:type="dxa"/>
          </w:tcPr>
          <w:p w14:paraId="1F6D49B3" w14:textId="77777777" w:rsidR="00E75839" w:rsidRDefault="00654154">
            <w:pPr>
              <w:pStyle w:val="TableParagraph"/>
              <w:spacing w:before="0" w:line="278" w:lineRule="auto"/>
              <w:ind w:left="9" w:firstLine="1132"/>
            </w:pPr>
            <w:r>
              <w:rPr>
                <w:color w:val="000009"/>
              </w:rPr>
              <w:t>a) O Ente Público deve efetuar contrapartida financeira relativa à prestação das famílias beneficiárias, mantida a subvenção econômica.</w:t>
            </w:r>
          </w:p>
        </w:tc>
        <w:tc>
          <w:tcPr>
            <w:tcW w:w="1592" w:type="dxa"/>
          </w:tcPr>
          <w:p w14:paraId="3EB124E7" w14:textId="77777777" w:rsidR="00E75839" w:rsidRDefault="00654154">
            <w:pPr>
              <w:pStyle w:val="TableParagraph"/>
            </w:pPr>
            <w:r>
              <w:rPr>
                <w:color w:val="000009"/>
                <w:spacing w:val="-2"/>
              </w:rPr>
              <w:t>Adicional</w:t>
            </w:r>
          </w:p>
        </w:tc>
      </w:tr>
    </w:tbl>
    <w:p w14:paraId="65D20B18" w14:textId="77777777" w:rsidR="00654154" w:rsidRDefault="00654154"/>
    <w:sectPr w:rsidR="00654154" w:rsidSect="007839B6">
      <w:headerReference w:type="default" r:id="rId64"/>
      <w:pgSz w:w="11906" w:h="16838" w:code="9"/>
      <w:pgMar w:top="1380" w:right="0"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821A" w14:textId="77777777" w:rsidR="00AB4CBE" w:rsidRDefault="00AB4CBE">
      <w:r>
        <w:separator/>
      </w:r>
    </w:p>
  </w:endnote>
  <w:endnote w:type="continuationSeparator" w:id="0">
    <w:p w14:paraId="7E1385E0" w14:textId="77777777" w:rsidR="00AB4CBE" w:rsidRDefault="00AB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0809" w14:textId="77777777" w:rsidR="00AB4CBE" w:rsidRDefault="00AB4CBE">
      <w:r>
        <w:separator/>
      </w:r>
    </w:p>
  </w:footnote>
  <w:footnote w:type="continuationSeparator" w:id="0">
    <w:p w14:paraId="7866A966" w14:textId="77777777" w:rsidR="00AB4CBE" w:rsidRDefault="00AB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374B" w14:textId="77777777" w:rsidR="00497242" w:rsidRDefault="00497242">
    <w:pPr>
      <w:pStyle w:val="Corpodetexto"/>
      <w:spacing w:line="14" w:lineRule="auto"/>
      <w:rPr>
        <w:sz w:val="20"/>
      </w:rPr>
    </w:pPr>
    <w:r>
      <w:rPr>
        <w:noProof/>
        <w:sz w:val="20"/>
      </w:rPr>
      <mc:AlternateContent>
        <mc:Choice Requires="wps">
          <w:drawing>
            <wp:anchor distT="0" distB="0" distL="0" distR="0" simplePos="0" relativeHeight="251657216" behindDoc="1" locked="0" layoutInCell="1" allowOverlap="1" wp14:anchorId="597C30AA" wp14:editId="0C63C852">
              <wp:simplePos x="0" y="0"/>
              <wp:positionH relativeFrom="page">
                <wp:posOffset>2228215</wp:posOffset>
              </wp:positionH>
              <wp:positionV relativeFrom="page">
                <wp:posOffset>37465</wp:posOffset>
              </wp:positionV>
              <wp:extent cx="3476625" cy="1495425"/>
              <wp:effectExtent l="0" t="0" r="0" b="0"/>
              <wp:wrapNone/>
              <wp:docPr id="118135971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1495425"/>
                      </a:xfrm>
                      <a:prstGeom prst="rect">
                        <a:avLst/>
                      </a:prstGeom>
                    </wps:spPr>
                    <wps:txbx>
                      <w:txbxContent>
                        <w:p w14:paraId="4FDBBB37" w14:textId="77777777" w:rsidR="007839B6" w:rsidRDefault="007839B6" w:rsidP="00702088">
                          <w:pPr>
                            <w:pStyle w:val="TableParagraph"/>
                          </w:pPr>
                        </w:p>
                        <w:p w14:paraId="03CD0501" w14:textId="37799F29" w:rsidR="00702088" w:rsidRDefault="00702088" w:rsidP="00702088">
                          <w:pPr>
                            <w:pStyle w:val="TableParagraph"/>
                          </w:pPr>
                          <w:r>
                            <w:t xml:space="preserve">Estado do Rio Grande do Sul                       </w:t>
                          </w:r>
                        </w:p>
                        <w:p w14:paraId="139BD194" w14:textId="03E859E3" w:rsidR="00702088" w:rsidRDefault="00702088" w:rsidP="00702088">
                          <w:pPr>
                            <w:pStyle w:val="TableParagraph"/>
                          </w:pPr>
                          <w:r>
                            <w:t>Município</w:t>
                          </w:r>
                          <w:r>
                            <w:rPr>
                              <w:spacing w:val="-6"/>
                            </w:rPr>
                            <w:t xml:space="preserve"> </w:t>
                          </w:r>
                          <w:r>
                            <w:t>de</w:t>
                          </w:r>
                          <w:r>
                            <w:rPr>
                              <w:spacing w:val="-7"/>
                            </w:rPr>
                            <w:t xml:space="preserve"> Itacurubi</w:t>
                          </w:r>
                          <w:r>
                            <w:t>-RS</w:t>
                          </w:r>
                        </w:p>
                        <w:p w14:paraId="0360F8D2" w14:textId="6B4598EE" w:rsidR="00497242" w:rsidRDefault="00702088" w:rsidP="00702088">
                          <w:pPr>
                            <w:pStyle w:val="TableParagraph"/>
                            <w:rPr>
                              <w:b/>
                              <w:color w:val="FF0000"/>
                              <w:spacing w:val="-2"/>
                              <w:sz w:val="20"/>
                            </w:rPr>
                          </w:pPr>
                          <w:r>
                            <w:rPr>
                              <w:b/>
                              <w:color w:val="FF0000"/>
                              <w:sz w:val="20"/>
                            </w:rPr>
                            <w:t>CHAMAMENTO</w:t>
                          </w:r>
                          <w:r>
                            <w:rPr>
                              <w:b/>
                              <w:color w:val="FF0000"/>
                              <w:spacing w:val="-7"/>
                              <w:sz w:val="20"/>
                            </w:rPr>
                            <w:t xml:space="preserve"> </w:t>
                          </w:r>
                          <w:r>
                            <w:rPr>
                              <w:b/>
                              <w:color w:val="FF0000"/>
                              <w:sz w:val="20"/>
                            </w:rPr>
                            <w:t>PÚBLICO</w:t>
                          </w:r>
                          <w:r>
                            <w:rPr>
                              <w:b/>
                              <w:color w:val="FF0000"/>
                              <w:spacing w:val="-7"/>
                              <w:sz w:val="20"/>
                            </w:rPr>
                            <w:t xml:space="preserve"> </w:t>
                          </w:r>
                          <w:r>
                            <w:rPr>
                              <w:b/>
                              <w:color w:val="FF0000"/>
                              <w:sz w:val="20"/>
                            </w:rPr>
                            <w:t>Nº</w:t>
                          </w:r>
                          <w:r>
                            <w:rPr>
                              <w:b/>
                              <w:color w:val="FF0000"/>
                              <w:spacing w:val="-8"/>
                              <w:sz w:val="20"/>
                            </w:rPr>
                            <w:t xml:space="preserve"> </w:t>
                          </w:r>
                          <w:r>
                            <w:rPr>
                              <w:b/>
                              <w:color w:val="FF0000"/>
                              <w:spacing w:val="-2"/>
                              <w:sz w:val="20"/>
                            </w:rPr>
                            <w:t>001/2025</w:t>
                          </w:r>
                        </w:p>
                        <w:p w14:paraId="1D4F9AAD" w14:textId="348A9CD2" w:rsidR="00702088" w:rsidRPr="00702088" w:rsidRDefault="00702088" w:rsidP="00702088">
                          <w:pPr>
                            <w:pStyle w:val="TableParagraph"/>
                            <w:rPr>
                              <w:b/>
                              <w:sz w:val="20"/>
                            </w:rPr>
                          </w:pPr>
                          <w:r>
                            <w:rPr>
                              <w:b/>
                              <w:color w:val="FF0000"/>
                              <w:spacing w:val="-2"/>
                              <w:sz w:val="20"/>
                            </w:rPr>
                            <w:t>PROCESSO N° 12/2025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7C30AA" id="_x0000_t202" coordsize="21600,21600" o:spt="202" path="m,l,21600r21600,l21600,xe">
              <v:stroke joinstyle="miter"/>
              <v:path gradientshapeok="t" o:connecttype="rect"/>
            </v:shapetype>
            <v:shape id="Textbox 1" o:spid="_x0000_s1088" type="#_x0000_t202" style="position:absolute;margin-left:175.45pt;margin-top:2.95pt;width:273.75pt;height:117.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" filled="f" stroked="f">
              <v:textbox inset="0,0,0,0">
                <w:txbxContent>
                  <w:p w14:paraId="4FDBBB37" w14:textId="77777777" w:rsidR="007839B6" w:rsidRDefault="007839B6" w:rsidP="00702088">
                    <w:pPr>
                      <w:pStyle w:val="TableParagraph"/>
                    </w:pPr>
                  </w:p>
                  <w:p w14:paraId="03CD0501" w14:textId="37799F29" w:rsidR="00702088" w:rsidRDefault="00702088" w:rsidP="00702088">
                    <w:pPr>
                      <w:pStyle w:val="TableParagraph"/>
                    </w:pPr>
                    <w:r>
                      <w:t xml:space="preserve">Estado do Rio Grande do Sul                       </w:t>
                    </w:r>
                  </w:p>
                  <w:p w14:paraId="139BD194" w14:textId="03E859E3" w:rsidR="00702088" w:rsidRDefault="00702088" w:rsidP="00702088">
                    <w:pPr>
                      <w:pStyle w:val="TableParagraph"/>
                    </w:pPr>
                    <w:r>
                      <w:t>Município</w:t>
                    </w:r>
                    <w:r>
                      <w:rPr>
                        <w:spacing w:val="-6"/>
                      </w:rPr>
                      <w:t xml:space="preserve"> </w:t>
                    </w:r>
                    <w:r>
                      <w:t>de</w:t>
                    </w:r>
                    <w:r>
                      <w:rPr>
                        <w:spacing w:val="-7"/>
                      </w:rPr>
                      <w:t xml:space="preserve"> Itacurubi</w:t>
                    </w:r>
                    <w:r>
                      <w:t>-RS</w:t>
                    </w:r>
                  </w:p>
                  <w:p w14:paraId="0360F8D2" w14:textId="6B4598EE" w:rsidR="00497242" w:rsidRDefault="00702088" w:rsidP="00702088">
                    <w:pPr>
                      <w:pStyle w:val="TableParagraph"/>
                      <w:rPr>
                        <w:b/>
                        <w:color w:val="FF0000"/>
                        <w:spacing w:val="-2"/>
                        <w:sz w:val="20"/>
                      </w:rPr>
                    </w:pPr>
                    <w:r>
                      <w:rPr>
                        <w:b/>
                        <w:color w:val="FF0000"/>
                        <w:sz w:val="20"/>
                      </w:rPr>
                      <w:t>CHAMAMENTO</w:t>
                    </w:r>
                    <w:r>
                      <w:rPr>
                        <w:b/>
                        <w:color w:val="FF0000"/>
                        <w:spacing w:val="-7"/>
                        <w:sz w:val="20"/>
                      </w:rPr>
                      <w:t xml:space="preserve"> </w:t>
                    </w:r>
                    <w:r>
                      <w:rPr>
                        <w:b/>
                        <w:color w:val="FF0000"/>
                        <w:sz w:val="20"/>
                      </w:rPr>
                      <w:t>PÚBLICO</w:t>
                    </w:r>
                    <w:r>
                      <w:rPr>
                        <w:b/>
                        <w:color w:val="FF0000"/>
                        <w:spacing w:val="-7"/>
                        <w:sz w:val="20"/>
                      </w:rPr>
                      <w:t xml:space="preserve"> </w:t>
                    </w:r>
                    <w:r>
                      <w:rPr>
                        <w:b/>
                        <w:color w:val="FF0000"/>
                        <w:sz w:val="20"/>
                      </w:rPr>
                      <w:t>Nº</w:t>
                    </w:r>
                    <w:r>
                      <w:rPr>
                        <w:b/>
                        <w:color w:val="FF0000"/>
                        <w:spacing w:val="-8"/>
                        <w:sz w:val="20"/>
                      </w:rPr>
                      <w:t xml:space="preserve"> </w:t>
                    </w:r>
                    <w:r>
                      <w:rPr>
                        <w:b/>
                        <w:color w:val="FF0000"/>
                        <w:spacing w:val="-2"/>
                        <w:sz w:val="20"/>
                      </w:rPr>
                      <w:t>001/2025</w:t>
                    </w:r>
                  </w:p>
                  <w:p w14:paraId="1D4F9AAD" w14:textId="348A9CD2" w:rsidR="00702088" w:rsidRPr="00702088" w:rsidRDefault="00702088" w:rsidP="00702088">
                    <w:pPr>
                      <w:pStyle w:val="TableParagraph"/>
                      <w:rPr>
                        <w:b/>
                        <w:sz w:val="20"/>
                      </w:rPr>
                    </w:pPr>
                    <w:r>
                      <w:rPr>
                        <w:b/>
                        <w:color w:val="FF0000"/>
                        <w:spacing w:val="-2"/>
                        <w:sz w:val="20"/>
                      </w:rPr>
                      <w:t>PROCESSO N° 12/2025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780E" w14:textId="77777777" w:rsidR="006E2C58" w:rsidRDefault="006E2C58">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BD25" w14:textId="77777777" w:rsidR="006E2C58" w:rsidRDefault="006E2C58">
    <w:pPr>
      <w:pStyle w:val="Corpodetexto"/>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8FA0" w14:textId="77777777" w:rsidR="006E2C58" w:rsidRDefault="006E2C58">
    <w:pPr>
      <w:pStyle w:val="Corpodetexto"/>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169B" w14:textId="77777777" w:rsidR="006E2C58" w:rsidRDefault="006E2C58">
    <w:pPr>
      <w:pStyle w:val="Corpodetexto"/>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52DA" w14:textId="77777777" w:rsidR="006E2C58" w:rsidRDefault="006E2C58">
    <w:pPr>
      <w:pStyle w:val="Corpodetexto"/>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BBBF" w14:textId="77777777" w:rsidR="006E2C58" w:rsidRDefault="006E2C58">
    <w:pPr>
      <w:pStyle w:val="Corpodetexto"/>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2239" w14:textId="77777777" w:rsidR="006E2C58" w:rsidRDefault="006E2C58">
    <w:pPr>
      <w:pStyle w:val="Corpodetexto"/>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2DC0" w14:textId="77777777" w:rsidR="006E2C58" w:rsidRDefault="006E2C58">
    <w:pPr>
      <w:pStyle w:val="Corpodetexto"/>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EBD6" w14:textId="77777777" w:rsidR="006E2C58" w:rsidRDefault="006E2C58">
    <w:pPr>
      <w:pStyle w:val="Corpodetexto"/>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5086" w14:textId="77777777" w:rsidR="006E2C58" w:rsidRDefault="006E2C58">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1998" w14:textId="77777777" w:rsidR="006E2C58" w:rsidRDefault="006E2C58">
    <w:pPr>
      <w:pStyle w:val="Corpodetexto"/>
      <w:spacing w:line="14" w:lineRule="auto"/>
      <w:rPr>
        <w:sz w:val="20"/>
      </w:rPr>
    </w:pPr>
    <w:r>
      <w:rPr>
        <w:noProof/>
        <w:sz w:val="20"/>
        <w:lang w:val="pt-BR" w:eastAsia="pt-BR"/>
      </w:rPr>
      <mc:AlternateContent>
        <mc:Choice Requires="wps">
          <w:drawing>
            <wp:anchor distT="0" distB="0" distL="0" distR="0" simplePos="0" relativeHeight="251654144" behindDoc="1" locked="0" layoutInCell="1" allowOverlap="1" wp14:anchorId="24EE9D1B" wp14:editId="5A33DEB7">
              <wp:simplePos x="0" y="0"/>
              <wp:positionH relativeFrom="page">
                <wp:posOffset>2438400</wp:posOffset>
              </wp:positionH>
              <wp:positionV relativeFrom="page">
                <wp:posOffset>76200</wp:posOffset>
              </wp:positionV>
              <wp:extent cx="2990850" cy="8661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866140"/>
                      </a:xfrm>
                      <a:prstGeom prst="rect">
                        <a:avLst/>
                      </a:prstGeom>
                    </wps:spPr>
                    <wps:txbx>
                      <w:txbxContent>
                        <w:p w14:paraId="7A80AD96" w14:textId="77777777" w:rsidR="00BC7C3C" w:rsidRDefault="00BC7C3C" w:rsidP="00BC7C3C">
                          <w:pPr>
                            <w:pStyle w:val="TableParagraph"/>
                          </w:pPr>
                        </w:p>
                        <w:p w14:paraId="3590557E" w14:textId="77777777" w:rsidR="00BC7C3C" w:rsidRDefault="00BC7C3C" w:rsidP="00BC7C3C">
                          <w:pPr>
                            <w:pStyle w:val="TableParagraph"/>
                          </w:pPr>
                          <w:r>
                            <w:t xml:space="preserve">Estado do Rio Grande do Sul                       </w:t>
                          </w:r>
                        </w:p>
                        <w:p w14:paraId="7D2CA24E" w14:textId="77777777" w:rsidR="00BC7C3C" w:rsidRDefault="00BC7C3C" w:rsidP="00BC7C3C">
                          <w:pPr>
                            <w:pStyle w:val="TableParagraph"/>
                          </w:pPr>
                          <w:r>
                            <w:t>Município</w:t>
                          </w:r>
                          <w:r>
                            <w:rPr>
                              <w:spacing w:val="-6"/>
                            </w:rPr>
                            <w:t xml:space="preserve"> </w:t>
                          </w:r>
                          <w:r>
                            <w:t>de</w:t>
                          </w:r>
                          <w:r>
                            <w:rPr>
                              <w:spacing w:val="-7"/>
                            </w:rPr>
                            <w:t xml:space="preserve"> Itacurubi</w:t>
                          </w:r>
                          <w:r>
                            <w:t>-RS</w:t>
                          </w:r>
                        </w:p>
                        <w:p w14:paraId="345B7AE1" w14:textId="77777777" w:rsidR="00BC7C3C" w:rsidRDefault="00BC7C3C" w:rsidP="00BC7C3C">
                          <w:pPr>
                            <w:pStyle w:val="TableParagraph"/>
                            <w:rPr>
                              <w:b/>
                              <w:color w:val="FF0000"/>
                              <w:spacing w:val="-2"/>
                              <w:sz w:val="20"/>
                            </w:rPr>
                          </w:pPr>
                          <w:r>
                            <w:rPr>
                              <w:b/>
                              <w:color w:val="FF0000"/>
                              <w:sz w:val="20"/>
                            </w:rPr>
                            <w:t>CHAMAMENTO</w:t>
                          </w:r>
                          <w:r>
                            <w:rPr>
                              <w:b/>
                              <w:color w:val="FF0000"/>
                              <w:spacing w:val="-7"/>
                              <w:sz w:val="20"/>
                            </w:rPr>
                            <w:t xml:space="preserve"> </w:t>
                          </w:r>
                          <w:r>
                            <w:rPr>
                              <w:b/>
                              <w:color w:val="FF0000"/>
                              <w:sz w:val="20"/>
                            </w:rPr>
                            <w:t>PÚBLICO</w:t>
                          </w:r>
                          <w:r>
                            <w:rPr>
                              <w:b/>
                              <w:color w:val="FF0000"/>
                              <w:spacing w:val="-7"/>
                              <w:sz w:val="20"/>
                            </w:rPr>
                            <w:t xml:space="preserve"> </w:t>
                          </w:r>
                          <w:r>
                            <w:rPr>
                              <w:b/>
                              <w:color w:val="FF0000"/>
                              <w:sz w:val="20"/>
                            </w:rPr>
                            <w:t>Nº</w:t>
                          </w:r>
                          <w:r>
                            <w:rPr>
                              <w:b/>
                              <w:color w:val="FF0000"/>
                              <w:spacing w:val="-8"/>
                              <w:sz w:val="20"/>
                            </w:rPr>
                            <w:t xml:space="preserve"> </w:t>
                          </w:r>
                          <w:r>
                            <w:rPr>
                              <w:b/>
                              <w:color w:val="FF0000"/>
                              <w:spacing w:val="-2"/>
                              <w:sz w:val="20"/>
                            </w:rPr>
                            <w:t>001/2025</w:t>
                          </w:r>
                        </w:p>
                        <w:p w14:paraId="3485DCFC" w14:textId="77777777" w:rsidR="00BC7C3C" w:rsidRPr="00702088" w:rsidRDefault="00BC7C3C" w:rsidP="00BC7C3C">
                          <w:pPr>
                            <w:pStyle w:val="TableParagraph"/>
                            <w:rPr>
                              <w:b/>
                              <w:sz w:val="20"/>
                            </w:rPr>
                          </w:pPr>
                          <w:r>
                            <w:rPr>
                              <w:b/>
                              <w:color w:val="FF0000"/>
                              <w:spacing w:val="-2"/>
                              <w:sz w:val="20"/>
                            </w:rPr>
                            <w:t>PROCESSO N° 12/2025</w:t>
                          </w:r>
                        </w:p>
                        <w:p w14:paraId="1A8ED821" w14:textId="783092E7" w:rsidR="006E2C58" w:rsidRDefault="006E2C58" w:rsidP="00702088">
                          <w:pPr>
                            <w:pStyle w:val="TableParagraph"/>
                            <w:rPr>
                              <w:b/>
                              <w:sz w:val="20"/>
                            </w:rPr>
                          </w:pPr>
                        </w:p>
                        <w:p w14:paraId="333019B3" w14:textId="77777777" w:rsidR="00BC7C3C" w:rsidRDefault="00BC7C3C" w:rsidP="00702088">
                          <w:pPr>
                            <w:pStyle w:val="TableParagraph"/>
                            <w:rPr>
                              <w:b/>
                              <w:sz w:val="20"/>
                            </w:rPr>
                          </w:pPr>
                        </w:p>
                      </w:txbxContent>
                    </wps:txbx>
                    <wps:bodyPr wrap="square" lIns="0" tIns="0" rIns="0" bIns="0" rtlCol="0">
                      <a:noAutofit/>
                    </wps:bodyPr>
                  </wps:wsp>
                </a:graphicData>
              </a:graphic>
              <wp14:sizeRelH relativeFrom="margin">
                <wp14:pctWidth>0</wp14:pctWidth>
              </wp14:sizeRelH>
            </wp:anchor>
          </w:drawing>
        </mc:Choice>
        <mc:Fallback>
          <w:pict>
            <v:shapetype w14:anchorId="24EE9D1B" id="_x0000_t202" coordsize="21600,21600" o:spt="202" path="m,l,21600r21600,l21600,xe">
              <v:stroke joinstyle="miter"/>
              <v:path gradientshapeok="t" o:connecttype="rect"/>
            </v:shapetype>
            <v:shape id="_x0000_s1089" type="#_x0000_t202" style="position:absolute;margin-left:192pt;margin-top:6pt;width:235.5pt;height:68.2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" filled="f" stroked="f">
              <v:textbox inset="0,0,0,0">
                <w:txbxContent>
                  <w:p w14:paraId="7A80AD96" w14:textId="77777777" w:rsidR="00BC7C3C" w:rsidRDefault="00BC7C3C" w:rsidP="00BC7C3C">
                    <w:pPr>
                      <w:pStyle w:val="TableParagraph"/>
                    </w:pPr>
                  </w:p>
                  <w:p w14:paraId="3590557E" w14:textId="77777777" w:rsidR="00BC7C3C" w:rsidRDefault="00BC7C3C" w:rsidP="00BC7C3C">
                    <w:pPr>
                      <w:pStyle w:val="TableParagraph"/>
                    </w:pPr>
                    <w:r>
                      <w:t xml:space="preserve">Estado do Rio Grande do Sul                       </w:t>
                    </w:r>
                  </w:p>
                  <w:p w14:paraId="7D2CA24E" w14:textId="77777777" w:rsidR="00BC7C3C" w:rsidRDefault="00BC7C3C" w:rsidP="00BC7C3C">
                    <w:pPr>
                      <w:pStyle w:val="TableParagraph"/>
                    </w:pPr>
                    <w:r>
                      <w:t>Município</w:t>
                    </w:r>
                    <w:r>
                      <w:rPr>
                        <w:spacing w:val="-6"/>
                      </w:rPr>
                      <w:t xml:space="preserve"> </w:t>
                    </w:r>
                    <w:r>
                      <w:t>de</w:t>
                    </w:r>
                    <w:r>
                      <w:rPr>
                        <w:spacing w:val="-7"/>
                      </w:rPr>
                      <w:t xml:space="preserve"> Itacurubi</w:t>
                    </w:r>
                    <w:r>
                      <w:t>-RS</w:t>
                    </w:r>
                  </w:p>
                  <w:p w14:paraId="345B7AE1" w14:textId="77777777" w:rsidR="00BC7C3C" w:rsidRDefault="00BC7C3C" w:rsidP="00BC7C3C">
                    <w:pPr>
                      <w:pStyle w:val="TableParagraph"/>
                      <w:rPr>
                        <w:b/>
                        <w:color w:val="FF0000"/>
                        <w:spacing w:val="-2"/>
                        <w:sz w:val="20"/>
                      </w:rPr>
                    </w:pPr>
                    <w:r>
                      <w:rPr>
                        <w:b/>
                        <w:color w:val="FF0000"/>
                        <w:sz w:val="20"/>
                      </w:rPr>
                      <w:t>CHAMAMENTO</w:t>
                    </w:r>
                    <w:r>
                      <w:rPr>
                        <w:b/>
                        <w:color w:val="FF0000"/>
                        <w:spacing w:val="-7"/>
                        <w:sz w:val="20"/>
                      </w:rPr>
                      <w:t xml:space="preserve"> </w:t>
                    </w:r>
                    <w:r>
                      <w:rPr>
                        <w:b/>
                        <w:color w:val="FF0000"/>
                        <w:sz w:val="20"/>
                      </w:rPr>
                      <w:t>PÚBLICO</w:t>
                    </w:r>
                    <w:r>
                      <w:rPr>
                        <w:b/>
                        <w:color w:val="FF0000"/>
                        <w:spacing w:val="-7"/>
                        <w:sz w:val="20"/>
                      </w:rPr>
                      <w:t xml:space="preserve"> </w:t>
                    </w:r>
                    <w:r>
                      <w:rPr>
                        <w:b/>
                        <w:color w:val="FF0000"/>
                        <w:sz w:val="20"/>
                      </w:rPr>
                      <w:t>Nº</w:t>
                    </w:r>
                    <w:r>
                      <w:rPr>
                        <w:b/>
                        <w:color w:val="FF0000"/>
                        <w:spacing w:val="-8"/>
                        <w:sz w:val="20"/>
                      </w:rPr>
                      <w:t xml:space="preserve"> </w:t>
                    </w:r>
                    <w:r>
                      <w:rPr>
                        <w:b/>
                        <w:color w:val="FF0000"/>
                        <w:spacing w:val="-2"/>
                        <w:sz w:val="20"/>
                      </w:rPr>
                      <w:t>001/2025</w:t>
                    </w:r>
                  </w:p>
                  <w:p w14:paraId="3485DCFC" w14:textId="77777777" w:rsidR="00BC7C3C" w:rsidRPr="00702088" w:rsidRDefault="00BC7C3C" w:rsidP="00BC7C3C">
                    <w:pPr>
                      <w:pStyle w:val="TableParagraph"/>
                      <w:rPr>
                        <w:b/>
                        <w:sz w:val="20"/>
                      </w:rPr>
                    </w:pPr>
                    <w:r>
                      <w:rPr>
                        <w:b/>
                        <w:color w:val="FF0000"/>
                        <w:spacing w:val="-2"/>
                        <w:sz w:val="20"/>
                      </w:rPr>
                      <w:t>PROCESSO N° 12/2025</w:t>
                    </w:r>
                  </w:p>
                  <w:p w14:paraId="1A8ED821" w14:textId="783092E7" w:rsidR="006E2C58" w:rsidRDefault="006E2C58" w:rsidP="00702088">
                    <w:pPr>
                      <w:pStyle w:val="TableParagraph"/>
                      <w:rPr>
                        <w:b/>
                        <w:sz w:val="20"/>
                      </w:rPr>
                    </w:pPr>
                  </w:p>
                  <w:p w14:paraId="333019B3" w14:textId="77777777" w:rsidR="00BC7C3C" w:rsidRDefault="00BC7C3C" w:rsidP="00702088">
                    <w:pPr>
                      <w:pStyle w:val="TableParagraph"/>
                      <w:rPr>
                        <w:b/>
                        <w:sz w:val="20"/>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992E" w14:textId="77777777" w:rsidR="006E2C58" w:rsidRDefault="006E2C58">
    <w:pPr>
      <w:pStyle w:val="Corpodetexto"/>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2047" w14:textId="77777777" w:rsidR="006E2C58" w:rsidRDefault="006E2C58">
    <w:pPr>
      <w:pStyle w:val="Corpodetexto"/>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01BF" w14:textId="77777777" w:rsidR="006E2C58" w:rsidRDefault="006E2C58">
    <w:pPr>
      <w:pStyle w:val="Corpodetexto"/>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C135" w14:textId="77777777" w:rsidR="006E2C58" w:rsidRDefault="006E2C58">
    <w:pPr>
      <w:pStyle w:val="Corpodetexto"/>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17D8" w14:textId="77777777" w:rsidR="006E2C58" w:rsidRDefault="006E2C58">
    <w:pPr>
      <w:pStyle w:val="Corpodetexto"/>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BF7B" w14:textId="77777777" w:rsidR="006E2C58" w:rsidRDefault="006E2C58">
    <w:pPr>
      <w:pStyle w:val="Corpodetexto"/>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0874" w14:textId="77777777" w:rsidR="006E2C58" w:rsidRDefault="006E2C58">
    <w:pPr>
      <w:pStyle w:val="Corpodetexto"/>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C06C" w14:textId="77777777" w:rsidR="006E2C58" w:rsidRDefault="006E2C58">
    <w:pPr>
      <w:pStyle w:val="Corpodetexto"/>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4C33" w14:textId="77777777" w:rsidR="006E2C58" w:rsidRDefault="006E2C58">
    <w:pPr>
      <w:pStyle w:val="Corpodetexto"/>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3A9C" w14:textId="77777777" w:rsidR="006E2C58" w:rsidRDefault="006E2C58">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460E" w14:textId="77777777" w:rsidR="006E2C58" w:rsidRDefault="006E2C58">
    <w:pPr>
      <w:pStyle w:val="Corpodetexto"/>
      <w:spacing w:line="14" w:lineRule="auto"/>
      <w:rPr>
        <w:sz w:val="20"/>
      </w:rPr>
    </w:pPr>
    <w:r>
      <w:rPr>
        <w:noProof/>
        <w:sz w:val="20"/>
        <w:lang w:val="pt-BR" w:eastAsia="pt-BR"/>
      </w:rPr>
      <mc:AlternateContent>
        <mc:Choice Requires="wpg">
          <w:drawing>
            <wp:anchor distT="0" distB="0" distL="0" distR="0" simplePos="0" relativeHeight="251659264" behindDoc="1" locked="0" layoutInCell="1" allowOverlap="1" wp14:anchorId="3BA38958" wp14:editId="0BD8C36C">
              <wp:simplePos x="0" y="0"/>
              <wp:positionH relativeFrom="page">
                <wp:posOffset>922324</wp:posOffset>
              </wp:positionH>
              <wp:positionV relativeFrom="page">
                <wp:posOffset>1652270</wp:posOffset>
              </wp:positionV>
              <wp:extent cx="5911850" cy="3937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393700"/>
                        <a:chOff x="0" y="0"/>
                        <a:chExt cx="5911850" cy="393700"/>
                      </a:xfrm>
                    </wpg:grpSpPr>
                    <wps:wsp>
                      <wps:cNvPr id="72" name="Graphic 72"/>
                      <wps:cNvSpPr/>
                      <wps:spPr>
                        <a:xfrm>
                          <a:off x="0" y="6095"/>
                          <a:ext cx="5911850" cy="196850"/>
                        </a:xfrm>
                        <a:custGeom>
                          <a:avLst/>
                          <a:gdLst/>
                          <a:ahLst/>
                          <a:cxnLst/>
                          <a:rect l="l" t="t" r="r" b="b"/>
                          <a:pathLst>
                            <a:path w="5911850" h="196850">
                              <a:moveTo>
                                <a:pt x="5911341" y="0"/>
                              </a:moveTo>
                              <a:lnTo>
                                <a:pt x="0" y="0"/>
                              </a:lnTo>
                              <a:lnTo>
                                <a:pt x="0" y="196596"/>
                              </a:lnTo>
                              <a:lnTo>
                                <a:pt x="5911341" y="196596"/>
                              </a:lnTo>
                              <a:lnTo>
                                <a:pt x="5911341" y="0"/>
                              </a:lnTo>
                              <a:close/>
                            </a:path>
                          </a:pathLst>
                        </a:custGeom>
                        <a:solidFill>
                          <a:srgbClr val="D9D9D9"/>
                        </a:solidFill>
                      </wps:spPr>
                      <wps:bodyPr wrap="square" lIns="0" tIns="0" rIns="0" bIns="0" rtlCol="0">
                        <a:prstTxWarp prst="textNoShape">
                          <a:avLst/>
                        </a:prstTxWarp>
                        <a:noAutofit/>
                      </wps:bodyPr>
                    </wps:wsp>
                    <wps:wsp>
                      <wps:cNvPr id="73" name="Graphic 73"/>
                      <wps:cNvSpPr/>
                      <wps:spPr>
                        <a:xfrm>
                          <a:off x="0" y="0"/>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0" y="202692"/>
                          <a:ext cx="5911850" cy="184785"/>
                        </a:xfrm>
                        <a:custGeom>
                          <a:avLst/>
                          <a:gdLst/>
                          <a:ahLst/>
                          <a:cxnLst/>
                          <a:rect l="l" t="t" r="r" b="b"/>
                          <a:pathLst>
                            <a:path w="5911850" h="184785">
                              <a:moveTo>
                                <a:pt x="5911341" y="0"/>
                              </a:moveTo>
                              <a:lnTo>
                                <a:pt x="0" y="0"/>
                              </a:lnTo>
                              <a:lnTo>
                                <a:pt x="0" y="184403"/>
                              </a:lnTo>
                              <a:lnTo>
                                <a:pt x="5911341" y="184403"/>
                              </a:lnTo>
                              <a:lnTo>
                                <a:pt x="5911341" y="0"/>
                              </a:lnTo>
                              <a:close/>
                            </a:path>
                          </a:pathLst>
                        </a:custGeom>
                        <a:solidFill>
                          <a:srgbClr val="D9D9D9"/>
                        </a:solidFill>
                      </wps:spPr>
                      <wps:bodyPr wrap="square" lIns="0" tIns="0" rIns="0" bIns="0" rtlCol="0">
                        <a:prstTxWarp prst="textNoShape">
                          <a:avLst/>
                        </a:prstTxWarp>
                        <a:noAutofit/>
                      </wps:bodyPr>
                    </wps:wsp>
                    <wps:wsp>
                      <wps:cNvPr id="75" name="Graphic 75"/>
                      <wps:cNvSpPr/>
                      <wps:spPr>
                        <a:xfrm>
                          <a:off x="0" y="387095"/>
                          <a:ext cx="5911850" cy="6350"/>
                        </a:xfrm>
                        <a:custGeom>
                          <a:avLst/>
                          <a:gdLst/>
                          <a:ahLst/>
                          <a:cxnLst/>
                          <a:rect l="l" t="t" r="r" b="b"/>
                          <a:pathLst>
                            <a:path w="5911850" h="6350">
                              <a:moveTo>
                                <a:pt x="5911341" y="0"/>
                              </a:moveTo>
                              <a:lnTo>
                                <a:pt x="0" y="0"/>
                              </a:lnTo>
                              <a:lnTo>
                                <a:pt x="0" y="6096"/>
                              </a:lnTo>
                              <a:lnTo>
                                <a:pt x="5911341" y="6096"/>
                              </a:lnTo>
                              <a:lnTo>
                                <a:pt x="59113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94E612" id="Group 71" o:spid="_x0000_s1026" style="position:absolute;margin-left:72.6pt;margin-top:130.1pt;width:465.5pt;height:31pt;z-index:-251657216;mso-wrap-distance-left:0;mso-wrap-distance-right:0;mso-position-horizontal-relative:page;mso-position-vertical-relative:page" coordsize="59118,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">
              <v:shape id="Graphic 72" o:spid="_x0000_s1027" style="position:absolute;top:60;width:59118;height:1969;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" path="m5911341,l,,,196596r5911341,l5911341,xe" fillcolor="#d9d9d9" stroked="f">
                <v:path arrowok="t"/>
              </v:shape>
              <v:shape id="Graphic 73" o:spid="_x0000_s1028" style="position:absolute;width:59118;height:63;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" path="m5911341,l,,,6096r5911341,l5911341,xe" fillcolor="black" stroked="f">
                <v:path arrowok="t"/>
              </v:shape>
              <v:shape id="Graphic 74" o:spid="_x0000_s1029" style="position:absolute;top:2026;width:59118;height:1848;visibility:visible;mso-wrap-style:square;v-text-anchor:top" coordsize="59118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" path="m5911341,l,,,184403r5911341,l5911341,xe" fillcolor="#d9d9d9" stroked="f">
                <v:path arrowok="t"/>
              </v:shape>
              <v:shape id="Graphic 75" o:spid="_x0000_s1030" style="position:absolute;top:3870;width:59118;height:64;visibility:visible;mso-wrap-style:square;v-text-anchor:top" coordsize="5911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" path="m5911341,l,,,6096r5911341,l5911341,xe" fillcolor="black" stroked="f">
                <v:path arrowok="t"/>
              </v:shape>
              <w10:wrap anchorx="page" anchory="page"/>
            </v:group>
          </w:pict>
        </mc:Fallback>
      </mc:AlternateContent>
    </w:r>
    <w:r>
      <w:rPr>
        <w:noProof/>
        <w:sz w:val="20"/>
        <w:lang w:val="pt-BR" w:eastAsia="pt-BR"/>
      </w:rPr>
      <mc:AlternateContent>
        <mc:Choice Requires="wps">
          <w:drawing>
            <wp:anchor distT="0" distB="0" distL="0" distR="0" simplePos="0" relativeHeight="251661312" behindDoc="1" locked="0" layoutInCell="1" allowOverlap="1" wp14:anchorId="15CDC088" wp14:editId="115FE106">
              <wp:simplePos x="0" y="0"/>
              <wp:positionH relativeFrom="page">
                <wp:posOffset>2420239</wp:posOffset>
              </wp:positionH>
              <wp:positionV relativeFrom="page">
                <wp:posOffset>309991</wp:posOffset>
              </wp:positionV>
              <wp:extent cx="2917190" cy="8661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866140"/>
                      </a:xfrm>
                      <a:prstGeom prst="rect">
                        <a:avLst/>
                      </a:prstGeom>
                    </wps:spPr>
                    <wps:txbx>
                      <w:txbxContent>
                        <w:p w14:paraId="2168AD75" w14:textId="77777777" w:rsidR="00BC7C3C" w:rsidRDefault="00BC7C3C" w:rsidP="00BC7C3C">
                          <w:pPr>
                            <w:pStyle w:val="TableParagraph"/>
                          </w:pPr>
                        </w:p>
                        <w:p w14:paraId="47D334F9" w14:textId="77777777" w:rsidR="00BC7C3C" w:rsidRDefault="00BC7C3C" w:rsidP="00BC7C3C">
                          <w:pPr>
                            <w:pStyle w:val="TableParagraph"/>
                          </w:pPr>
                          <w:r>
                            <w:t xml:space="preserve">Estado do Rio Grande do Sul                       </w:t>
                          </w:r>
                        </w:p>
                        <w:p w14:paraId="0CA41BA3" w14:textId="77777777" w:rsidR="00BC7C3C" w:rsidRDefault="00BC7C3C" w:rsidP="00BC7C3C">
                          <w:pPr>
                            <w:pStyle w:val="TableParagraph"/>
                          </w:pPr>
                          <w:r>
                            <w:t>Município</w:t>
                          </w:r>
                          <w:r>
                            <w:rPr>
                              <w:spacing w:val="-6"/>
                            </w:rPr>
                            <w:t xml:space="preserve"> </w:t>
                          </w:r>
                          <w:r>
                            <w:t>de</w:t>
                          </w:r>
                          <w:r>
                            <w:rPr>
                              <w:spacing w:val="-7"/>
                            </w:rPr>
                            <w:t xml:space="preserve"> Itacurubi</w:t>
                          </w:r>
                          <w:r>
                            <w:t>-RS</w:t>
                          </w:r>
                        </w:p>
                        <w:p w14:paraId="0EC4F444" w14:textId="77777777" w:rsidR="00BC7C3C" w:rsidRDefault="00BC7C3C" w:rsidP="00BC7C3C">
                          <w:pPr>
                            <w:pStyle w:val="TableParagraph"/>
                            <w:rPr>
                              <w:b/>
                              <w:color w:val="FF0000"/>
                              <w:spacing w:val="-2"/>
                              <w:sz w:val="20"/>
                            </w:rPr>
                          </w:pPr>
                          <w:r>
                            <w:rPr>
                              <w:b/>
                              <w:color w:val="FF0000"/>
                              <w:sz w:val="20"/>
                            </w:rPr>
                            <w:t>CHAMAMENTO</w:t>
                          </w:r>
                          <w:r>
                            <w:rPr>
                              <w:b/>
                              <w:color w:val="FF0000"/>
                              <w:spacing w:val="-7"/>
                              <w:sz w:val="20"/>
                            </w:rPr>
                            <w:t xml:space="preserve"> </w:t>
                          </w:r>
                          <w:r>
                            <w:rPr>
                              <w:b/>
                              <w:color w:val="FF0000"/>
                              <w:sz w:val="20"/>
                            </w:rPr>
                            <w:t>PÚBLICO</w:t>
                          </w:r>
                          <w:r>
                            <w:rPr>
                              <w:b/>
                              <w:color w:val="FF0000"/>
                              <w:spacing w:val="-7"/>
                              <w:sz w:val="20"/>
                            </w:rPr>
                            <w:t xml:space="preserve"> </w:t>
                          </w:r>
                          <w:r>
                            <w:rPr>
                              <w:b/>
                              <w:color w:val="FF0000"/>
                              <w:sz w:val="20"/>
                            </w:rPr>
                            <w:t>Nº</w:t>
                          </w:r>
                          <w:r>
                            <w:rPr>
                              <w:b/>
                              <w:color w:val="FF0000"/>
                              <w:spacing w:val="-8"/>
                              <w:sz w:val="20"/>
                            </w:rPr>
                            <w:t xml:space="preserve"> </w:t>
                          </w:r>
                          <w:r>
                            <w:rPr>
                              <w:b/>
                              <w:color w:val="FF0000"/>
                              <w:spacing w:val="-2"/>
                              <w:sz w:val="20"/>
                            </w:rPr>
                            <w:t>001/2025</w:t>
                          </w:r>
                        </w:p>
                        <w:p w14:paraId="34DB8316" w14:textId="77777777" w:rsidR="00BC7C3C" w:rsidRPr="00702088" w:rsidRDefault="00BC7C3C" w:rsidP="00BC7C3C">
                          <w:pPr>
                            <w:pStyle w:val="TableParagraph"/>
                            <w:rPr>
                              <w:b/>
                              <w:sz w:val="20"/>
                            </w:rPr>
                          </w:pPr>
                          <w:r>
                            <w:rPr>
                              <w:b/>
                              <w:color w:val="FF0000"/>
                              <w:spacing w:val="-2"/>
                              <w:sz w:val="20"/>
                            </w:rPr>
                            <w:t>PROCESSO N° 12/2025</w:t>
                          </w:r>
                        </w:p>
                        <w:p w14:paraId="05A3138B" w14:textId="3F3DDFF3" w:rsidR="006E2C58" w:rsidRDefault="006E2C58">
                          <w:pPr>
                            <w:spacing w:before="223"/>
                            <w:ind w:left="514" w:hanging="5"/>
                            <w:rPr>
                              <w:rFonts w:ascii="Times New Roman" w:hAnsi="Times New Roman"/>
                              <w:b/>
                              <w:sz w:val="20"/>
                            </w:rPr>
                          </w:pPr>
                        </w:p>
                      </w:txbxContent>
                    </wps:txbx>
                    <wps:bodyPr wrap="square" lIns="0" tIns="0" rIns="0" bIns="0" rtlCol="0">
                      <a:noAutofit/>
                    </wps:bodyPr>
                  </wps:wsp>
                </a:graphicData>
              </a:graphic>
            </wp:anchor>
          </w:drawing>
        </mc:Choice>
        <mc:Fallback>
          <w:pict>
            <v:shapetype w14:anchorId="15CDC088" id="_x0000_t202" coordsize="21600,21600" o:spt="202" path="m,l,21600r21600,l21600,xe">
              <v:stroke joinstyle="miter"/>
              <v:path gradientshapeok="t" o:connecttype="rect"/>
            </v:shapetype>
            <v:shape id="Textbox 76" o:spid="_x0000_s1090" type="#_x0000_t202" style="position:absolute;margin-left:190.55pt;margin-top:24.4pt;width:229.7pt;height:68.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" filled="f" stroked="f">
              <v:textbox inset="0,0,0,0">
                <w:txbxContent>
                  <w:p w14:paraId="2168AD75" w14:textId="77777777" w:rsidR="00BC7C3C" w:rsidRDefault="00BC7C3C" w:rsidP="00BC7C3C">
                    <w:pPr>
                      <w:pStyle w:val="TableParagraph"/>
                    </w:pPr>
                  </w:p>
                  <w:p w14:paraId="47D334F9" w14:textId="77777777" w:rsidR="00BC7C3C" w:rsidRDefault="00BC7C3C" w:rsidP="00BC7C3C">
                    <w:pPr>
                      <w:pStyle w:val="TableParagraph"/>
                    </w:pPr>
                    <w:r>
                      <w:t xml:space="preserve">Estado do Rio Grande do Sul                       </w:t>
                    </w:r>
                  </w:p>
                  <w:p w14:paraId="0CA41BA3" w14:textId="77777777" w:rsidR="00BC7C3C" w:rsidRDefault="00BC7C3C" w:rsidP="00BC7C3C">
                    <w:pPr>
                      <w:pStyle w:val="TableParagraph"/>
                    </w:pPr>
                    <w:r>
                      <w:t>Município</w:t>
                    </w:r>
                    <w:r>
                      <w:rPr>
                        <w:spacing w:val="-6"/>
                      </w:rPr>
                      <w:t xml:space="preserve"> </w:t>
                    </w:r>
                    <w:r>
                      <w:t>de</w:t>
                    </w:r>
                    <w:r>
                      <w:rPr>
                        <w:spacing w:val="-7"/>
                      </w:rPr>
                      <w:t xml:space="preserve"> Itacurubi</w:t>
                    </w:r>
                    <w:r>
                      <w:t>-RS</w:t>
                    </w:r>
                  </w:p>
                  <w:p w14:paraId="0EC4F444" w14:textId="77777777" w:rsidR="00BC7C3C" w:rsidRDefault="00BC7C3C" w:rsidP="00BC7C3C">
                    <w:pPr>
                      <w:pStyle w:val="TableParagraph"/>
                      <w:rPr>
                        <w:b/>
                        <w:color w:val="FF0000"/>
                        <w:spacing w:val="-2"/>
                        <w:sz w:val="20"/>
                      </w:rPr>
                    </w:pPr>
                    <w:r>
                      <w:rPr>
                        <w:b/>
                        <w:color w:val="FF0000"/>
                        <w:sz w:val="20"/>
                      </w:rPr>
                      <w:t>CHAMAMENTO</w:t>
                    </w:r>
                    <w:r>
                      <w:rPr>
                        <w:b/>
                        <w:color w:val="FF0000"/>
                        <w:spacing w:val="-7"/>
                        <w:sz w:val="20"/>
                      </w:rPr>
                      <w:t xml:space="preserve"> </w:t>
                    </w:r>
                    <w:r>
                      <w:rPr>
                        <w:b/>
                        <w:color w:val="FF0000"/>
                        <w:sz w:val="20"/>
                      </w:rPr>
                      <w:t>PÚBLICO</w:t>
                    </w:r>
                    <w:r>
                      <w:rPr>
                        <w:b/>
                        <w:color w:val="FF0000"/>
                        <w:spacing w:val="-7"/>
                        <w:sz w:val="20"/>
                      </w:rPr>
                      <w:t xml:space="preserve"> </w:t>
                    </w:r>
                    <w:r>
                      <w:rPr>
                        <w:b/>
                        <w:color w:val="FF0000"/>
                        <w:sz w:val="20"/>
                      </w:rPr>
                      <w:t>Nº</w:t>
                    </w:r>
                    <w:r>
                      <w:rPr>
                        <w:b/>
                        <w:color w:val="FF0000"/>
                        <w:spacing w:val="-8"/>
                        <w:sz w:val="20"/>
                      </w:rPr>
                      <w:t xml:space="preserve"> </w:t>
                    </w:r>
                    <w:r>
                      <w:rPr>
                        <w:b/>
                        <w:color w:val="FF0000"/>
                        <w:spacing w:val="-2"/>
                        <w:sz w:val="20"/>
                      </w:rPr>
                      <w:t>001/2025</w:t>
                    </w:r>
                  </w:p>
                  <w:p w14:paraId="34DB8316" w14:textId="77777777" w:rsidR="00BC7C3C" w:rsidRPr="00702088" w:rsidRDefault="00BC7C3C" w:rsidP="00BC7C3C">
                    <w:pPr>
                      <w:pStyle w:val="TableParagraph"/>
                      <w:rPr>
                        <w:b/>
                        <w:sz w:val="20"/>
                      </w:rPr>
                    </w:pPr>
                    <w:r>
                      <w:rPr>
                        <w:b/>
                        <w:color w:val="FF0000"/>
                        <w:spacing w:val="-2"/>
                        <w:sz w:val="20"/>
                      </w:rPr>
                      <w:t>PROCESSO N° 12/2025</w:t>
                    </w:r>
                  </w:p>
                  <w:p w14:paraId="05A3138B" w14:textId="3F3DDFF3" w:rsidR="006E2C58" w:rsidRDefault="006E2C58">
                    <w:pPr>
                      <w:spacing w:before="223"/>
                      <w:ind w:left="514" w:hanging="5"/>
                      <w:rPr>
                        <w:rFonts w:ascii="Times New Roman" w:hAnsi="Times New Roman"/>
                        <w:b/>
                        <w:sz w:val="20"/>
                      </w:rPr>
                    </w:pP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63360" behindDoc="1" locked="0" layoutInCell="1" allowOverlap="1" wp14:anchorId="26485ED3" wp14:editId="416A8E9B">
              <wp:simplePos x="0" y="0"/>
              <wp:positionH relativeFrom="page">
                <wp:posOffset>2106295</wp:posOffset>
              </wp:positionH>
              <wp:positionV relativeFrom="page">
                <wp:posOffset>1661995</wp:posOffset>
              </wp:positionV>
              <wp:extent cx="3540760" cy="3670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760" cy="367030"/>
                      </a:xfrm>
                      <a:prstGeom prst="rect">
                        <a:avLst/>
                      </a:prstGeom>
                    </wps:spPr>
                    <wps:txbx>
                      <w:txbxContent>
                        <w:p w14:paraId="6E58C530" w14:textId="77777777" w:rsidR="006E2C58" w:rsidRDefault="006E2C58">
                          <w:pPr>
                            <w:spacing w:before="13"/>
                            <w:ind w:left="5"/>
                            <w:jc w:val="center"/>
                            <w:rPr>
                              <w:rFonts w:ascii="Arial"/>
                              <w:b/>
                            </w:rPr>
                          </w:pPr>
                          <w:r>
                            <w:rPr>
                              <w:rFonts w:ascii="Arial"/>
                              <w:b/>
                            </w:rPr>
                            <w:t>ANEXO</w:t>
                          </w:r>
                          <w:r>
                            <w:rPr>
                              <w:rFonts w:ascii="Arial"/>
                              <w:b/>
                              <w:spacing w:val="-4"/>
                            </w:rPr>
                            <w:t xml:space="preserve"> </w:t>
                          </w:r>
                          <w:r>
                            <w:rPr>
                              <w:rFonts w:ascii="Arial"/>
                              <w:b/>
                              <w:spacing w:val="-5"/>
                            </w:rPr>
                            <w:t>XI</w:t>
                          </w:r>
                        </w:p>
                        <w:p w14:paraId="5E91BC6B" w14:textId="77777777" w:rsidR="006E2C58" w:rsidRDefault="006E2C58">
                          <w:pPr>
                            <w:spacing w:before="38"/>
                            <w:ind w:left="5" w:right="5"/>
                            <w:jc w:val="center"/>
                            <w:rPr>
                              <w:rFonts w:ascii="Arial" w:hAnsi="Arial"/>
                              <w:b/>
                            </w:rPr>
                          </w:pPr>
                          <w:r>
                            <w:rPr>
                              <w:rFonts w:ascii="Arial" w:hAnsi="Arial"/>
                              <w:b/>
                            </w:rPr>
                            <w:t>MINUTA</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TERMO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SELEÇÃO</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spacing w:val="-2"/>
                            </w:rPr>
                            <w:t>COMPROMISSO</w:t>
                          </w:r>
                        </w:p>
                      </w:txbxContent>
                    </wps:txbx>
                    <wps:bodyPr wrap="square" lIns="0" tIns="0" rIns="0" bIns="0" rtlCol="0">
                      <a:noAutofit/>
                    </wps:bodyPr>
                  </wps:wsp>
                </a:graphicData>
              </a:graphic>
            </wp:anchor>
          </w:drawing>
        </mc:Choice>
        <mc:Fallback>
          <w:pict>
            <v:shape w14:anchorId="26485ED3" id="Textbox 77" o:spid="_x0000_s1091" type="#_x0000_t202" style="position:absolute;margin-left:165.85pt;margin-top:130.85pt;width:278.8pt;height:28.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" filled="f" stroked="f">
              <v:textbox inset="0,0,0,0">
                <w:txbxContent>
                  <w:p w14:paraId="6E58C530" w14:textId="77777777" w:rsidR="006E2C58" w:rsidRDefault="006E2C58">
                    <w:pPr>
                      <w:spacing w:before="13"/>
                      <w:ind w:left="5"/>
                      <w:jc w:val="center"/>
                      <w:rPr>
                        <w:rFonts w:ascii="Arial"/>
                        <w:b/>
                      </w:rPr>
                    </w:pPr>
                    <w:r>
                      <w:rPr>
                        <w:rFonts w:ascii="Arial"/>
                        <w:b/>
                      </w:rPr>
                      <w:t>ANEXO</w:t>
                    </w:r>
                    <w:r>
                      <w:rPr>
                        <w:rFonts w:ascii="Arial"/>
                        <w:b/>
                        <w:spacing w:val="-4"/>
                      </w:rPr>
                      <w:t xml:space="preserve"> </w:t>
                    </w:r>
                    <w:r>
                      <w:rPr>
                        <w:rFonts w:ascii="Arial"/>
                        <w:b/>
                        <w:spacing w:val="-5"/>
                      </w:rPr>
                      <w:t>XI</w:t>
                    </w:r>
                  </w:p>
                  <w:p w14:paraId="5E91BC6B" w14:textId="77777777" w:rsidR="006E2C58" w:rsidRDefault="006E2C58">
                    <w:pPr>
                      <w:spacing w:before="38"/>
                      <w:ind w:left="5" w:right="5"/>
                      <w:jc w:val="center"/>
                      <w:rPr>
                        <w:rFonts w:ascii="Arial" w:hAnsi="Arial"/>
                        <w:b/>
                      </w:rPr>
                    </w:pPr>
                    <w:r>
                      <w:rPr>
                        <w:rFonts w:ascii="Arial" w:hAnsi="Arial"/>
                        <w:b/>
                      </w:rPr>
                      <w:t>MINUTA</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TERMO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SELEÇÃO</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spacing w:val="-2"/>
                      </w:rPr>
                      <w:t>COMPROMISSO</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39D9" w14:textId="77777777" w:rsidR="006E2C58" w:rsidRDefault="006E2C58">
    <w:pPr>
      <w:pStyle w:val="Corpodetexto"/>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75E7" w14:textId="77777777" w:rsidR="006E2C58" w:rsidRDefault="006E2C58">
    <w:pPr>
      <w:pStyle w:val="Corpodetexto"/>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EEA5" w14:textId="77777777" w:rsidR="006E2C58" w:rsidRDefault="006E2C58">
    <w:pPr>
      <w:pStyle w:val="Corpodetexto"/>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DA65" w14:textId="77777777" w:rsidR="006E2C58" w:rsidRDefault="006E2C58">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8475" w14:textId="77777777" w:rsidR="006E2C58" w:rsidRDefault="006E2C58">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2F08" w14:textId="77777777" w:rsidR="006E2C58" w:rsidRDefault="006E2C58">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6331" w14:textId="77777777" w:rsidR="006E2C58" w:rsidRDefault="006E2C58">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6A9B" w14:textId="77777777" w:rsidR="006E2C58" w:rsidRDefault="006E2C58">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08ED" w14:textId="77777777" w:rsidR="006E2C58" w:rsidRDefault="006E2C58">
    <w:pPr>
      <w:pStyle w:val="Corpodetexto"/>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84DA" w14:textId="77777777" w:rsidR="006E2C58" w:rsidRDefault="006E2C58">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2A"/>
    <w:multiLevelType w:val="multilevel"/>
    <w:tmpl w:val="05667EBA"/>
    <w:lvl w:ilvl="0">
      <w:start w:val="3"/>
      <w:numFmt w:val="decimal"/>
      <w:lvlText w:val="%1."/>
      <w:lvlJc w:val="left"/>
      <w:pPr>
        <w:ind w:left="559" w:hanging="240"/>
        <w:jc w:val="right"/>
      </w:pPr>
      <w:rPr>
        <w:rFonts w:hint="default"/>
        <w:spacing w:val="0"/>
        <w:w w:val="100"/>
        <w:lang w:val="pt-PT" w:eastAsia="en-US" w:bidi="ar-SA"/>
      </w:rPr>
    </w:lvl>
    <w:lvl w:ilvl="1">
      <w:start w:val="1"/>
      <w:numFmt w:val="decimal"/>
      <w:lvlText w:val="%1.%2."/>
      <w:lvlJc w:val="left"/>
      <w:pPr>
        <w:ind w:left="347" w:hanging="430"/>
        <w:jc w:val="righ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560" w:hanging="430"/>
      </w:pPr>
      <w:rPr>
        <w:rFonts w:hint="default"/>
        <w:lang w:val="pt-PT" w:eastAsia="en-US" w:bidi="ar-SA"/>
      </w:rPr>
    </w:lvl>
    <w:lvl w:ilvl="3">
      <w:numFmt w:val="bullet"/>
      <w:lvlText w:val="•"/>
      <w:lvlJc w:val="left"/>
      <w:pPr>
        <w:ind w:left="640" w:hanging="430"/>
      </w:pPr>
      <w:rPr>
        <w:rFonts w:hint="default"/>
        <w:lang w:val="pt-PT" w:eastAsia="en-US" w:bidi="ar-SA"/>
      </w:rPr>
    </w:lvl>
    <w:lvl w:ilvl="4">
      <w:numFmt w:val="bullet"/>
      <w:lvlText w:val="•"/>
      <w:lvlJc w:val="left"/>
      <w:pPr>
        <w:ind w:left="2068" w:hanging="430"/>
      </w:pPr>
      <w:rPr>
        <w:rFonts w:hint="default"/>
        <w:lang w:val="pt-PT" w:eastAsia="en-US" w:bidi="ar-SA"/>
      </w:rPr>
    </w:lvl>
    <w:lvl w:ilvl="5">
      <w:numFmt w:val="bullet"/>
      <w:lvlText w:val="•"/>
      <w:lvlJc w:val="left"/>
      <w:pPr>
        <w:ind w:left="3496" w:hanging="430"/>
      </w:pPr>
      <w:rPr>
        <w:rFonts w:hint="default"/>
        <w:lang w:val="pt-PT" w:eastAsia="en-US" w:bidi="ar-SA"/>
      </w:rPr>
    </w:lvl>
    <w:lvl w:ilvl="6">
      <w:numFmt w:val="bullet"/>
      <w:lvlText w:val="•"/>
      <w:lvlJc w:val="left"/>
      <w:pPr>
        <w:ind w:left="4924" w:hanging="430"/>
      </w:pPr>
      <w:rPr>
        <w:rFonts w:hint="default"/>
        <w:lang w:val="pt-PT" w:eastAsia="en-US" w:bidi="ar-SA"/>
      </w:rPr>
    </w:lvl>
    <w:lvl w:ilvl="7">
      <w:numFmt w:val="bullet"/>
      <w:lvlText w:val="•"/>
      <w:lvlJc w:val="left"/>
      <w:pPr>
        <w:ind w:left="6352" w:hanging="430"/>
      </w:pPr>
      <w:rPr>
        <w:rFonts w:hint="default"/>
        <w:lang w:val="pt-PT" w:eastAsia="en-US" w:bidi="ar-SA"/>
      </w:rPr>
    </w:lvl>
    <w:lvl w:ilvl="8">
      <w:numFmt w:val="bullet"/>
      <w:lvlText w:val="•"/>
      <w:lvlJc w:val="left"/>
      <w:pPr>
        <w:ind w:left="7780" w:hanging="430"/>
      </w:pPr>
      <w:rPr>
        <w:rFonts w:hint="default"/>
        <w:lang w:val="pt-PT" w:eastAsia="en-US" w:bidi="ar-SA"/>
      </w:rPr>
    </w:lvl>
  </w:abstractNum>
  <w:abstractNum w:abstractNumId="1" w15:restartNumberingAfterBreak="0">
    <w:nsid w:val="052058CF"/>
    <w:multiLevelType w:val="multilevel"/>
    <w:tmpl w:val="9BA699F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121BD4"/>
    <w:multiLevelType w:val="multilevel"/>
    <w:tmpl w:val="9392BC08"/>
    <w:lvl w:ilvl="0">
      <w:start w:val="10"/>
      <w:numFmt w:val="decimal"/>
      <w:lvlText w:val="%1."/>
      <w:lvlJc w:val="left"/>
      <w:pPr>
        <w:ind w:left="480" w:hanging="480"/>
      </w:pPr>
      <w:rPr>
        <w:rFonts w:hint="default"/>
      </w:rPr>
    </w:lvl>
    <w:lvl w:ilvl="1">
      <w:start w:val="2"/>
      <w:numFmt w:val="decimal"/>
      <w:lvlText w:val="%1.%2."/>
      <w:lvlJc w:val="left"/>
      <w:pPr>
        <w:ind w:left="938" w:hanging="72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544" w:hanging="1800"/>
      </w:pPr>
      <w:rPr>
        <w:rFonts w:hint="default"/>
      </w:rPr>
    </w:lvl>
  </w:abstractNum>
  <w:abstractNum w:abstractNumId="3" w15:restartNumberingAfterBreak="0">
    <w:nsid w:val="099962A4"/>
    <w:multiLevelType w:val="multilevel"/>
    <w:tmpl w:val="074AEF5E"/>
    <w:lvl w:ilvl="0">
      <w:start w:val="6"/>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BA31A99"/>
    <w:multiLevelType w:val="hybridMultilevel"/>
    <w:tmpl w:val="14DE07B6"/>
    <w:lvl w:ilvl="0" w:tplc="4FC0E18C">
      <w:numFmt w:val="bullet"/>
      <w:lvlText w:val="-"/>
      <w:lvlJc w:val="left"/>
      <w:pPr>
        <w:ind w:left="206" w:hanging="188"/>
      </w:pPr>
      <w:rPr>
        <w:rFonts w:ascii="Arial MT" w:eastAsia="Arial MT" w:hAnsi="Arial MT" w:cs="Arial MT" w:hint="default"/>
        <w:spacing w:val="0"/>
        <w:w w:val="100"/>
        <w:lang w:val="pt-PT" w:eastAsia="en-US" w:bidi="ar-SA"/>
      </w:rPr>
    </w:lvl>
    <w:lvl w:ilvl="1" w:tplc="70E6B876">
      <w:numFmt w:val="bullet"/>
      <w:lvlText w:val="•"/>
      <w:lvlJc w:val="left"/>
      <w:pPr>
        <w:ind w:left="1243" w:hanging="188"/>
      </w:pPr>
      <w:rPr>
        <w:rFonts w:hint="default"/>
        <w:lang w:val="pt-PT" w:eastAsia="en-US" w:bidi="ar-SA"/>
      </w:rPr>
    </w:lvl>
    <w:lvl w:ilvl="2" w:tplc="0AC6B384">
      <w:numFmt w:val="bullet"/>
      <w:lvlText w:val="•"/>
      <w:lvlJc w:val="left"/>
      <w:pPr>
        <w:ind w:left="2287" w:hanging="188"/>
      </w:pPr>
      <w:rPr>
        <w:rFonts w:hint="default"/>
        <w:lang w:val="pt-PT" w:eastAsia="en-US" w:bidi="ar-SA"/>
      </w:rPr>
    </w:lvl>
    <w:lvl w:ilvl="3" w:tplc="50682DD4">
      <w:numFmt w:val="bullet"/>
      <w:lvlText w:val="•"/>
      <w:lvlJc w:val="left"/>
      <w:pPr>
        <w:ind w:left="3330" w:hanging="188"/>
      </w:pPr>
      <w:rPr>
        <w:rFonts w:hint="default"/>
        <w:lang w:val="pt-PT" w:eastAsia="en-US" w:bidi="ar-SA"/>
      </w:rPr>
    </w:lvl>
    <w:lvl w:ilvl="4" w:tplc="9AA8CCE4">
      <w:numFmt w:val="bullet"/>
      <w:lvlText w:val="•"/>
      <w:lvlJc w:val="left"/>
      <w:pPr>
        <w:ind w:left="4374" w:hanging="188"/>
      </w:pPr>
      <w:rPr>
        <w:rFonts w:hint="default"/>
        <w:lang w:val="pt-PT" w:eastAsia="en-US" w:bidi="ar-SA"/>
      </w:rPr>
    </w:lvl>
    <w:lvl w:ilvl="5" w:tplc="CC1A9B3E">
      <w:numFmt w:val="bullet"/>
      <w:lvlText w:val="•"/>
      <w:lvlJc w:val="left"/>
      <w:pPr>
        <w:ind w:left="5418" w:hanging="188"/>
      </w:pPr>
      <w:rPr>
        <w:rFonts w:hint="default"/>
        <w:lang w:val="pt-PT" w:eastAsia="en-US" w:bidi="ar-SA"/>
      </w:rPr>
    </w:lvl>
    <w:lvl w:ilvl="6" w:tplc="1D00E150">
      <w:numFmt w:val="bullet"/>
      <w:lvlText w:val="•"/>
      <w:lvlJc w:val="left"/>
      <w:pPr>
        <w:ind w:left="6461" w:hanging="188"/>
      </w:pPr>
      <w:rPr>
        <w:rFonts w:hint="default"/>
        <w:lang w:val="pt-PT" w:eastAsia="en-US" w:bidi="ar-SA"/>
      </w:rPr>
    </w:lvl>
    <w:lvl w:ilvl="7" w:tplc="4D08B97A">
      <w:numFmt w:val="bullet"/>
      <w:lvlText w:val="•"/>
      <w:lvlJc w:val="left"/>
      <w:pPr>
        <w:ind w:left="7505" w:hanging="188"/>
      </w:pPr>
      <w:rPr>
        <w:rFonts w:hint="default"/>
        <w:lang w:val="pt-PT" w:eastAsia="en-US" w:bidi="ar-SA"/>
      </w:rPr>
    </w:lvl>
    <w:lvl w:ilvl="8" w:tplc="08DEAB68">
      <w:numFmt w:val="bullet"/>
      <w:lvlText w:val="•"/>
      <w:lvlJc w:val="left"/>
      <w:pPr>
        <w:ind w:left="8548" w:hanging="188"/>
      </w:pPr>
      <w:rPr>
        <w:rFonts w:hint="default"/>
        <w:lang w:val="pt-PT" w:eastAsia="en-US" w:bidi="ar-SA"/>
      </w:rPr>
    </w:lvl>
  </w:abstractNum>
  <w:abstractNum w:abstractNumId="5" w15:restartNumberingAfterBreak="0">
    <w:nsid w:val="12F6238A"/>
    <w:multiLevelType w:val="multilevel"/>
    <w:tmpl w:val="3DB6F1E0"/>
    <w:lvl w:ilvl="0">
      <w:start w:val="1"/>
      <w:numFmt w:val="lowerLetter"/>
      <w:lvlText w:val="%1)"/>
      <w:lvlJc w:val="left"/>
      <w:pPr>
        <w:ind w:left="206" w:hanging="260"/>
      </w:pPr>
      <w:rPr>
        <w:rFonts w:ascii="Arial MT" w:eastAsia="Arial MT" w:hAnsi="Arial MT" w:cs="Arial MT" w:hint="default"/>
        <w:b w:val="0"/>
        <w:bCs w:val="0"/>
        <w:i w:val="0"/>
        <w:iCs w:val="0"/>
        <w:color w:val="000009"/>
        <w:spacing w:val="0"/>
        <w:w w:val="100"/>
        <w:sz w:val="22"/>
        <w:szCs w:val="22"/>
        <w:lang w:val="pt-PT" w:eastAsia="en-US" w:bidi="ar-SA"/>
      </w:rPr>
    </w:lvl>
    <w:lvl w:ilvl="1">
      <w:start w:val="1"/>
      <w:numFmt w:val="decimal"/>
      <w:lvlText w:val="%1.%2)"/>
      <w:lvlJc w:val="left"/>
      <w:pPr>
        <w:ind w:left="647" w:hanging="442"/>
        <w:jc w:val="right"/>
      </w:pPr>
      <w:rPr>
        <w:rFonts w:ascii="Arial MT" w:eastAsia="Arial MT" w:hAnsi="Arial MT" w:cs="Arial MT" w:hint="default"/>
        <w:b w:val="0"/>
        <w:bCs w:val="0"/>
        <w:i w:val="0"/>
        <w:iCs w:val="0"/>
        <w:color w:val="000009"/>
        <w:spacing w:val="0"/>
        <w:w w:val="100"/>
        <w:sz w:val="22"/>
        <w:szCs w:val="22"/>
        <w:lang w:val="pt-PT" w:eastAsia="en-US" w:bidi="ar-SA"/>
      </w:rPr>
    </w:lvl>
    <w:lvl w:ilvl="2">
      <w:numFmt w:val="bullet"/>
      <w:lvlText w:val="•"/>
      <w:lvlJc w:val="left"/>
      <w:pPr>
        <w:ind w:left="1750" w:hanging="442"/>
      </w:pPr>
      <w:rPr>
        <w:rFonts w:hint="default"/>
        <w:lang w:val="pt-PT" w:eastAsia="en-US" w:bidi="ar-SA"/>
      </w:rPr>
    </w:lvl>
    <w:lvl w:ilvl="3">
      <w:numFmt w:val="bullet"/>
      <w:lvlText w:val="•"/>
      <w:lvlJc w:val="left"/>
      <w:pPr>
        <w:ind w:left="2861" w:hanging="442"/>
      </w:pPr>
      <w:rPr>
        <w:rFonts w:hint="default"/>
        <w:lang w:val="pt-PT" w:eastAsia="en-US" w:bidi="ar-SA"/>
      </w:rPr>
    </w:lvl>
    <w:lvl w:ilvl="4">
      <w:numFmt w:val="bullet"/>
      <w:lvlText w:val="•"/>
      <w:lvlJc w:val="left"/>
      <w:pPr>
        <w:ind w:left="3972" w:hanging="442"/>
      </w:pPr>
      <w:rPr>
        <w:rFonts w:hint="default"/>
        <w:lang w:val="pt-PT" w:eastAsia="en-US" w:bidi="ar-SA"/>
      </w:rPr>
    </w:lvl>
    <w:lvl w:ilvl="5">
      <w:numFmt w:val="bullet"/>
      <w:lvlText w:val="•"/>
      <w:lvlJc w:val="left"/>
      <w:pPr>
        <w:ind w:left="5082" w:hanging="442"/>
      </w:pPr>
      <w:rPr>
        <w:rFonts w:hint="default"/>
        <w:lang w:val="pt-PT" w:eastAsia="en-US" w:bidi="ar-SA"/>
      </w:rPr>
    </w:lvl>
    <w:lvl w:ilvl="6">
      <w:numFmt w:val="bullet"/>
      <w:lvlText w:val="•"/>
      <w:lvlJc w:val="left"/>
      <w:pPr>
        <w:ind w:left="6193" w:hanging="442"/>
      </w:pPr>
      <w:rPr>
        <w:rFonts w:hint="default"/>
        <w:lang w:val="pt-PT" w:eastAsia="en-US" w:bidi="ar-SA"/>
      </w:rPr>
    </w:lvl>
    <w:lvl w:ilvl="7">
      <w:numFmt w:val="bullet"/>
      <w:lvlText w:val="•"/>
      <w:lvlJc w:val="left"/>
      <w:pPr>
        <w:ind w:left="7304" w:hanging="442"/>
      </w:pPr>
      <w:rPr>
        <w:rFonts w:hint="default"/>
        <w:lang w:val="pt-PT" w:eastAsia="en-US" w:bidi="ar-SA"/>
      </w:rPr>
    </w:lvl>
    <w:lvl w:ilvl="8">
      <w:numFmt w:val="bullet"/>
      <w:lvlText w:val="•"/>
      <w:lvlJc w:val="left"/>
      <w:pPr>
        <w:ind w:left="8414" w:hanging="442"/>
      </w:pPr>
      <w:rPr>
        <w:rFonts w:hint="default"/>
        <w:lang w:val="pt-PT" w:eastAsia="en-US" w:bidi="ar-SA"/>
      </w:rPr>
    </w:lvl>
  </w:abstractNum>
  <w:abstractNum w:abstractNumId="6" w15:restartNumberingAfterBreak="0">
    <w:nsid w:val="1A614224"/>
    <w:multiLevelType w:val="multilevel"/>
    <w:tmpl w:val="BB1E1438"/>
    <w:lvl w:ilvl="0">
      <w:start w:val="5"/>
      <w:numFmt w:val="decimal"/>
      <w:lvlText w:val="%1"/>
      <w:lvlJc w:val="left"/>
      <w:pPr>
        <w:ind w:left="926" w:hanging="619"/>
      </w:pPr>
      <w:rPr>
        <w:rFonts w:hint="default"/>
        <w:lang w:val="pt-PT" w:eastAsia="en-US" w:bidi="ar-SA"/>
      </w:rPr>
    </w:lvl>
    <w:lvl w:ilvl="1">
      <w:start w:val="5"/>
      <w:numFmt w:val="decimal"/>
      <w:lvlText w:val="%1.%2"/>
      <w:lvlJc w:val="left"/>
      <w:pPr>
        <w:ind w:left="926" w:hanging="619"/>
      </w:pPr>
      <w:rPr>
        <w:rFonts w:hint="default"/>
        <w:lang w:val="pt-PT" w:eastAsia="en-US" w:bidi="ar-SA"/>
      </w:rPr>
    </w:lvl>
    <w:lvl w:ilvl="2">
      <w:start w:val="6"/>
      <w:numFmt w:val="decimal"/>
      <w:lvlText w:val="%1.%2.%3."/>
      <w:lvlJc w:val="left"/>
      <w:pPr>
        <w:ind w:left="926" w:hanging="619"/>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834" w:hanging="619"/>
      </w:pPr>
      <w:rPr>
        <w:rFonts w:hint="default"/>
        <w:lang w:val="pt-PT" w:eastAsia="en-US" w:bidi="ar-SA"/>
      </w:rPr>
    </w:lvl>
    <w:lvl w:ilvl="4">
      <w:numFmt w:val="bullet"/>
      <w:lvlText w:val="•"/>
      <w:lvlJc w:val="left"/>
      <w:pPr>
        <w:ind w:left="4806" w:hanging="619"/>
      </w:pPr>
      <w:rPr>
        <w:rFonts w:hint="default"/>
        <w:lang w:val="pt-PT" w:eastAsia="en-US" w:bidi="ar-SA"/>
      </w:rPr>
    </w:lvl>
    <w:lvl w:ilvl="5">
      <w:numFmt w:val="bullet"/>
      <w:lvlText w:val="•"/>
      <w:lvlJc w:val="left"/>
      <w:pPr>
        <w:ind w:left="5778" w:hanging="619"/>
      </w:pPr>
      <w:rPr>
        <w:rFonts w:hint="default"/>
        <w:lang w:val="pt-PT" w:eastAsia="en-US" w:bidi="ar-SA"/>
      </w:rPr>
    </w:lvl>
    <w:lvl w:ilvl="6">
      <w:numFmt w:val="bullet"/>
      <w:lvlText w:val="•"/>
      <w:lvlJc w:val="left"/>
      <w:pPr>
        <w:ind w:left="6749" w:hanging="619"/>
      </w:pPr>
      <w:rPr>
        <w:rFonts w:hint="default"/>
        <w:lang w:val="pt-PT" w:eastAsia="en-US" w:bidi="ar-SA"/>
      </w:rPr>
    </w:lvl>
    <w:lvl w:ilvl="7">
      <w:numFmt w:val="bullet"/>
      <w:lvlText w:val="•"/>
      <w:lvlJc w:val="left"/>
      <w:pPr>
        <w:ind w:left="7721" w:hanging="619"/>
      </w:pPr>
      <w:rPr>
        <w:rFonts w:hint="default"/>
        <w:lang w:val="pt-PT" w:eastAsia="en-US" w:bidi="ar-SA"/>
      </w:rPr>
    </w:lvl>
    <w:lvl w:ilvl="8">
      <w:numFmt w:val="bullet"/>
      <w:lvlText w:val="•"/>
      <w:lvlJc w:val="left"/>
      <w:pPr>
        <w:ind w:left="8692" w:hanging="619"/>
      </w:pPr>
      <w:rPr>
        <w:rFonts w:hint="default"/>
        <w:lang w:val="pt-PT" w:eastAsia="en-US" w:bidi="ar-SA"/>
      </w:rPr>
    </w:lvl>
  </w:abstractNum>
  <w:abstractNum w:abstractNumId="7" w15:restartNumberingAfterBreak="0">
    <w:nsid w:val="1BB22BDE"/>
    <w:multiLevelType w:val="multilevel"/>
    <w:tmpl w:val="B9D834A6"/>
    <w:lvl w:ilvl="0">
      <w:start w:val="6"/>
      <w:numFmt w:val="decimal"/>
      <w:lvlText w:val="%1"/>
      <w:lvlJc w:val="left"/>
      <w:pPr>
        <w:ind w:left="480" w:hanging="480"/>
      </w:pPr>
      <w:rPr>
        <w:rFonts w:hint="default"/>
      </w:rPr>
    </w:lvl>
    <w:lvl w:ilvl="1">
      <w:start w:val="3"/>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lowerLetter"/>
      <w:lvlText w:val="%4)"/>
      <w:lvlJc w:val="left"/>
      <w:pPr>
        <w:ind w:left="3288" w:hanging="720"/>
      </w:pPr>
      <w:rPr>
        <w:rFonts w:ascii="Arial MT" w:eastAsia="Arial MT" w:hAnsi="Arial MT" w:cs="Arial M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8" w15:restartNumberingAfterBreak="0">
    <w:nsid w:val="237E4F60"/>
    <w:multiLevelType w:val="multilevel"/>
    <w:tmpl w:val="A4E8FA80"/>
    <w:lvl w:ilvl="0">
      <w:start w:val="6"/>
      <w:numFmt w:val="decimal"/>
      <w:lvlText w:val="%1."/>
      <w:lvlJc w:val="left"/>
      <w:pPr>
        <w:ind w:left="720" w:hanging="720"/>
      </w:pPr>
      <w:rPr>
        <w:rFonts w:hint="default"/>
      </w:rPr>
    </w:lvl>
    <w:lvl w:ilvl="1">
      <w:start w:val="3"/>
      <w:numFmt w:val="decimal"/>
      <w:lvlText w:val="%1.%2."/>
      <w:lvlJc w:val="left"/>
      <w:pPr>
        <w:ind w:left="1183" w:hanging="720"/>
      </w:pPr>
      <w:rPr>
        <w:rFonts w:hint="default"/>
      </w:rPr>
    </w:lvl>
    <w:lvl w:ilvl="2">
      <w:start w:val="4"/>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9" w15:restartNumberingAfterBreak="0">
    <w:nsid w:val="26F96759"/>
    <w:multiLevelType w:val="hybridMultilevel"/>
    <w:tmpl w:val="3B5CB144"/>
    <w:lvl w:ilvl="0" w:tplc="ED3CCAEE">
      <w:start w:val="1"/>
      <w:numFmt w:val="lowerLetter"/>
      <w:lvlText w:val="%1)"/>
      <w:lvlJc w:val="left"/>
      <w:pPr>
        <w:ind w:left="206" w:hanging="260"/>
      </w:pPr>
      <w:rPr>
        <w:rFonts w:ascii="Arial MT" w:eastAsia="Arial MT" w:hAnsi="Arial MT" w:cs="Arial MT" w:hint="default"/>
        <w:b w:val="0"/>
        <w:bCs w:val="0"/>
        <w:i w:val="0"/>
        <w:iCs w:val="0"/>
        <w:spacing w:val="0"/>
        <w:w w:val="100"/>
        <w:sz w:val="22"/>
        <w:szCs w:val="22"/>
        <w:lang w:val="pt-PT" w:eastAsia="en-US" w:bidi="ar-SA"/>
      </w:rPr>
    </w:lvl>
    <w:lvl w:ilvl="1" w:tplc="97CCFE70">
      <w:numFmt w:val="bullet"/>
      <w:lvlText w:val="•"/>
      <w:lvlJc w:val="left"/>
      <w:pPr>
        <w:ind w:left="1243" w:hanging="260"/>
      </w:pPr>
      <w:rPr>
        <w:rFonts w:hint="default"/>
        <w:lang w:val="pt-PT" w:eastAsia="en-US" w:bidi="ar-SA"/>
      </w:rPr>
    </w:lvl>
    <w:lvl w:ilvl="2" w:tplc="C75492AA">
      <w:numFmt w:val="bullet"/>
      <w:lvlText w:val="•"/>
      <w:lvlJc w:val="left"/>
      <w:pPr>
        <w:ind w:left="2287" w:hanging="260"/>
      </w:pPr>
      <w:rPr>
        <w:rFonts w:hint="default"/>
        <w:lang w:val="pt-PT" w:eastAsia="en-US" w:bidi="ar-SA"/>
      </w:rPr>
    </w:lvl>
    <w:lvl w:ilvl="3" w:tplc="EEBE719A">
      <w:numFmt w:val="bullet"/>
      <w:lvlText w:val="•"/>
      <w:lvlJc w:val="left"/>
      <w:pPr>
        <w:ind w:left="3330" w:hanging="260"/>
      </w:pPr>
      <w:rPr>
        <w:rFonts w:hint="default"/>
        <w:lang w:val="pt-PT" w:eastAsia="en-US" w:bidi="ar-SA"/>
      </w:rPr>
    </w:lvl>
    <w:lvl w:ilvl="4" w:tplc="B754B53E">
      <w:numFmt w:val="bullet"/>
      <w:lvlText w:val="•"/>
      <w:lvlJc w:val="left"/>
      <w:pPr>
        <w:ind w:left="4374" w:hanging="260"/>
      </w:pPr>
      <w:rPr>
        <w:rFonts w:hint="default"/>
        <w:lang w:val="pt-PT" w:eastAsia="en-US" w:bidi="ar-SA"/>
      </w:rPr>
    </w:lvl>
    <w:lvl w:ilvl="5" w:tplc="A0044B78">
      <w:numFmt w:val="bullet"/>
      <w:lvlText w:val="•"/>
      <w:lvlJc w:val="left"/>
      <w:pPr>
        <w:ind w:left="5418" w:hanging="260"/>
      </w:pPr>
      <w:rPr>
        <w:rFonts w:hint="default"/>
        <w:lang w:val="pt-PT" w:eastAsia="en-US" w:bidi="ar-SA"/>
      </w:rPr>
    </w:lvl>
    <w:lvl w:ilvl="6" w:tplc="C2C213A8">
      <w:numFmt w:val="bullet"/>
      <w:lvlText w:val="•"/>
      <w:lvlJc w:val="left"/>
      <w:pPr>
        <w:ind w:left="6461" w:hanging="260"/>
      </w:pPr>
      <w:rPr>
        <w:rFonts w:hint="default"/>
        <w:lang w:val="pt-PT" w:eastAsia="en-US" w:bidi="ar-SA"/>
      </w:rPr>
    </w:lvl>
    <w:lvl w:ilvl="7" w:tplc="7E9CCA50">
      <w:numFmt w:val="bullet"/>
      <w:lvlText w:val="•"/>
      <w:lvlJc w:val="left"/>
      <w:pPr>
        <w:ind w:left="7505" w:hanging="260"/>
      </w:pPr>
      <w:rPr>
        <w:rFonts w:hint="default"/>
        <w:lang w:val="pt-PT" w:eastAsia="en-US" w:bidi="ar-SA"/>
      </w:rPr>
    </w:lvl>
    <w:lvl w:ilvl="8" w:tplc="EC7867F0">
      <w:numFmt w:val="bullet"/>
      <w:lvlText w:val="•"/>
      <w:lvlJc w:val="left"/>
      <w:pPr>
        <w:ind w:left="8548" w:hanging="260"/>
      </w:pPr>
      <w:rPr>
        <w:rFonts w:hint="default"/>
        <w:lang w:val="pt-PT" w:eastAsia="en-US" w:bidi="ar-SA"/>
      </w:rPr>
    </w:lvl>
  </w:abstractNum>
  <w:abstractNum w:abstractNumId="10" w15:restartNumberingAfterBreak="0">
    <w:nsid w:val="279D7AC3"/>
    <w:multiLevelType w:val="multilevel"/>
    <w:tmpl w:val="1516449C"/>
    <w:lvl w:ilvl="0">
      <w:start w:val="17"/>
      <w:numFmt w:val="decimal"/>
      <w:lvlText w:val="%1"/>
      <w:lvlJc w:val="left"/>
      <w:pPr>
        <w:ind w:left="1058" w:hanging="492"/>
      </w:pPr>
      <w:rPr>
        <w:rFonts w:hint="default"/>
        <w:lang w:val="pt-PT" w:eastAsia="en-US" w:bidi="ar-SA"/>
      </w:rPr>
    </w:lvl>
    <w:lvl w:ilvl="1">
      <w:start w:val="2"/>
      <w:numFmt w:val="decimal"/>
      <w:lvlText w:val="%1.%2."/>
      <w:lvlJc w:val="left"/>
      <w:pPr>
        <w:ind w:left="1058" w:hanging="492"/>
        <w:jc w:val="right"/>
      </w:pPr>
      <w:rPr>
        <w:rFonts w:ascii="Arial" w:eastAsia="Arial" w:hAnsi="Arial" w:cs="Arial" w:hint="default"/>
        <w:b/>
        <w:bCs/>
        <w:i w:val="0"/>
        <w:iCs w:val="0"/>
        <w:spacing w:val="-1"/>
        <w:w w:val="100"/>
        <w:sz w:val="20"/>
        <w:szCs w:val="20"/>
        <w:lang w:val="pt-PT" w:eastAsia="en-US" w:bidi="ar-SA"/>
      </w:rPr>
    </w:lvl>
    <w:lvl w:ilvl="2">
      <w:start w:val="1"/>
      <w:numFmt w:val="lowerLetter"/>
      <w:lvlText w:val="%3)"/>
      <w:lvlJc w:val="left"/>
      <w:pPr>
        <w:ind w:left="926" w:hanging="492"/>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88" w:hanging="492"/>
      </w:pPr>
      <w:rPr>
        <w:rFonts w:hint="default"/>
        <w:lang w:val="pt-PT" w:eastAsia="en-US" w:bidi="ar-SA"/>
      </w:rPr>
    </w:lvl>
    <w:lvl w:ilvl="4">
      <w:numFmt w:val="bullet"/>
      <w:lvlText w:val="•"/>
      <w:lvlJc w:val="left"/>
      <w:pPr>
        <w:ind w:left="4252" w:hanging="492"/>
      </w:pPr>
      <w:rPr>
        <w:rFonts w:hint="default"/>
        <w:lang w:val="pt-PT" w:eastAsia="en-US" w:bidi="ar-SA"/>
      </w:rPr>
    </w:lvl>
    <w:lvl w:ilvl="5">
      <w:numFmt w:val="bullet"/>
      <w:lvlText w:val="•"/>
      <w:lvlJc w:val="left"/>
      <w:pPr>
        <w:ind w:left="5316" w:hanging="492"/>
      </w:pPr>
      <w:rPr>
        <w:rFonts w:hint="default"/>
        <w:lang w:val="pt-PT" w:eastAsia="en-US" w:bidi="ar-SA"/>
      </w:rPr>
    </w:lvl>
    <w:lvl w:ilvl="6">
      <w:numFmt w:val="bullet"/>
      <w:lvlText w:val="•"/>
      <w:lvlJc w:val="left"/>
      <w:pPr>
        <w:ind w:left="6380" w:hanging="492"/>
      </w:pPr>
      <w:rPr>
        <w:rFonts w:hint="default"/>
        <w:lang w:val="pt-PT" w:eastAsia="en-US" w:bidi="ar-SA"/>
      </w:rPr>
    </w:lvl>
    <w:lvl w:ilvl="7">
      <w:numFmt w:val="bullet"/>
      <w:lvlText w:val="•"/>
      <w:lvlJc w:val="left"/>
      <w:pPr>
        <w:ind w:left="7444" w:hanging="492"/>
      </w:pPr>
      <w:rPr>
        <w:rFonts w:hint="default"/>
        <w:lang w:val="pt-PT" w:eastAsia="en-US" w:bidi="ar-SA"/>
      </w:rPr>
    </w:lvl>
    <w:lvl w:ilvl="8">
      <w:numFmt w:val="bullet"/>
      <w:lvlText w:val="•"/>
      <w:lvlJc w:val="left"/>
      <w:pPr>
        <w:ind w:left="8508" w:hanging="492"/>
      </w:pPr>
      <w:rPr>
        <w:rFonts w:hint="default"/>
        <w:lang w:val="pt-PT" w:eastAsia="en-US" w:bidi="ar-SA"/>
      </w:rPr>
    </w:lvl>
  </w:abstractNum>
  <w:abstractNum w:abstractNumId="11" w15:restartNumberingAfterBreak="0">
    <w:nsid w:val="28684920"/>
    <w:multiLevelType w:val="hybridMultilevel"/>
    <w:tmpl w:val="1DEC3B6E"/>
    <w:lvl w:ilvl="0" w:tplc="780CE024">
      <w:start w:val="1"/>
      <w:numFmt w:val="lowerLetter"/>
      <w:lvlText w:val="%1)"/>
      <w:lvlJc w:val="left"/>
      <w:pPr>
        <w:ind w:left="206" w:hanging="260"/>
      </w:pPr>
      <w:rPr>
        <w:rFonts w:ascii="Arial MT" w:eastAsia="Arial MT" w:hAnsi="Arial MT" w:cs="Arial MT" w:hint="default"/>
        <w:b w:val="0"/>
        <w:bCs w:val="0"/>
        <w:i w:val="0"/>
        <w:iCs w:val="0"/>
        <w:spacing w:val="0"/>
        <w:w w:val="100"/>
        <w:sz w:val="22"/>
        <w:szCs w:val="22"/>
        <w:lang w:val="pt-PT" w:eastAsia="en-US" w:bidi="ar-SA"/>
      </w:rPr>
    </w:lvl>
    <w:lvl w:ilvl="1" w:tplc="7CB6B228">
      <w:numFmt w:val="bullet"/>
      <w:lvlText w:val="•"/>
      <w:lvlJc w:val="left"/>
      <w:pPr>
        <w:ind w:left="1243" w:hanging="260"/>
      </w:pPr>
      <w:rPr>
        <w:rFonts w:hint="default"/>
        <w:lang w:val="pt-PT" w:eastAsia="en-US" w:bidi="ar-SA"/>
      </w:rPr>
    </w:lvl>
    <w:lvl w:ilvl="2" w:tplc="41CC9DEA">
      <w:numFmt w:val="bullet"/>
      <w:lvlText w:val="•"/>
      <w:lvlJc w:val="left"/>
      <w:pPr>
        <w:ind w:left="2287" w:hanging="260"/>
      </w:pPr>
      <w:rPr>
        <w:rFonts w:hint="default"/>
        <w:lang w:val="pt-PT" w:eastAsia="en-US" w:bidi="ar-SA"/>
      </w:rPr>
    </w:lvl>
    <w:lvl w:ilvl="3" w:tplc="BBCAC3F8">
      <w:numFmt w:val="bullet"/>
      <w:lvlText w:val="•"/>
      <w:lvlJc w:val="left"/>
      <w:pPr>
        <w:ind w:left="3330" w:hanging="260"/>
      </w:pPr>
      <w:rPr>
        <w:rFonts w:hint="default"/>
        <w:lang w:val="pt-PT" w:eastAsia="en-US" w:bidi="ar-SA"/>
      </w:rPr>
    </w:lvl>
    <w:lvl w:ilvl="4" w:tplc="8A2665B0">
      <w:numFmt w:val="bullet"/>
      <w:lvlText w:val="•"/>
      <w:lvlJc w:val="left"/>
      <w:pPr>
        <w:ind w:left="4374" w:hanging="260"/>
      </w:pPr>
      <w:rPr>
        <w:rFonts w:hint="default"/>
        <w:lang w:val="pt-PT" w:eastAsia="en-US" w:bidi="ar-SA"/>
      </w:rPr>
    </w:lvl>
    <w:lvl w:ilvl="5" w:tplc="719AC364">
      <w:numFmt w:val="bullet"/>
      <w:lvlText w:val="•"/>
      <w:lvlJc w:val="left"/>
      <w:pPr>
        <w:ind w:left="5418" w:hanging="260"/>
      </w:pPr>
      <w:rPr>
        <w:rFonts w:hint="default"/>
        <w:lang w:val="pt-PT" w:eastAsia="en-US" w:bidi="ar-SA"/>
      </w:rPr>
    </w:lvl>
    <w:lvl w:ilvl="6" w:tplc="6F50BD3C">
      <w:numFmt w:val="bullet"/>
      <w:lvlText w:val="•"/>
      <w:lvlJc w:val="left"/>
      <w:pPr>
        <w:ind w:left="6461" w:hanging="260"/>
      </w:pPr>
      <w:rPr>
        <w:rFonts w:hint="default"/>
        <w:lang w:val="pt-PT" w:eastAsia="en-US" w:bidi="ar-SA"/>
      </w:rPr>
    </w:lvl>
    <w:lvl w:ilvl="7" w:tplc="19D0BFA8">
      <w:numFmt w:val="bullet"/>
      <w:lvlText w:val="•"/>
      <w:lvlJc w:val="left"/>
      <w:pPr>
        <w:ind w:left="7505" w:hanging="260"/>
      </w:pPr>
      <w:rPr>
        <w:rFonts w:hint="default"/>
        <w:lang w:val="pt-PT" w:eastAsia="en-US" w:bidi="ar-SA"/>
      </w:rPr>
    </w:lvl>
    <w:lvl w:ilvl="8" w:tplc="26D29FF2">
      <w:numFmt w:val="bullet"/>
      <w:lvlText w:val="•"/>
      <w:lvlJc w:val="left"/>
      <w:pPr>
        <w:ind w:left="8548" w:hanging="260"/>
      </w:pPr>
      <w:rPr>
        <w:rFonts w:hint="default"/>
        <w:lang w:val="pt-PT" w:eastAsia="en-US" w:bidi="ar-SA"/>
      </w:rPr>
    </w:lvl>
  </w:abstractNum>
  <w:abstractNum w:abstractNumId="12" w15:restartNumberingAfterBreak="0">
    <w:nsid w:val="2A1B1A72"/>
    <w:multiLevelType w:val="multilevel"/>
    <w:tmpl w:val="945874BE"/>
    <w:lvl w:ilvl="0">
      <w:start w:val="5"/>
      <w:numFmt w:val="decimal"/>
      <w:lvlText w:val="%1."/>
      <w:lvlJc w:val="left"/>
      <w:pPr>
        <w:ind w:left="540" w:hanging="540"/>
      </w:pPr>
      <w:rPr>
        <w:rFonts w:hint="default"/>
      </w:rPr>
    </w:lvl>
    <w:lvl w:ilvl="1">
      <w:start w:val="3"/>
      <w:numFmt w:val="decimal"/>
      <w:lvlText w:val="%1.%2."/>
      <w:lvlJc w:val="left"/>
      <w:pPr>
        <w:ind w:left="1183" w:hanging="720"/>
      </w:pPr>
      <w:rPr>
        <w:rFonts w:hint="default"/>
      </w:rPr>
    </w:lvl>
    <w:lvl w:ilvl="2">
      <w:start w:val="5"/>
      <w:numFmt w:val="decimal"/>
      <w:lvlText w:val="%1.%2.%3."/>
      <w:lvlJc w:val="left"/>
      <w:pPr>
        <w:ind w:left="1712" w:hanging="720"/>
      </w:pPr>
      <w:rPr>
        <w:rFonts w:hint="default"/>
        <w:b/>
        <w:bCs/>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3" w15:restartNumberingAfterBreak="0">
    <w:nsid w:val="2AD5732A"/>
    <w:multiLevelType w:val="multilevel"/>
    <w:tmpl w:val="A0E4D994"/>
    <w:lvl w:ilvl="0">
      <w:start w:val="6"/>
      <w:numFmt w:val="decimal"/>
      <w:lvlText w:val="%1"/>
      <w:lvlJc w:val="left"/>
      <w:pPr>
        <w:ind w:left="566" w:hanging="430"/>
      </w:pPr>
      <w:rPr>
        <w:rFonts w:hint="default"/>
        <w:lang w:val="pt-PT" w:eastAsia="en-US" w:bidi="ar-SA"/>
      </w:rPr>
    </w:lvl>
    <w:lvl w:ilvl="1">
      <w:start w:val="4"/>
      <w:numFmt w:val="decimal"/>
      <w:lvlText w:val="%1.%2."/>
      <w:lvlJc w:val="left"/>
      <w:pPr>
        <w:ind w:left="566" w:hanging="430"/>
        <w:jc w:val="righ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575" w:hanging="430"/>
      </w:pPr>
      <w:rPr>
        <w:rFonts w:hint="default"/>
        <w:lang w:val="pt-PT" w:eastAsia="en-US" w:bidi="ar-SA"/>
      </w:rPr>
    </w:lvl>
    <w:lvl w:ilvl="3">
      <w:numFmt w:val="bullet"/>
      <w:lvlText w:val="•"/>
      <w:lvlJc w:val="left"/>
      <w:pPr>
        <w:ind w:left="3582" w:hanging="430"/>
      </w:pPr>
      <w:rPr>
        <w:rFonts w:hint="default"/>
        <w:lang w:val="pt-PT" w:eastAsia="en-US" w:bidi="ar-SA"/>
      </w:rPr>
    </w:lvl>
    <w:lvl w:ilvl="4">
      <w:numFmt w:val="bullet"/>
      <w:lvlText w:val="•"/>
      <w:lvlJc w:val="left"/>
      <w:pPr>
        <w:ind w:left="4590" w:hanging="430"/>
      </w:pPr>
      <w:rPr>
        <w:rFonts w:hint="default"/>
        <w:lang w:val="pt-PT" w:eastAsia="en-US" w:bidi="ar-SA"/>
      </w:rPr>
    </w:lvl>
    <w:lvl w:ilvl="5">
      <w:numFmt w:val="bullet"/>
      <w:lvlText w:val="•"/>
      <w:lvlJc w:val="left"/>
      <w:pPr>
        <w:ind w:left="5598" w:hanging="430"/>
      </w:pPr>
      <w:rPr>
        <w:rFonts w:hint="default"/>
        <w:lang w:val="pt-PT" w:eastAsia="en-US" w:bidi="ar-SA"/>
      </w:rPr>
    </w:lvl>
    <w:lvl w:ilvl="6">
      <w:numFmt w:val="bullet"/>
      <w:lvlText w:val="•"/>
      <w:lvlJc w:val="left"/>
      <w:pPr>
        <w:ind w:left="6605" w:hanging="430"/>
      </w:pPr>
      <w:rPr>
        <w:rFonts w:hint="default"/>
        <w:lang w:val="pt-PT" w:eastAsia="en-US" w:bidi="ar-SA"/>
      </w:rPr>
    </w:lvl>
    <w:lvl w:ilvl="7">
      <w:numFmt w:val="bullet"/>
      <w:lvlText w:val="•"/>
      <w:lvlJc w:val="left"/>
      <w:pPr>
        <w:ind w:left="7613" w:hanging="430"/>
      </w:pPr>
      <w:rPr>
        <w:rFonts w:hint="default"/>
        <w:lang w:val="pt-PT" w:eastAsia="en-US" w:bidi="ar-SA"/>
      </w:rPr>
    </w:lvl>
    <w:lvl w:ilvl="8">
      <w:numFmt w:val="bullet"/>
      <w:lvlText w:val="•"/>
      <w:lvlJc w:val="left"/>
      <w:pPr>
        <w:ind w:left="8620" w:hanging="430"/>
      </w:pPr>
      <w:rPr>
        <w:rFonts w:hint="default"/>
        <w:lang w:val="pt-PT" w:eastAsia="en-US" w:bidi="ar-SA"/>
      </w:rPr>
    </w:lvl>
  </w:abstractNum>
  <w:abstractNum w:abstractNumId="14" w15:restartNumberingAfterBreak="0">
    <w:nsid w:val="2B2A3269"/>
    <w:multiLevelType w:val="hybridMultilevel"/>
    <w:tmpl w:val="68DC19C2"/>
    <w:lvl w:ilvl="0" w:tplc="995E1FCA">
      <w:numFmt w:val="bullet"/>
      <w:lvlText w:val="-"/>
      <w:lvlJc w:val="left"/>
      <w:pPr>
        <w:ind w:left="206" w:hanging="188"/>
      </w:pPr>
      <w:rPr>
        <w:rFonts w:ascii="Arial MT" w:eastAsia="Arial MT" w:hAnsi="Arial MT" w:cs="Arial MT" w:hint="default"/>
        <w:spacing w:val="0"/>
        <w:w w:val="100"/>
        <w:lang w:val="pt-PT" w:eastAsia="en-US" w:bidi="ar-SA"/>
      </w:rPr>
    </w:lvl>
    <w:lvl w:ilvl="1" w:tplc="0E2E4244">
      <w:numFmt w:val="bullet"/>
      <w:lvlText w:val="•"/>
      <w:lvlJc w:val="left"/>
      <w:pPr>
        <w:ind w:left="1243" w:hanging="188"/>
      </w:pPr>
      <w:rPr>
        <w:rFonts w:hint="default"/>
        <w:lang w:val="pt-PT" w:eastAsia="en-US" w:bidi="ar-SA"/>
      </w:rPr>
    </w:lvl>
    <w:lvl w:ilvl="2" w:tplc="AAFCFA98">
      <w:numFmt w:val="bullet"/>
      <w:lvlText w:val="•"/>
      <w:lvlJc w:val="left"/>
      <w:pPr>
        <w:ind w:left="2287" w:hanging="188"/>
      </w:pPr>
      <w:rPr>
        <w:rFonts w:hint="default"/>
        <w:lang w:val="pt-PT" w:eastAsia="en-US" w:bidi="ar-SA"/>
      </w:rPr>
    </w:lvl>
    <w:lvl w:ilvl="3" w:tplc="2EEEC5F4">
      <w:numFmt w:val="bullet"/>
      <w:lvlText w:val="•"/>
      <w:lvlJc w:val="left"/>
      <w:pPr>
        <w:ind w:left="3330" w:hanging="188"/>
      </w:pPr>
      <w:rPr>
        <w:rFonts w:hint="default"/>
        <w:lang w:val="pt-PT" w:eastAsia="en-US" w:bidi="ar-SA"/>
      </w:rPr>
    </w:lvl>
    <w:lvl w:ilvl="4" w:tplc="9FFAC454">
      <w:numFmt w:val="bullet"/>
      <w:lvlText w:val="•"/>
      <w:lvlJc w:val="left"/>
      <w:pPr>
        <w:ind w:left="4374" w:hanging="188"/>
      </w:pPr>
      <w:rPr>
        <w:rFonts w:hint="default"/>
        <w:lang w:val="pt-PT" w:eastAsia="en-US" w:bidi="ar-SA"/>
      </w:rPr>
    </w:lvl>
    <w:lvl w:ilvl="5" w:tplc="3CF2610A">
      <w:numFmt w:val="bullet"/>
      <w:lvlText w:val="•"/>
      <w:lvlJc w:val="left"/>
      <w:pPr>
        <w:ind w:left="5418" w:hanging="188"/>
      </w:pPr>
      <w:rPr>
        <w:rFonts w:hint="default"/>
        <w:lang w:val="pt-PT" w:eastAsia="en-US" w:bidi="ar-SA"/>
      </w:rPr>
    </w:lvl>
    <w:lvl w:ilvl="6" w:tplc="522CD178">
      <w:numFmt w:val="bullet"/>
      <w:lvlText w:val="•"/>
      <w:lvlJc w:val="left"/>
      <w:pPr>
        <w:ind w:left="6461" w:hanging="188"/>
      </w:pPr>
      <w:rPr>
        <w:rFonts w:hint="default"/>
        <w:lang w:val="pt-PT" w:eastAsia="en-US" w:bidi="ar-SA"/>
      </w:rPr>
    </w:lvl>
    <w:lvl w:ilvl="7" w:tplc="A032486A">
      <w:numFmt w:val="bullet"/>
      <w:lvlText w:val="•"/>
      <w:lvlJc w:val="left"/>
      <w:pPr>
        <w:ind w:left="7505" w:hanging="188"/>
      </w:pPr>
      <w:rPr>
        <w:rFonts w:hint="default"/>
        <w:lang w:val="pt-PT" w:eastAsia="en-US" w:bidi="ar-SA"/>
      </w:rPr>
    </w:lvl>
    <w:lvl w:ilvl="8" w:tplc="7C30B898">
      <w:numFmt w:val="bullet"/>
      <w:lvlText w:val="•"/>
      <w:lvlJc w:val="left"/>
      <w:pPr>
        <w:ind w:left="8548" w:hanging="188"/>
      </w:pPr>
      <w:rPr>
        <w:rFonts w:hint="default"/>
        <w:lang w:val="pt-PT" w:eastAsia="en-US" w:bidi="ar-SA"/>
      </w:rPr>
    </w:lvl>
  </w:abstractNum>
  <w:abstractNum w:abstractNumId="15" w15:restartNumberingAfterBreak="0">
    <w:nsid w:val="2C2D644E"/>
    <w:multiLevelType w:val="multilevel"/>
    <w:tmpl w:val="B366BEBC"/>
    <w:lvl w:ilvl="0">
      <w:start w:val="6"/>
      <w:numFmt w:val="decimal"/>
      <w:lvlText w:val="%1"/>
      <w:lvlJc w:val="left"/>
      <w:pPr>
        <w:ind w:left="914" w:hanging="552"/>
      </w:pPr>
      <w:rPr>
        <w:rFonts w:hint="default"/>
        <w:lang w:val="pt-PT" w:eastAsia="en-US" w:bidi="ar-SA"/>
      </w:rPr>
    </w:lvl>
    <w:lvl w:ilvl="1">
      <w:start w:val="13"/>
      <w:numFmt w:val="decimal"/>
      <w:lvlText w:val="%1.%2."/>
      <w:lvlJc w:val="left"/>
      <w:pPr>
        <w:ind w:left="914" w:hanging="552"/>
        <w:jc w:val="right"/>
      </w:pPr>
      <w:rPr>
        <w:rFonts w:ascii="Arial" w:eastAsia="Arial" w:hAnsi="Arial" w:cs="Arial" w:hint="default"/>
        <w:b/>
        <w:bCs/>
        <w:i w:val="0"/>
        <w:iCs w:val="0"/>
        <w:spacing w:val="0"/>
        <w:w w:val="95"/>
        <w:sz w:val="22"/>
        <w:szCs w:val="22"/>
        <w:lang w:val="pt-PT" w:eastAsia="en-US" w:bidi="ar-SA"/>
      </w:rPr>
    </w:lvl>
    <w:lvl w:ilvl="2">
      <w:numFmt w:val="bullet"/>
      <w:lvlText w:val="•"/>
      <w:lvlJc w:val="left"/>
      <w:pPr>
        <w:ind w:left="2863" w:hanging="552"/>
      </w:pPr>
      <w:rPr>
        <w:rFonts w:hint="default"/>
        <w:lang w:val="pt-PT" w:eastAsia="en-US" w:bidi="ar-SA"/>
      </w:rPr>
    </w:lvl>
    <w:lvl w:ilvl="3">
      <w:numFmt w:val="bullet"/>
      <w:lvlText w:val="•"/>
      <w:lvlJc w:val="left"/>
      <w:pPr>
        <w:ind w:left="3834" w:hanging="552"/>
      </w:pPr>
      <w:rPr>
        <w:rFonts w:hint="default"/>
        <w:lang w:val="pt-PT" w:eastAsia="en-US" w:bidi="ar-SA"/>
      </w:rPr>
    </w:lvl>
    <w:lvl w:ilvl="4">
      <w:numFmt w:val="bullet"/>
      <w:lvlText w:val="•"/>
      <w:lvlJc w:val="left"/>
      <w:pPr>
        <w:ind w:left="4806" w:hanging="552"/>
      </w:pPr>
      <w:rPr>
        <w:rFonts w:hint="default"/>
        <w:lang w:val="pt-PT" w:eastAsia="en-US" w:bidi="ar-SA"/>
      </w:rPr>
    </w:lvl>
    <w:lvl w:ilvl="5">
      <w:numFmt w:val="bullet"/>
      <w:lvlText w:val="•"/>
      <w:lvlJc w:val="left"/>
      <w:pPr>
        <w:ind w:left="5778" w:hanging="552"/>
      </w:pPr>
      <w:rPr>
        <w:rFonts w:hint="default"/>
        <w:lang w:val="pt-PT" w:eastAsia="en-US" w:bidi="ar-SA"/>
      </w:rPr>
    </w:lvl>
    <w:lvl w:ilvl="6">
      <w:numFmt w:val="bullet"/>
      <w:lvlText w:val="•"/>
      <w:lvlJc w:val="left"/>
      <w:pPr>
        <w:ind w:left="6749" w:hanging="552"/>
      </w:pPr>
      <w:rPr>
        <w:rFonts w:hint="default"/>
        <w:lang w:val="pt-PT" w:eastAsia="en-US" w:bidi="ar-SA"/>
      </w:rPr>
    </w:lvl>
    <w:lvl w:ilvl="7">
      <w:numFmt w:val="bullet"/>
      <w:lvlText w:val="•"/>
      <w:lvlJc w:val="left"/>
      <w:pPr>
        <w:ind w:left="7721" w:hanging="552"/>
      </w:pPr>
      <w:rPr>
        <w:rFonts w:hint="default"/>
        <w:lang w:val="pt-PT" w:eastAsia="en-US" w:bidi="ar-SA"/>
      </w:rPr>
    </w:lvl>
    <w:lvl w:ilvl="8">
      <w:numFmt w:val="bullet"/>
      <w:lvlText w:val="•"/>
      <w:lvlJc w:val="left"/>
      <w:pPr>
        <w:ind w:left="8692" w:hanging="552"/>
      </w:pPr>
      <w:rPr>
        <w:rFonts w:hint="default"/>
        <w:lang w:val="pt-PT" w:eastAsia="en-US" w:bidi="ar-SA"/>
      </w:rPr>
    </w:lvl>
  </w:abstractNum>
  <w:abstractNum w:abstractNumId="16" w15:restartNumberingAfterBreak="0">
    <w:nsid w:val="2C783BA1"/>
    <w:multiLevelType w:val="multilevel"/>
    <w:tmpl w:val="7EBA0E28"/>
    <w:lvl w:ilvl="0">
      <w:start w:val="6"/>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7" w15:restartNumberingAfterBreak="0">
    <w:nsid w:val="2CF203C2"/>
    <w:multiLevelType w:val="hybridMultilevel"/>
    <w:tmpl w:val="9288D7A0"/>
    <w:lvl w:ilvl="0" w:tplc="D27A2674">
      <w:start w:val="1"/>
      <w:numFmt w:val="decimal"/>
      <w:lvlText w:val="%1."/>
      <w:lvlJc w:val="left"/>
      <w:pPr>
        <w:ind w:left="914" w:hanging="348"/>
      </w:pPr>
      <w:rPr>
        <w:rFonts w:ascii="Arial" w:eastAsia="Arial" w:hAnsi="Arial" w:cs="Arial" w:hint="default"/>
        <w:b/>
        <w:bCs/>
        <w:i w:val="0"/>
        <w:iCs w:val="0"/>
        <w:spacing w:val="-1"/>
        <w:w w:val="100"/>
        <w:sz w:val="22"/>
        <w:szCs w:val="22"/>
        <w:lang w:val="pt-PT" w:eastAsia="en-US" w:bidi="ar-SA"/>
      </w:rPr>
    </w:lvl>
    <w:lvl w:ilvl="1" w:tplc="A4E8F7BE">
      <w:start w:val="1"/>
      <w:numFmt w:val="lowerLetter"/>
      <w:lvlText w:val="%2."/>
      <w:lvlJc w:val="left"/>
      <w:pPr>
        <w:ind w:left="1646" w:hanging="336"/>
      </w:pPr>
      <w:rPr>
        <w:rFonts w:ascii="Arial MT" w:eastAsia="Arial MT" w:hAnsi="Arial MT" w:cs="Arial MT" w:hint="default"/>
        <w:b w:val="0"/>
        <w:bCs w:val="0"/>
        <w:i w:val="0"/>
        <w:iCs w:val="0"/>
        <w:spacing w:val="-1"/>
        <w:w w:val="100"/>
        <w:sz w:val="22"/>
        <w:szCs w:val="22"/>
        <w:lang w:val="pt-PT" w:eastAsia="en-US" w:bidi="ar-SA"/>
      </w:rPr>
    </w:lvl>
    <w:lvl w:ilvl="2" w:tplc="FC96B322">
      <w:numFmt w:val="bullet"/>
      <w:lvlText w:val="•"/>
      <w:lvlJc w:val="left"/>
      <w:pPr>
        <w:ind w:left="2639" w:hanging="336"/>
      </w:pPr>
      <w:rPr>
        <w:rFonts w:hint="default"/>
        <w:lang w:val="pt-PT" w:eastAsia="en-US" w:bidi="ar-SA"/>
      </w:rPr>
    </w:lvl>
    <w:lvl w:ilvl="3" w:tplc="BC1049F2">
      <w:numFmt w:val="bullet"/>
      <w:lvlText w:val="•"/>
      <w:lvlJc w:val="left"/>
      <w:pPr>
        <w:ind w:left="3639" w:hanging="336"/>
      </w:pPr>
      <w:rPr>
        <w:rFonts w:hint="default"/>
        <w:lang w:val="pt-PT" w:eastAsia="en-US" w:bidi="ar-SA"/>
      </w:rPr>
    </w:lvl>
    <w:lvl w:ilvl="4" w:tplc="59EE5482">
      <w:numFmt w:val="bullet"/>
      <w:lvlText w:val="•"/>
      <w:lvlJc w:val="left"/>
      <w:pPr>
        <w:ind w:left="4638" w:hanging="336"/>
      </w:pPr>
      <w:rPr>
        <w:rFonts w:hint="default"/>
        <w:lang w:val="pt-PT" w:eastAsia="en-US" w:bidi="ar-SA"/>
      </w:rPr>
    </w:lvl>
    <w:lvl w:ilvl="5" w:tplc="95EC0CDC">
      <w:numFmt w:val="bullet"/>
      <w:lvlText w:val="•"/>
      <w:lvlJc w:val="left"/>
      <w:pPr>
        <w:ind w:left="5638" w:hanging="336"/>
      </w:pPr>
      <w:rPr>
        <w:rFonts w:hint="default"/>
        <w:lang w:val="pt-PT" w:eastAsia="en-US" w:bidi="ar-SA"/>
      </w:rPr>
    </w:lvl>
    <w:lvl w:ilvl="6" w:tplc="D11A7014">
      <w:numFmt w:val="bullet"/>
      <w:lvlText w:val="•"/>
      <w:lvlJc w:val="left"/>
      <w:pPr>
        <w:ind w:left="6637" w:hanging="336"/>
      </w:pPr>
      <w:rPr>
        <w:rFonts w:hint="default"/>
        <w:lang w:val="pt-PT" w:eastAsia="en-US" w:bidi="ar-SA"/>
      </w:rPr>
    </w:lvl>
    <w:lvl w:ilvl="7" w:tplc="52F29AEC">
      <w:numFmt w:val="bullet"/>
      <w:lvlText w:val="•"/>
      <w:lvlJc w:val="left"/>
      <w:pPr>
        <w:ind w:left="7637" w:hanging="336"/>
      </w:pPr>
      <w:rPr>
        <w:rFonts w:hint="default"/>
        <w:lang w:val="pt-PT" w:eastAsia="en-US" w:bidi="ar-SA"/>
      </w:rPr>
    </w:lvl>
    <w:lvl w:ilvl="8" w:tplc="C6DA0CEE">
      <w:numFmt w:val="bullet"/>
      <w:lvlText w:val="•"/>
      <w:lvlJc w:val="left"/>
      <w:pPr>
        <w:ind w:left="8637" w:hanging="336"/>
      </w:pPr>
      <w:rPr>
        <w:rFonts w:hint="default"/>
        <w:lang w:val="pt-PT" w:eastAsia="en-US" w:bidi="ar-SA"/>
      </w:rPr>
    </w:lvl>
  </w:abstractNum>
  <w:abstractNum w:abstractNumId="18" w15:restartNumberingAfterBreak="0">
    <w:nsid w:val="337F5031"/>
    <w:multiLevelType w:val="hybridMultilevel"/>
    <w:tmpl w:val="4F54D5C6"/>
    <w:lvl w:ilvl="0" w:tplc="AE08EFE4">
      <w:start w:val="11"/>
      <w:numFmt w:val="upperLetter"/>
      <w:lvlText w:val="%1)"/>
      <w:lvlJc w:val="left"/>
      <w:pPr>
        <w:ind w:left="206" w:hanging="482"/>
      </w:pPr>
      <w:rPr>
        <w:rFonts w:ascii="Arial MT" w:eastAsia="Arial MT" w:hAnsi="Arial MT" w:cs="Arial MT" w:hint="default"/>
        <w:b w:val="0"/>
        <w:bCs w:val="0"/>
        <w:i w:val="0"/>
        <w:iCs w:val="0"/>
        <w:spacing w:val="-1"/>
        <w:w w:val="100"/>
        <w:sz w:val="22"/>
        <w:szCs w:val="22"/>
        <w:lang w:val="pt-PT" w:eastAsia="en-US" w:bidi="ar-SA"/>
      </w:rPr>
    </w:lvl>
    <w:lvl w:ilvl="1" w:tplc="BEEA9A58">
      <w:numFmt w:val="bullet"/>
      <w:lvlText w:val="•"/>
      <w:lvlJc w:val="left"/>
      <w:pPr>
        <w:ind w:left="1243" w:hanging="482"/>
      </w:pPr>
      <w:rPr>
        <w:rFonts w:hint="default"/>
        <w:lang w:val="pt-PT" w:eastAsia="en-US" w:bidi="ar-SA"/>
      </w:rPr>
    </w:lvl>
    <w:lvl w:ilvl="2" w:tplc="94F401EC">
      <w:numFmt w:val="bullet"/>
      <w:lvlText w:val="•"/>
      <w:lvlJc w:val="left"/>
      <w:pPr>
        <w:ind w:left="2287" w:hanging="482"/>
      </w:pPr>
      <w:rPr>
        <w:rFonts w:hint="default"/>
        <w:lang w:val="pt-PT" w:eastAsia="en-US" w:bidi="ar-SA"/>
      </w:rPr>
    </w:lvl>
    <w:lvl w:ilvl="3" w:tplc="0DA241F4">
      <w:numFmt w:val="bullet"/>
      <w:lvlText w:val="•"/>
      <w:lvlJc w:val="left"/>
      <w:pPr>
        <w:ind w:left="3330" w:hanging="482"/>
      </w:pPr>
      <w:rPr>
        <w:rFonts w:hint="default"/>
        <w:lang w:val="pt-PT" w:eastAsia="en-US" w:bidi="ar-SA"/>
      </w:rPr>
    </w:lvl>
    <w:lvl w:ilvl="4" w:tplc="BFBAE8A6">
      <w:numFmt w:val="bullet"/>
      <w:lvlText w:val="•"/>
      <w:lvlJc w:val="left"/>
      <w:pPr>
        <w:ind w:left="4374" w:hanging="482"/>
      </w:pPr>
      <w:rPr>
        <w:rFonts w:hint="default"/>
        <w:lang w:val="pt-PT" w:eastAsia="en-US" w:bidi="ar-SA"/>
      </w:rPr>
    </w:lvl>
    <w:lvl w:ilvl="5" w:tplc="B796637A">
      <w:numFmt w:val="bullet"/>
      <w:lvlText w:val="•"/>
      <w:lvlJc w:val="left"/>
      <w:pPr>
        <w:ind w:left="5418" w:hanging="482"/>
      </w:pPr>
      <w:rPr>
        <w:rFonts w:hint="default"/>
        <w:lang w:val="pt-PT" w:eastAsia="en-US" w:bidi="ar-SA"/>
      </w:rPr>
    </w:lvl>
    <w:lvl w:ilvl="6" w:tplc="AE8EEFC2">
      <w:numFmt w:val="bullet"/>
      <w:lvlText w:val="•"/>
      <w:lvlJc w:val="left"/>
      <w:pPr>
        <w:ind w:left="6461" w:hanging="482"/>
      </w:pPr>
      <w:rPr>
        <w:rFonts w:hint="default"/>
        <w:lang w:val="pt-PT" w:eastAsia="en-US" w:bidi="ar-SA"/>
      </w:rPr>
    </w:lvl>
    <w:lvl w:ilvl="7" w:tplc="7650428C">
      <w:numFmt w:val="bullet"/>
      <w:lvlText w:val="•"/>
      <w:lvlJc w:val="left"/>
      <w:pPr>
        <w:ind w:left="7505" w:hanging="482"/>
      </w:pPr>
      <w:rPr>
        <w:rFonts w:hint="default"/>
        <w:lang w:val="pt-PT" w:eastAsia="en-US" w:bidi="ar-SA"/>
      </w:rPr>
    </w:lvl>
    <w:lvl w:ilvl="8" w:tplc="5E287CC0">
      <w:numFmt w:val="bullet"/>
      <w:lvlText w:val="•"/>
      <w:lvlJc w:val="left"/>
      <w:pPr>
        <w:ind w:left="8548" w:hanging="482"/>
      </w:pPr>
      <w:rPr>
        <w:rFonts w:hint="default"/>
        <w:lang w:val="pt-PT" w:eastAsia="en-US" w:bidi="ar-SA"/>
      </w:rPr>
    </w:lvl>
  </w:abstractNum>
  <w:abstractNum w:abstractNumId="19" w15:restartNumberingAfterBreak="0">
    <w:nsid w:val="3D006C64"/>
    <w:multiLevelType w:val="hybridMultilevel"/>
    <w:tmpl w:val="F028CCD0"/>
    <w:lvl w:ilvl="0" w:tplc="C41AB97C">
      <w:numFmt w:val="bullet"/>
      <w:lvlText w:val="-"/>
      <w:lvlJc w:val="left"/>
      <w:pPr>
        <w:ind w:left="206" w:hanging="135"/>
      </w:pPr>
      <w:rPr>
        <w:rFonts w:ascii="Arial MT" w:eastAsia="Arial MT" w:hAnsi="Arial MT" w:cs="Arial MT" w:hint="default"/>
        <w:b w:val="0"/>
        <w:bCs w:val="0"/>
        <w:i w:val="0"/>
        <w:iCs w:val="0"/>
        <w:spacing w:val="0"/>
        <w:w w:val="100"/>
        <w:sz w:val="22"/>
        <w:szCs w:val="22"/>
        <w:lang w:val="pt-PT" w:eastAsia="en-US" w:bidi="ar-SA"/>
      </w:rPr>
    </w:lvl>
    <w:lvl w:ilvl="1" w:tplc="7F2E819A">
      <w:numFmt w:val="bullet"/>
      <w:lvlText w:val="•"/>
      <w:lvlJc w:val="left"/>
      <w:pPr>
        <w:ind w:left="1243" w:hanging="135"/>
      </w:pPr>
      <w:rPr>
        <w:rFonts w:hint="default"/>
        <w:lang w:val="pt-PT" w:eastAsia="en-US" w:bidi="ar-SA"/>
      </w:rPr>
    </w:lvl>
    <w:lvl w:ilvl="2" w:tplc="7F94AFE6">
      <w:numFmt w:val="bullet"/>
      <w:lvlText w:val="•"/>
      <w:lvlJc w:val="left"/>
      <w:pPr>
        <w:ind w:left="2287" w:hanging="135"/>
      </w:pPr>
      <w:rPr>
        <w:rFonts w:hint="default"/>
        <w:lang w:val="pt-PT" w:eastAsia="en-US" w:bidi="ar-SA"/>
      </w:rPr>
    </w:lvl>
    <w:lvl w:ilvl="3" w:tplc="9D8C7142">
      <w:numFmt w:val="bullet"/>
      <w:lvlText w:val="•"/>
      <w:lvlJc w:val="left"/>
      <w:pPr>
        <w:ind w:left="3330" w:hanging="135"/>
      </w:pPr>
      <w:rPr>
        <w:rFonts w:hint="default"/>
        <w:lang w:val="pt-PT" w:eastAsia="en-US" w:bidi="ar-SA"/>
      </w:rPr>
    </w:lvl>
    <w:lvl w:ilvl="4" w:tplc="5016DC8A">
      <w:numFmt w:val="bullet"/>
      <w:lvlText w:val="•"/>
      <w:lvlJc w:val="left"/>
      <w:pPr>
        <w:ind w:left="4374" w:hanging="135"/>
      </w:pPr>
      <w:rPr>
        <w:rFonts w:hint="default"/>
        <w:lang w:val="pt-PT" w:eastAsia="en-US" w:bidi="ar-SA"/>
      </w:rPr>
    </w:lvl>
    <w:lvl w:ilvl="5" w:tplc="2B6E5EA4">
      <w:numFmt w:val="bullet"/>
      <w:lvlText w:val="•"/>
      <w:lvlJc w:val="left"/>
      <w:pPr>
        <w:ind w:left="5418" w:hanging="135"/>
      </w:pPr>
      <w:rPr>
        <w:rFonts w:hint="default"/>
        <w:lang w:val="pt-PT" w:eastAsia="en-US" w:bidi="ar-SA"/>
      </w:rPr>
    </w:lvl>
    <w:lvl w:ilvl="6" w:tplc="1724052A">
      <w:numFmt w:val="bullet"/>
      <w:lvlText w:val="•"/>
      <w:lvlJc w:val="left"/>
      <w:pPr>
        <w:ind w:left="6461" w:hanging="135"/>
      </w:pPr>
      <w:rPr>
        <w:rFonts w:hint="default"/>
        <w:lang w:val="pt-PT" w:eastAsia="en-US" w:bidi="ar-SA"/>
      </w:rPr>
    </w:lvl>
    <w:lvl w:ilvl="7" w:tplc="5DBEBCFE">
      <w:numFmt w:val="bullet"/>
      <w:lvlText w:val="•"/>
      <w:lvlJc w:val="left"/>
      <w:pPr>
        <w:ind w:left="7505" w:hanging="135"/>
      </w:pPr>
      <w:rPr>
        <w:rFonts w:hint="default"/>
        <w:lang w:val="pt-PT" w:eastAsia="en-US" w:bidi="ar-SA"/>
      </w:rPr>
    </w:lvl>
    <w:lvl w:ilvl="8" w:tplc="D87221B2">
      <w:numFmt w:val="bullet"/>
      <w:lvlText w:val="•"/>
      <w:lvlJc w:val="left"/>
      <w:pPr>
        <w:ind w:left="8548" w:hanging="135"/>
      </w:pPr>
      <w:rPr>
        <w:rFonts w:hint="default"/>
        <w:lang w:val="pt-PT" w:eastAsia="en-US" w:bidi="ar-SA"/>
      </w:rPr>
    </w:lvl>
  </w:abstractNum>
  <w:abstractNum w:abstractNumId="20" w15:restartNumberingAfterBreak="0">
    <w:nsid w:val="405D6095"/>
    <w:multiLevelType w:val="hybridMultilevel"/>
    <w:tmpl w:val="0DA4B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1372C4D"/>
    <w:multiLevelType w:val="multilevel"/>
    <w:tmpl w:val="67B4CB6A"/>
    <w:lvl w:ilvl="0">
      <w:start w:val="6"/>
      <w:numFmt w:val="decimal"/>
      <w:lvlText w:val="%1"/>
      <w:lvlJc w:val="left"/>
      <w:pPr>
        <w:ind w:left="566" w:hanging="430"/>
      </w:pPr>
      <w:rPr>
        <w:rFonts w:hint="default"/>
        <w:lang w:val="pt-PT" w:eastAsia="en-US" w:bidi="ar-SA"/>
      </w:rPr>
    </w:lvl>
    <w:lvl w:ilvl="1">
      <w:start w:val="4"/>
      <w:numFmt w:val="decimal"/>
      <w:lvlText w:val="%1.%2."/>
      <w:lvlJc w:val="left"/>
      <w:pPr>
        <w:ind w:left="566" w:hanging="430"/>
        <w:jc w:val="righ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575" w:hanging="430"/>
      </w:pPr>
      <w:rPr>
        <w:rFonts w:hint="default"/>
        <w:lang w:val="pt-PT" w:eastAsia="en-US" w:bidi="ar-SA"/>
      </w:rPr>
    </w:lvl>
    <w:lvl w:ilvl="3">
      <w:numFmt w:val="bullet"/>
      <w:lvlText w:val="•"/>
      <w:lvlJc w:val="left"/>
      <w:pPr>
        <w:ind w:left="3582" w:hanging="430"/>
      </w:pPr>
      <w:rPr>
        <w:rFonts w:hint="default"/>
        <w:lang w:val="pt-PT" w:eastAsia="en-US" w:bidi="ar-SA"/>
      </w:rPr>
    </w:lvl>
    <w:lvl w:ilvl="4">
      <w:numFmt w:val="bullet"/>
      <w:lvlText w:val="•"/>
      <w:lvlJc w:val="left"/>
      <w:pPr>
        <w:ind w:left="4590" w:hanging="430"/>
      </w:pPr>
      <w:rPr>
        <w:rFonts w:hint="default"/>
        <w:lang w:val="pt-PT" w:eastAsia="en-US" w:bidi="ar-SA"/>
      </w:rPr>
    </w:lvl>
    <w:lvl w:ilvl="5">
      <w:numFmt w:val="bullet"/>
      <w:lvlText w:val="•"/>
      <w:lvlJc w:val="left"/>
      <w:pPr>
        <w:ind w:left="5598" w:hanging="430"/>
      </w:pPr>
      <w:rPr>
        <w:rFonts w:hint="default"/>
        <w:lang w:val="pt-PT" w:eastAsia="en-US" w:bidi="ar-SA"/>
      </w:rPr>
    </w:lvl>
    <w:lvl w:ilvl="6">
      <w:numFmt w:val="bullet"/>
      <w:lvlText w:val="•"/>
      <w:lvlJc w:val="left"/>
      <w:pPr>
        <w:ind w:left="6605" w:hanging="430"/>
      </w:pPr>
      <w:rPr>
        <w:rFonts w:hint="default"/>
        <w:lang w:val="pt-PT" w:eastAsia="en-US" w:bidi="ar-SA"/>
      </w:rPr>
    </w:lvl>
    <w:lvl w:ilvl="7">
      <w:numFmt w:val="bullet"/>
      <w:lvlText w:val="•"/>
      <w:lvlJc w:val="left"/>
      <w:pPr>
        <w:ind w:left="7613" w:hanging="430"/>
      </w:pPr>
      <w:rPr>
        <w:rFonts w:hint="default"/>
        <w:lang w:val="pt-PT" w:eastAsia="en-US" w:bidi="ar-SA"/>
      </w:rPr>
    </w:lvl>
    <w:lvl w:ilvl="8">
      <w:numFmt w:val="bullet"/>
      <w:lvlText w:val="•"/>
      <w:lvlJc w:val="left"/>
      <w:pPr>
        <w:ind w:left="8620" w:hanging="430"/>
      </w:pPr>
      <w:rPr>
        <w:rFonts w:hint="default"/>
        <w:lang w:val="pt-PT" w:eastAsia="en-US" w:bidi="ar-SA"/>
      </w:rPr>
    </w:lvl>
  </w:abstractNum>
  <w:abstractNum w:abstractNumId="22" w15:restartNumberingAfterBreak="0">
    <w:nsid w:val="45D52F78"/>
    <w:multiLevelType w:val="hybridMultilevel"/>
    <w:tmpl w:val="78A244B6"/>
    <w:lvl w:ilvl="0" w:tplc="7F4C18BC">
      <w:start w:val="1"/>
      <w:numFmt w:val="lowerLetter"/>
      <w:lvlText w:val="%1)"/>
      <w:lvlJc w:val="left"/>
      <w:pPr>
        <w:ind w:left="465" w:hanging="260"/>
      </w:pPr>
      <w:rPr>
        <w:rFonts w:ascii="Arial MT" w:eastAsia="Arial MT" w:hAnsi="Arial MT" w:cs="Arial MT" w:hint="default"/>
        <w:b w:val="0"/>
        <w:bCs w:val="0"/>
        <w:i w:val="0"/>
        <w:iCs w:val="0"/>
        <w:spacing w:val="0"/>
        <w:w w:val="100"/>
        <w:sz w:val="22"/>
        <w:szCs w:val="22"/>
        <w:lang w:val="pt-PT" w:eastAsia="en-US" w:bidi="ar-SA"/>
      </w:rPr>
    </w:lvl>
    <w:lvl w:ilvl="1" w:tplc="4226FC5A">
      <w:numFmt w:val="bullet"/>
      <w:lvlText w:val="•"/>
      <w:lvlJc w:val="left"/>
      <w:pPr>
        <w:ind w:left="1477" w:hanging="260"/>
      </w:pPr>
      <w:rPr>
        <w:rFonts w:hint="default"/>
        <w:lang w:val="pt-PT" w:eastAsia="en-US" w:bidi="ar-SA"/>
      </w:rPr>
    </w:lvl>
    <w:lvl w:ilvl="2" w:tplc="AA7AB8F6">
      <w:numFmt w:val="bullet"/>
      <w:lvlText w:val="•"/>
      <w:lvlJc w:val="left"/>
      <w:pPr>
        <w:ind w:left="2495" w:hanging="260"/>
      </w:pPr>
      <w:rPr>
        <w:rFonts w:hint="default"/>
        <w:lang w:val="pt-PT" w:eastAsia="en-US" w:bidi="ar-SA"/>
      </w:rPr>
    </w:lvl>
    <w:lvl w:ilvl="3" w:tplc="5F280E38">
      <w:numFmt w:val="bullet"/>
      <w:lvlText w:val="•"/>
      <w:lvlJc w:val="left"/>
      <w:pPr>
        <w:ind w:left="3512" w:hanging="260"/>
      </w:pPr>
      <w:rPr>
        <w:rFonts w:hint="default"/>
        <w:lang w:val="pt-PT" w:eastAsia="en-US" w:bidi="ar-SA"/>
      </w:rPr>
    </w:lvl>
    <w:lvl w:ilvl="4" w:tplc="C3BA4A7E">
      <w:numFmt w:val="bullet"/>
      <w:lvlText w:val="•"/>
      <w:lvlJc w:val="left"/>
      <w:pPr>
        <w:ind w:left="4530" w:hanging="260"/>
      </w:pPr>
      <w:rPr>
        <w:rFonts w:hint="default"/>
        <w:lang w:val="pt-PT" w:eastAsia="en-US" w:bidi="ar-SA"/>
      </w:rPr>
    </w:lvl>
    <w:lvl w:ilvl="5" w:tplc="29809B34">
      <w:numFmt w:val="bullet"/>
      <w:lvlText w:val="•"/>
      <w:lvlJc w:val="left"/>
      <w:pPr>
        <w:ind w:left="5548" w:hanging="260"/>
      </w:pPr>
      <w:rPr>
        <w:rFonts w:hint="default"/>
        <w:lang w:val="pt-PT" w:eastAsia="en-US" w:bidi="ar-SA"/>
      </w:rPr>
    </w:lvl>
    <w:lvl w:ilvl="6" w:tplc="885A6D2E">
      <w:numFmt w:val="bullet"/>
      <w:lvlText w:val="•"/>
      <w:lvlJc w:val="left"/>
      <w:pPr>
        <w:ind w:left="6565" w:hanging="260"/>
      </w:pPr>
      <w:rPr>
        <w:rFonts w:hint="default"/>
        <w:lang w:val="pt-PT" w:eastAsia="en-US" w:bidi="ar-SA"/>
      </w:rPr>
    </w:lvl>
    <w:lvl w:ilvl="7" w:tplc="F184DFC2">
      <w:numFmt w:val="bullet"/>
      <w:lvlText w:val="•"/>
      <w:lvlJc w:val="left"/>
      <w:pPr>
        <w:ind w:left="7583" w:hanging="260"/>
      </w:pPr>
      <w:rPr>
        <w:rFonts w:hint="default"/>
        <w:lang w:val="pt-PT" w:eastAsia="en-US" w:bidi="ar-SA"/>
      </w:rPr>
    </w:lvl>
    <w:lvl w:ilvl="8" w:tplc="9242733E">
      <w:numFmt w:val="bullet"/>
      <w:lvlText w:val="•"/>
      <w:lvlJc w:val="left"/>
      <w:pPr>
        <w:ind w:left="8600" w:hanging="260"/>
      </w:pPr>
      <w:rPr>
        <w:rFonts w:hint="default"/>
        <w:lang w:val="pt-PT" w:eastAsia="en-US" w:bidi="ar-SA"/>
      </w:rPr>
    </w:lvl>
  </w:abstractNum>
  <w:abstractNum w:abstractNumId="23" w15:restartNumberingAfterBreak="0">
    <w:nsid w:val="47A65FBB"/>
    <w:multiLevelType w:val="hybridMultilevel"/>
    <w:tmpl w:val="BCB60EE2"/>
    <w:lvl w:ilvl="0" w:tplc="31E45910">
      <w:start w:val="1"/>
      <w:numFmt w:val="lowerLetter"/>
      <w:lvlText w:val="%1)"/>
      <w:lvlJc w:val="left"/>
      <w:pPr>
        <w:ind w:left="465" w:hanging="260"/>
      </w:pPr>
      <w:rPr>
        <w:rFonts w:ascii="Arial MT" w:eastAsia="Arial MT" w:hAnsi="Arial MT" w:cs="Arial MT" w:hint="default"/>
        <w:b w:val="0"/>
        <w:bCs w:val="0"/>
        <w:i w:val="0"/>
        <w:iCs w:val="0"/>
        <w:spacing w:val="0"/>
        <w:w w:val="100"/>
        <w:sz w:val="22"/>
        <w:szCs w:val="22"/>
        <w:lang w:val="pt-PT" w:eastAsia="en-US" w:bidi="ar-SA"/>
      </w:rPr>
    </w:lvl>
    <w:lvl w:ilvl="1" w:tplc="21DEB476">
      <w:numFmt w:val="bullet"/>
      <w:lvlText w:val="•"/>
      <w:lvlJc w:val="left"/>
      <w:pPr>
        <w:ind w:left="1477" w:hanging="260"/>
      </w:pPr>
      <w:rPr>
        <w:rFonts w:hint="default"/>
        <w:lang w:val="pt-PT" w:eastAsia="en-US" w:bidi="ar-SA"/>
      </w:rPr>
    </w:lvl>
    <w:lvl w:ilvl="2" w:tplc="AB94CA96">
      <w:numFmt w:val="bullet"/>
      <w:lvlText w:val="•"/>
      <w:lvlJc w:val="left"/>
      <w:pPr>
        <w:ind w:left="2495" w:hanging="260"/>
      </w:pPr>
      <w:rPr>
        <w:rFonts w:hint="default"/>
        <w:lang w:val="pt-PT" w:eastAsia="en-US" w:bidi="ar-SA"/>
      </w:rPr>
    </w:lvl>
    <w:lvl w:ilvl="3" w:tplc="7B0CE17C">
      <w:numFmt w:val="bullet"/>
      <w:lvlText w:val="•"/>
      <w:lvlJc w:val="left"/>
      <w:pPr>
        <w:ind w:left="3512" w:hanging="260"/>
      </w:pPr>
      <w:rPr>
        <w:rFonts w:hint="default"/>
        <w:lang w:val="pt-PT" w:eastAsia="en-US" w:bidi="ar-SA"/>
      </w:rPr>
    </w:lvl>
    <w:lvl w:ilvl="4" w:tplc="02E6AD54">
      <w:numFmt w:val="bullet"/>
      <w:lvlText w:val="•"/>
      <w:lvlJc w:val="left"/>
      <w:pPr>
        <w:ind w:left="4530" w:hanging="260"/>
      </w:pPr>
      <w:rPr>
        <w:rFonts w:hint="default"/>
        <w:lang w:val="pt-PT" w:eastAsia="en-US" w:bidi="ar-SA"/>
      </w:rPr>
    </w:lvl>
    <w:lvl w:ilvl="5" w:tplc="1EFC2904">
      <w:numFmt w:val="bullet"/>
      <w:lvlText w:val="•"/>
      <w:lvlJc w:val="left"/>
      <w:pPr>
        <w:ind w:left="5548" w:hanging="260"/>
      </w:pPr>
      <w:rPr>
        <w:rFonts w:hint="default"/>
        <w:lang w:val="pt-PT" w:eastAsia="en-US" w:bidi="ar-SA"/>
      </w:rPr>
    </w:lvl>
    <w:lvl w:ilvl="6" w:tplc="F1889AF6">
      <w:numFmt w:val="bullet"/>
      <w:lvlText w:val="•"/>
      <w:lvlJc w:val="left"/>
      <w:pPr>
        <w:ind w:left="6565" w:hanging="260"/>
      </w:pPr>
      <w:rPr>
        <w:rFonts w:hint="default"/>
        <w:lang w:val="pt-PT" w:eastAsia="en-US" w:bidi="ar-SA"/>
      </w:rPr>
    </w:lvl>
    <w:lvl w:ilvl="7" w:tplc="433482CE">
      <w:numFmt w:val="bullet"/>
      <w:lvlText w:val="•"/>
      <w:lvlJc w:val="left"/>
      <w:pPr>
        <w:ind w:left="7583" w:hanging="260"/>
      </w:pPr>
      <w:rPr>
        <w:rFonts w:hint="default"/>
        <w:lang w:val="pt-PT" w:eastAsia="en-US" w:bidi="ar-SA"/>
      </w:rPr>
    </w:lvl>
    <w:lvl w:ilvl="8" w:tplc="8EF85D3A">
      <w:numFmt w:val="bullet"/>
      <w:lvlText w:val="•"/>
      <w:lvlJc w:val="left"/>
      <w:pPr>
        <w:ind w:left="8600" w:hanging="260"/>
      </w:pPr>
      <w:rPr>
        <w:rFonts w:hint="default"/>
        <w:lang w:val="pt-PT" w:eastAsia="en-US" w:bidi="ar-SA"/>
      </w:rPr>
    </w:lvl>
  </w:abstractNum>
  <w:abstractNum w:abstractNumId="24" w15:restartNumberingAfterBreak="0">
    <w:nsid w:val="4AF37F02"/>
    <w:multiLevelType w:val="multilevel"/>
    <w:tmpl w:val="945874BE"/>
    <w:lvl w:ilvl="0">
      <w:start w:val="5"/>
      <w:numFmt w:val="decimal"/>
      <w:lvlText w:val="%1."/>
      <w:lvlJc w:val="left"/>
      <w:pPr>
        <w:ind w:left="540" w:hanging="540"/>
      </w:pPr>
      <w:rPr>
        <w:rFonts w:hint="default"/>
      </w:rPr>
    </w:lvl>
    <w:lvl w:ilvl="1">
      <w:start w:val="3"/>
      <w:numFmt w:val="decimal"/>
      <w:lvlText w:val="%1.%2."/>
      <w:lvlJc w:val="left"/>
      <w:pPr>
        <w:ind w:left="1183" w:hanging="720"/>
      </w:pPr>
      <w:rPr>
        <w:rFonts w:hint="default"/>
      </w:rPr>
    </w:lvl>
    <w:lvl w:ilvl="2">
      <w:start w:val="5"/>
      <w:numFmt w:val="decimal"/>
      <w:lvlText w:val="%1.%2.%3."/>
      <w:lvlJc w:val="left"/>
      <w:pPr>
        <w:ind w:left="1712" w:hanging="720"/>
      </w:pPr>
      <w:rPr>
        <w:rFonts w:hint="default"/>
        <w:b/>
        <w:bCs/>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5" w15:restartNumberingAfterBreak="0">
    <w:nsid w:val="4B63636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A577F9"/>
    <w:multiLevelType w:val="hybridMultilevel"/>
    <w:tmpl w:val="A7306D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372558"/>
    <w:multiLevelType w:val="multilevel"/>
    <w:tmpl w:val="B9D834A6"/>
    <w:lvl w:ilvl="0">
      <w:start w:val="6"/>
      <w:numFmt w:val="decimal"/>
      <w:lvlText w:val="%1"/>
      <w:lvlJc w:val="left"/>
      <w:pPr>
        <w:ind w:left="480" w:hanging="480"/>
      </w:pPr>
      <w:rPr>
        <w:rFonts w:hint="default"/>
      </w:rPr>
    </w:lvl>
    <w:lvl w:ilvl="1">
      <w:start w:val="3"/>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lowerLetter"/>
      <w:lvlText w:val="%4)"/>
      <w:lvlJc w:val="left"/>
      <w:pPr>
        <w:ind w:left="3288" w:hanging="720"/>
      </w:pPr>
      <w:rPr>
        <w:rFonts w:ascii="Arial MT" w:eastAsia="Arial MT" w:hAnsi="Arial MT" w:cs="Arial M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8" w15:restartNumberingAfterBreak="0">
    <w:nsid w:val="50F20F36"/>
    <w:multiLevelType w:val="multilevel"/>
    <w:tmpl w:val="8446FD1C"/>
    <w:lvl w:ilvl="0">
      <w:start w:val="1"/>
      <w:numFmt w:val="decimal"/>
      <w:lvlText w:val="%1."/>
      <w:lvlJc w:val="left"/>
      <w:pPr>
        <w:ind w:left="566" w:hanging="36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926" w:hanging="708"/>
      </w:pPr>
      <w:rPr>
        <w:rFonts w:ascii="Arial" w:eastAsia="Arial" w:hAnsi="Arial" w:cs="Arial" w:hint="default"/>
        <w:b/>
        <w:bCs/>
        <w:i w:val="0"/>
        <w:iCs w:val="0"/>
        <w:spacing w:val="0"/>
        <w:w w:val="95"/>
        <w:sz w:val="22"/>
        <w:szCs w:val="22"/>
        <w:lang w:val="pt-PT" w:eastAsia="en-US" w:bidi="ar-SA"/>
      </w:rPr>
    </w:lvl>
    <w:lvl w:ilvl="2">
      <w:start w:val="1"/>
      <w:numFmt w:val="decimal"/>
      <w:lvlText w:val="%1.%2.%3."/>
      <w:lvlJc w:val="left"/>
      <w:pPr>
        <w:ind w:left="926" w:hanging="708"/>
        <w:jc w:val="right"/>
      </w:pPr>
      <w:rPr>
        <w:rFonts w:ascii="Arial" w:eastAsia="Arial" w:hAnsi="Arial" w:cs="Arial" w:hint="default"/>
        <w:b/>
        <w:bCs/>
        <w:i w:val="0"/>
        <w:iCs w:val="0"/>
        <w:spacing w:val="-3"/>
        <w:w w:val="100"/>
        <w:sz w:val="22"/>
        <w:szCs w:val="22"/>
        <w:lang w:val="pt-PT" w:eastAsia="en-US" w:bidi="ar-SA"/>
      </w:rPr>
    </w:lvl>
    <w:lvl w:ilvl="3">
      <w:start w:val="1"/>
      <w:numFmt w:val="lowerLetter"/>
      <w:lvlText w:val="%4)"/>
      <w:lvlJc w:val="left"/>
      <w:pPr>
        <w:ind w:left="914" w:hanging="348"/>
      </w:pPr>
      <w:rPr>
        <w:rFonts w:ascii="Arial MT" w:eastAsia="Arial MT" w:hAnsi="Arial MT" w:cs="Arial MT" w:hint="default"/>
        <w:b w:val="0"/>
        <w:bCs w:val="0"/>
        <w:i w:val="0"/>
        <w:iCs w:val="0"/>
        <w:spacing w:val="-1"/>
        <w:w w:val="93"/>
        <w:sz w:val="22"/>
        <w:szCs w:val="22"/>
        <w:lang w:val="pt-PT" w:eastAsia="en-US" w:bidi="ar-SA"/>
      </w:rPr>
    </w:lvl>
    <w:lvl w:ilvl="4">
      <w:numFmt w:val="bullet"/>
      <w:lvlText w:val="•"/>
      <w:lvlJc w:val="left"/>
      <w:pPr>
        <w:ind w:left="1060" w:hanging="348"/>
      </w:pPr>
      <w:rPr>
        <w:rFonts w:hint="default"/>
        <w:lang w:val="pt-PT" w:eastAsia="en-US" w:bidi="ar-SA"/>
      </w:rPr>
    </w:lvl>
    <w:lvl w:ilvl="5">
      <w:numFmt w:val="bullet"/>
      <w:lvlText w:val="•"/>
      <w:lvlJc w:val="left"/>
      <w:pPr>
        <w:ind w:left="1280" w:hanging="348"/>
      </w:pPr>
      <w:rPr>
        <w:rFonts w:hint="default"/>
        <w:lang w:val="pt-PT" w:eastAsia="en-US" w:bidi="ar-SA"/>
      </w:rPr>
    </w:lvl>
    <w:lvl w:ilvl="6">
      <w:numFmt w:val="bullet"/>
      <w:lvlText w:val="•"/>
      <w:lvlJc w:val="left"/>
      <w:pPr>
        <w:ind w:left="3151" w:hanging="348"/>
      </w:pPr>
      <w:rPr>
        <w:rFonts w:hint="default"/>
        <w:lang w:val="pt-PT" w:eastAsia="en-US" w:bidi="ar-SA"/>
      </w:rPr>
    </w:lvl>
    <w:lvl w:ilvl="7">
      <w:numFmt w:val="bullet"/>
      <w:lvlText w:val="•"/>
      <w:lvlJc w:val="left"/>
      <w:pPr>
        <w:ind w:left="5022" w:hanging="348"/>
      </w:pPr>
      <w:rPr>
        <w:rFonts w:hint="default"/>
        <w:lang w:val="pt-PT" w:eastAsia="en-US" w:bidi="ar-SA"/>
      </w:rPr>
    </w:lvl>
    <w:lvl w:ilvl="8">
      <w:numFmt w:val="bullet"/>
      <w:lvlText w:val="•"/>
      <w:lvlJc w:val="left"/>
      <w:pPr>
        <w:ind w:left="6893" w:hanging="348"/>
      </w:pPr>
      <w:rPr>
        <w:rFonts w:hint="default"/>
        <w:lang w:val="pt-PT" w:eastAsia="en-US" w:bidi="ar-SA"/>
      </w:rPr>
    </w:lvl>
  </w:abstractNum>
  <w:abstractNum w:abstractNumId="29" w15:restartNumberingAfterBreak="0">
    <w:nsid w:val="53441AF3"/>
    <w:multiLevelType w:val="hybridMultilevel"/>
    <w:tmpl w:val="A10E0A3E"/>
    <w:lvl w:ilvl="0" w:tplc="22CC4378">
      <w:start w:val="10"/>
      <w:numFmt w:val="decimal"/>
      <w:lvlText w:val="%1."/>
      <w:lvlJc w:val="left"/>
      <w:pPr>
        <w:ind w:left="2416" w:hanging="360"/>
      </w:pPr>
      <w:rPr>
        <w:rFonts w:hint="default"/>
      </w:rPr>
    </w:lvl>
    <w:lvl w:ilvl="1" w:tplc="04160019" w:tentative="1">
      <w:start w:val="1"/>
      <w:numFmt w:val="lowerLetter"/>
      <w:lvlText w:val="%2."/>
      <w:lvlJc w:val="left"/>
      <w:pPr>
        <w:ind w:left="3136" w:hanging="360"/>
      </w:pPr>
    </w:lvl>
    <w:lvl w:ilvl="2" w:tplc="0416001B" w:tentative="1">
      <w:start w:val="1"/>
      <w:numFmt w:val="lowerRoman"/>
      <w:lvlText w:val="%3."/>
      <w:lvlJc w:val="right"/>
      <w:pPr>
        <w:ind w:left="3856" w:hanging="180"/>
      </w:pPr>
    </w:lvl>
    <w:lvl w:ilvl="3" w:tplc="0416000F" w:tentative="1">
      <w:start w:val="1"/>
      <w:numFmt w:val="decimal"/>
      <w:lvlText w:val="%4."/>
      <w:lvlJc w:val="left"/>
      <w:pPr>
        <w:ind w:left="4576" w:hanging="360"/>
      </w:pPr>
    </w:lvl>
    <w:lvl w:ilvl="4" w:tplc="04160019" w:tentative="1">
      <w:start w:val="1"/>
      <w:numFmt w:val="lowerLetter"/>
      <w:lvlText w:val="%5."/>
      <w:lvlJc w:val="left"/>
      <w:pPr>
        <w:ind w:left="5296" w:hanging="360"/>
      </w:pPr>
    </w:lvl>
    <w:lvl w:ilvl="5" w:tplc="0416001B" w:tentative="1">
      <w:start w:val="1"/>
      <w:numFmt w:val="lowerRoman"/>
      <w:lvlText w:val="%6."/>
      <w:lvlJc w:val="right"/>
      <w:pPr>
        <w:ind w:left="6016" w:hanging="180"/>
      </w:pPr>
    </w:lvl>
    <w:lvl w:ilvl="6" w:tplc="0416000F" w:tentative="1">
      <w:start w:val="1"/>
      <w:numFmt w:val="decimal"/>
      <w:lvlText w:val="%7."/>
      <w:lvlJc w:val="left"/>
      <w:pPr>
        <w:ind w:left="6736" w:hanging="360"/>
      </w:pPr>
    </w:lvl>
    <w:lvl w:ilvl="7" w:tplc="04160019" w:tentative="1">
      <w:start w:val="1"/>
      <w:numFmt w:val="lowerLetter"/>
      <w:lvlText w:val="%8."/>
      <w:lvlJc w:val="left"/>
      <w:pPr>
        <w:ind w:left="7456" w:hanging="360"/>
      </w:pPr>
    </w:lvl>
    <w:lvl w:ilvl="8" w:tplc="0416001B" w:tentative="1">
      <w:start w:val="1"/>
      <w:numFmt w:val="lowerRoman"/>
      <w:lvlText w:val="%9."/>
      <w:lvlJc w:val="right"/>
      <w:pPr>
        <w:ind w:left="8176" w:hanging="180"/>
      </w:pPr>
    </w:lvl>
  </w:abstractNum>
  <w:abstractNum w:abstractNumId="30" w15:restartNumberingAfterBreak="0">
    <w:nsid w:val="5380137B"/>
    <w:multiLevelType w:val="multilevel"/>
    <w:tmpl w:val="071C265C"/>
    <w:lvl w:ilvl="0">
      <w:start w:val="1"/>
      <w:numFmt w:val="lowerLetter"/>
      <w:lvlText w:val="%1)"/>
      <w:lvlJc w:val="left"/>
      <w:pPr>
        <w:ind w:left="206" w:hanging="257"/>
      </w:pPr>
      <w:rPr>
        <w:rFonts w:ascii="Arial MT" w:eastAsia="Arial MT" w:hAnsi="Arial MT" w:cs="Arial MT" w:hint="default"/>
        <w:b w:val="0"/>
        <w:bCs w:val="0"/>
        <w:i w:val="0"/>
        <w:iCs w:val="0"/>
        <w:color w:val="000009"/>
        <w:spacing w:val="0"/>
        <w:w w:val="100"/>
        <w:sz w:val="22"/>
        <w:szCs w:val="22"/>
        <w:lang w:val="pt-PT" w:eastAsia="en-US" w:bidi="ar-SA"/>
      </w:rPr>
    </w:lvl>
    <w:lvl w:ilvl="1">
      <w:start w:val="1"/>
      <w:numFmt w:val="decimal"/>
      <w:lvlText w:val="%1.%2)"/>
      <w:lvlJc w:val="left"/>
      <w:pPr>
        <w:ind w:left="206" w:hanging="475"/>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87" w:hanging="475"/>
      </w:pPr>
      <w:rPr>
        <w:rFonts w:hint="default"/>
        <w:lang w:val="pt-PT" w:eastAsia="en-US" w:bidi="ar-SA"/>
      </w:rPr>
    </w:lvl>
    <w:lvl w:ilvl="3">
      <w:numFmt w:val="bullet"/>
      <w:lvlText w:val="•"/>
      <w:lvlJc w:val="left"/>
      <w:pPr>
        <w:ind w:left="3330" w:hanging="475"/>
      </w:pPr>
      <w:rPr>
        <w:rFonts w:hint="default"/>
        <w:lang w:val="pt-PT" w:eastAsia="en-US" w:bidi="ar-SA"/>
      </w:rPr>
    </w:lvl>
    <w:lvl w:ilvl="4">
      <w:numFmt w:val="bullet"/>
      <w:lvlText w:val="•"/>
      <w:lvlJc w:val="left"/>
      <w:pPr>
        <w:ind w:left="4374" w:hanging="475"/>
      </w:pPr>
      <w:rPr>
        <w:rFonts w:hint="default"/>
        <w:lang w:val="pt-PT" w:eastAsia="en-US" w:bidi="ar-SA"/>
      </w:rPr>
    </w:lvl>
    <w:lvl w:ilvl="5">
      <w:numFmt w:val="bullet"/>
      <w:lvlText w:val="•"/>
      <w:lvlJc w:val="left"/>
      <w:pPr>
        <w:ind w:left="5418" w:hanging="475"/>
      </w:pPr>
      <w:rPr>
        <w:rFonts w:hint="default"/>
        <w:lang w:val="pt-PT" w:eastAsia="en-US" w:bidi="ar-SA"/>
      </w:rPr>
    </w:lvl>
    <w:lvl w:ilvl="6">
      <w:numFmt w:val="bullet"/>
      <w:lvlText w:val="•"/>
      <w:lvlJc w:val="left"/>
      <w:pPr>
        <w:ind w:left="6461" w:hanging="475"/>
      </w:pPr>
      <w:rPr>
        <w:rFonts w:hint="default"/>
        <w:lang w:val="pt-PT" w:eastAsia="en-US" w:bidi="ar-SA"/>
      </w:rPr>
    </w:lvl>
    <w:lvl w:ilvl="7">
      <w:numFmt w:val="bullet"/>
      <w:lvlText w:val="•"/>
      <w:lvlJc w:val="left"/>
      <w:pPr>
        <w:ind w:left="7505" w:hanging="475"/>
      </w:pPr>
      <w:rPr>
        <w:rFonts w:hint="default"/>
        <w:lang w:val="pt-PT" w:eastAsia="en-US" w:bidi="ar-SA"/>
      </w:rPr>
    </w:lvl>
    <w:lvl w:ilvl="8">
      <w:numFmt w:val="bullet"/>
      <w:lvlText w:val="•"/>
      <w:lvlJc w:val="left"/>
      <w:pPr>
        <w:ind w:left="8548" w:hanging="475"/>
      </w:pPr>
      <w:rPr>
        <w:rFonts w:hint="default"/>
        <w:lang w:val="pt-PT" w:eastAsia="en-US" w:bidi="ar-SA"/>
      </w:rPr>
    </w:lvl>
  </w:abstractNum>
  <w:abstractNum w:abstractNumId="31" w15:restartNumberingAfterBreak="0">
    <w:nsid w:val="551310B5"/>
    <w:multiLevelType w:val="hybridMultilevel"/>
    <w:tmpl w:val="23329226"/>
    <w:lvl w:ilvl="0" w:tplc="207EF42E">
      <w:start w:val="1"/>
      <w:numFmt w:val="lowerLetter"/>
      <w:lvlText w:val="%1)"/>
      <w:lvlJc w:val="left"/>
      <w:pPr>
        <w:ind w:left="465" w:hanging="260"/>
      </w:pPr>
      <w:rPr>
        <w:rFonts w:ascii="Arial MT" w:eastAsia="Arial MT" w:hAnsi="Arial MT" w:cs="Arial MT" w:hint="default"/>
        <w:b w:val="0"/>
        <w:bCs w:val="0"/>
        <w:i w:val="0"/>
        <w:iCs w:val="0"/>
        <w:spacing w:val="0"/>
        <w:w w:val="100"/>
        <w:sz w:val="22"/>
        <w:szCs w:val="22"/>
        <w:lang w:val="pt-PT" w:eastAsia="en-US" w:bidi="ar-SA"/>
      </w:rPr>
    </w:lvl>
    <w:lvl w:ilvl="1" w:tplc="2054A32E">
      <w:numFmt w:val="bullet"/>
      <w:lvlText w:val="•"/>
      <w:lvlJc w:val="left"/>
      <w:pPr>
        <w:ind w:left="1477" w:hanging="260"/>
      </w:pPr>
      <w:rPr>
        <w:rFonts w:hint="default"/>
        <w:lang w:val="pt-PT" w:eastAsia="en-US" w:bidi="ar-SA"/>
      </w:rPr>
    </w:lvl>
    <w:lvl w:ilvl="2" w:tplc="BC348F98">
      <w:numFmt w:val="bullet"/>
      <w:lvlText w:val="•"/>
      <w:lvlJc w:val="left"/>
      <w:pPr>
        <w:ind w:left="2495" w:hanging="260"/>
      </w:pPr>
      <w:rPr>
        <w:rFonts w:hint="default"/>
        <w:lang w:val="pt-PT" w:eastAsia="en-US" w:bidi="ar-SA"/>
      </w:rPr>
    </w:lvl>
    <w:lvl w:ilvl="3" w:tplc="476C46D8">
      <w:numFmt w:val="bullet"/>
      <w:lvlText w:val="•"/>
      <w:lvlJc w:val="left"/>
      <w:pPr>
        <w:ind w:left="3512" w:hanging="260"/>
      </w:pPr>
      <w:rPr>
        <w:rFonts w:hint="default"/>
        <w:lang w:val="pt-PT" w:eastAsia="en-US" w:bidi="ar-SA"/>
      </w:rPr>
    </w:lvl>
    <w:lvl w:ilvl="4" w:tplc="1E2AAC5E">
      <w:numFmt w:val="bullet"/>
      <w:lvlText w:val="•"/>
      <w:lvlJc w:val="left"/>
      <w:pPr>
        <w:ind w:left="4530" w:hanging="260"/>
      </w:pPr>
      <w:rPr>
        <w:rFonts w:hint="default"/>
        <w:lang w:val="pt-PT" w:eastAsia="en-US" w:bidi="ar-SA"/>
      </w:rPr>
    </w:lvl>
    <w:lvl w:ilvl="5" w:tplc="12AA5E16">
      <w:numFmt w:val="bullet"/>
      <w:lvlText w:val="•"/>
      <w:lvlJc w:val="left"/>
      <w:pPr>
        <w:ind w:left="5548" w:hanging="260"/>
      </w:pPr>
      <w:rPr>
        <w:rFonts w:hint="default"/>
        <w:lang w:val="pt-PT" w:eastAsia="en-US" w:bidi="ar-SA"/>
      </w:rPr>
    </w:lvl>
    <w:lvl w:ilvl="6" w:tplc="D3A032C4">
      <w:numFmt w:val="bullet"/>
      <w:lvlText w:val="•"/>
      <w:lvlJc w:val="left"/>
      <w:pPr>
        <w:ind w:left="6565" w:hanging="260"/>
      </w:pPr>
      <w:rPr>
        <w:rFonts w:hint="default"/>
        <w:lang w:val="pt-PT" w:eastAsia="en-US" w:bidi="ar-SA"/>
      </w:rPr>
    </w:lvl>
    <w:lvl w:ilvl="7" w:tplc="06DC706E">
      <w:numFmt w:val="bullet"/>
      <w:lvlText w:val="•"/>
      <w:lvlJc w:val="left"/>
      <w:pPr>
        <w:ind w:left="7583" w:hanging="260"/>
      </w:pPr>
      <w:rPr>
        <w:rFonts w:hint="default"/>
        <w:lang w:val="pt-PT" w:eastAsia="en-US" w:bidi="ar-SA"/>
      </w:rPr>
    </w:lvl>
    <w:lvl w:ilvl="8" w:tplc="B9568F88">
      <w:numFmt w:val="bullet"/>
      <w:lvlText w:val="•"/>
      <w:lvlJc w:val="left"/>
      <w:pPr>
        <w:ind w:left="8600" w:hanging="260"/>
      </w:pPr>
      <w:rPr>
        <w:rFonts w:hint="default"/>
        <w:lang w:val="pt-PT" w:eastAsia="en-US" w:bidi="ar-SA"/>
      </w:rPr>
    </w:lvl>
  </w:abstractNum>
  <w:abstractNum w:abstractNumId="32" w15:restartNumberingAfterBreak="0">
    <w:nsid w:val="57454609"/>
    <w:multiLevelType w:val="multilevel"/>
    <w:tmpl w:val="2B04AE62"/>
    <w:lvl w:ilvl="0">
      <w:start w:val="1"/>
      <w:numFmt w:val="lowerLetter"/>
      <w:lvlText w:val="%1)"/>
      <w:lvlJc w:val="left"/>
      <w:pPr>
        <w:ind w:left="206" w:hanging="260"/>
      </w:pPr>
      <w:rPr>
        <w:rFonts w:ascii="Arial MT" w:eastAsia="Arial MT" w:hAnsi="Arial MT" w:cs="Arial MT" w:hint="default"/>
        <w:b w:val="0"/>
        <w:bCs w:val="0"/>
        <w:i w:val="0"/>
        <w:iCs w:val="0"/>
        <w:color w:val="000009"/>
        <w:spacing w:val="0"/>
        <w:w w:val="100"/>
        <w:sz w:val="22"/>
        <w:szCs w:val="22"/>
        <w:lang w:val="pt-PT" w:eastAsia="en-US" w:bidi="ar-SA"/>
      </w:rPr>
    </w:lvl>
    <w:lvl w:ilvl="1">
      <w:start w:val="1"/>
      <w:numFmt w:val="decimal"/>
      <w:lvlText w:val="%1.%2)"/>
      <w:lvlJc w:val="left"/>
      <w:pPr>
        <w:ind w:left="647" w:hanging="442"/>
        <w:jc w:val="right"/>
      </w:pPr>
      <w:rPr>
        <w:rFonts w:ascii="Arial MT" w:eastAsia="Arial MT" w:hAnsi="Arial MT" w:cs="Arial MT" w:hint="default"/>
        <w:b w:val="0"/>
        <w:bCs w:val="0"/>
        <w:i w:val="0"/>
        <w:iCs w:val="0"/>
        <w:color w:val="000009"/>
        <w:spacing w:val="0"/>
        <w:w w:val="100"/>
        <w:sz w:val="22"/>
        <w:szCs w:val="22"/>
        <w:lang w:val="pt-PT" w:eastAsia="en-US" w:bidi="ar-SA"/>
      </w:rPr>
    </w:lvl>
    <w:lvl w:ilvl="2">
      <w:numFmt w:val="bullet"/>
      <w:lvlText w:val="•"/>
      <w:lvlJc w:val="left"/>
      <w:pPr>
        <w:ind w:left="1750" w:hanging="442"/>
      </w:pPr>
      <w:rPr>
        <w:rFonts w:hint="default"/>
        <w:lang w:val="pt-PT" w:eastAsia="en-US" w:bidi="ar-SA"/>
      </w:rPr>
    </w:lvl>
    <w:lvl w:ilvl="3">
      <w:numFmt w:val="bullet"/>
      <w:lvlText w:val="•"/>
      <w:lvlJc w:val="left"/>
      <w:pPr>
        <w:ind w:left="2861" w:hanging="442"/>
      </w:pPr>
      <w:rPr>
        <w:rFonts w:hint="default"/>
        <w:lang w:val="pt-PT" w:eastAsia="en-US" w:bidi="ar-SA"/>
      </w:rPr>
    </w:lvl>
    <w:lvl w:ilvl="4">
      <w:numFmt w:val="bullet"/>
      <w:lvlText w:val="•"/>
      <w:lvlJc w:val="left"/>
      <w:pPr>
        <w:ind w:left="3972" w:hanging="442"/>
      </w:pPr>
      <w:rPr>
        <w:rFonts w:hint="default"/>
        <w:lang w:val="pt-PT" w:eastAsia="en-US" w:bidi="ar-SA"/>
      </w:rPr>
    </w:lvl>
    <w:lvl w:ilvl="5">
      <w:numFmt w:val="bullet"/>
      <w:lvlText w:val="•"/>
      <w:lvlJc w:val="left"/>
      <w:pPr>
        <w:ind w:left="5082" w:hanging="442"/>
      </w:pPr>
      <w:rPr>
        <w:rFonts w:hint="default"/>
        <w:lang w:val="pt-PT" w:eastAsia="en-US" w:bidi="ar-SA"/>
      </w:rPr>
    </w:lvl>
    <w:lvl w:ilvl="6">
      <w:numFmt w:val="bullet"/>
      <w:lvlText w:val="•"/>
      <w:lvlJc w:val="left"/>
      <w:pPr>
        <w:ind w:left="6193" w:hanging="442"/>
      </w:pPr>
      <w:rPr>
        <w:rFonts w:hint="default"/>
        <w:lang w:val="pt-PT" w:eastAsia="en-US" w:bidi="ar-SA"/>
      </w:rPr>
    </w:lvl>
    <w:lvl w:ilvl="7">
      <w:numFmt w:val="bullet"/>
      <w:lvlText w:val="•"/>
      <w:lvlJc w:val="left"/>
      <w:pPr>
        <w:ind w:left="7304" w:hanging="442"/>
      </w:pPr>
      <w:rPr>
        <w:rFonts w:hint="default"/>
        <w:lang w:val="pt-PT" w:eastAsia="en-US" w:bidi="ar-SA"/>
      </w:rPr>
    </w:lvl>
    <w:lvl w:ilvl="8">
      <w:numFmt w:val="bullet"/>
      <w:lvlText w:val="•"/>
      <w:lvlJc w:val="left"/>
      <w:pPr>
        <w:ind w:left="8414" w:hanging="442"/>
      </w:pPr>
      <w:rPr>
        <w:rFonts w:hint="default"/>
        <w:lang w:val="pt-PT" w:eastAsia="en-US" w:bidi="ar-SA"/>
      </w:rPr>
    </w:lvl>
  </w:abstractNum>
  <w:abstractNum w:abstractNumId="33" w15:restartNumberingAfterBreak="0">
    <w:nsid w:val="57B91F40"/>
    <w:multiLevelType w:val="multilevel"/>
    <w:tmpl w:val="38DA87DC"/>
    <w:lvl w:ilvl="0">
      <w:start w:val="5"/>
      <w:numFmt w:val="decimal"/>
      <w:lvlText w:val="%1"/>
      <w:lvlJc w:val="left"/>
      <w:pPr>
        <w:ind w:left="926" w:hanging="619"/>
      </w:pPr>
      <w:rPr>
        <w:rFonts w:hint="default"/>
        <w:lang w:val="pt-PT" w:eastAsia="en-US" w:bidi="ar-SA"/>
      </w:rPr>
    </w:lvl>
    <w:lvl w:ilvl="1">
      <w:start w:val="5"/>
      <w:numFmt w:val="decimal"/>
      <w:lvlText w:val="%1.%2"/>
      <w:lvlJc w:val="left"/>
      <w:pPr>
        <w:ind w:left="926" w:hanging="619"/>
      </w:pPr>
      <w:rPr>
        <w:rFonts w:hint="default"/>
        <w:lang w:val="pt-PT" w:eastAsia="en-US" w:bidi="ar-SA"/>
      </w:rPr>
    </w:lvl>
    <w:lvl w:ilvl="2">
      <w:start w:val="6"/>
      <w:numFmt w:val="decimal"/>
      <w:lvlText w:val="%1.%2.%3."/>
      <w:lvlJc w:val="left"/>
      <w:pPr>
        <w:ind w:left="926" w:hanging="619"/>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834" w:hanging="619"/>
      </w:pPr>
      <w:rPr>
        <w:rFonts w:hint="default"/>
        <w:lang w:val="pt-PT" w:eastAsia="en-US" w:bidi="ar-SA"/>
      </w:rPr>
    </w:lvl>
    <w:lvl w:ilvl="4">
      <w:numFmt w:val="bullet"/>
      <w:lvlText w:val="•"/>
      <w:lvlJc w:val="left"/>
      <w:pPr>
        <w:ind w:left="4806" w:hanging="619"/>
      </w:pPr>
      <w:rPr>
        <w:rFonts w:hint="default"/>
        <w:lang w:val="pt-PT" w:eastAsia="en-US" w:bidi="ar-SA"/>
      </w:rPr>
    </w:lvl>
    <w:lvl w:ilvl="5">
      <w:numFmt w:val="bullet"/>
      <w:lvlText w:val="•"/>
      <w:lvlJc w:val="left"/>
      <w:pPr>
        <w:ind w:left="5778" w:hanging="619"/>
      </w:pPr>
      <w:rPr>
        <w:rFonts w:hint="default"/>
        <w:lang w:val="pt-PT" w:eastAsia="en-US" w:bidi="ar-SA"/>
      </w:rPr>
    </w:lvl>
    <w:lvl w:ilvl="6">
      <w:numFmt w:val="bullet"/>
      <w:lvlText w:val="•"/>
      <w:lvlJc w:val="left"/>
      <w:pPr>
        <w:ind w:left="6749" w:hanging="619"/>
      </w:pPr>
      <w:rPr>
        <w:rFonts w:hint="default"/>
        <w:lang w:val="pt-PT" w:eastAsia="en-US" w:bidi="ar-SA"/>
      </w:rPr>
    </w:lvl>
    <w:lvl w:ilvl="7">
      <w:numFmt w:val="bullet"/>
      <w:lvlText w:val="•"/>
      <w:lvlJc w:val="left"/>
      <w:pPr>
        <w:ind w:left="7721" w:hanging="619"/>
      </w:pPr>
      <w:rPr>
        <w:rFonts w:hint="default"/>
        <w:lang w:val="pt-PT" w:eastAsia="en-US" w:bidi="ar-SA"/>
      </w:rPr>
    </w:lvl>
    <w:lvl w:ilvl="8">
      <w:numFmt w:val="bullet"/>
      <w:lvlText w:val="•"/>
      <w:lvlJc w:val="left"/>
      <w:pPr>
        <w:ind w:left="8692" w:hanging="619"/>
      </w:pPr>
      <w:rPr>
        <w:rFonts w:hint="default"/>
        <w:lang w:val="pt-PT" w:eastAsia="en-US" w:bidi="ar-SA"/>
      </w:rPr>
    </w:lvl>
  </w:abstractNum>
  <w:abstractNum w:abstractNumId="34" w15:restartNumberingAfterBreak="0">
    <w:nsid w:val="58CF3472"/>
    <w:multiLevelType w:val="hybridMultilevel"/>
    <w:tmpl w:val="87FE8A28"/>
    <w:lvl w:ilvl="0" w:tplc="80C818AE">
      <w:start w:val="1"/>
      <w:numFmt w:val="lowerLetter"/>
      <w:lvlText w:val="%1)"/>
      <w:lvlJc w:val="left"/>
      <w:pPr>
        <w:ind w:left="465" w:hanging="260"/>
      </w:pPr>
      <w:rPr>
        <w:rFonts w:ascii="Arial MT" w:eastAsia="Arial MT" w:hAnsi="Arial MT" w:cs="Arial MT" w:hint="default"/>
        <w:b w:val="0"/>
        <w:bCs w:val="0"/>
        <w:i w:val="0"/>
        <w:iCs w:val="0"/>
        <w:spacing w:val="0"/>
        <w:w w:val="100"/>
        <w:sz w:val="22"/>
        <w:szCs w:val="22"/>
        <w:lang w:val="pt-PT" w:eastAsia="en-US" w:bidi="ar-SA"/>
      </w:rPr>
    </w:lvl>
    <w:lvl w:ilvl="1" w:tplc="1CF43B5A">
      <w:numFmt w:val="bullet"/>
      <w:lvlText w:val="•"/>
      <w:lvlJc w:val="left"/>
      <w:pPr>
        <w:ind w:left="1477" w:hanging="260"/>
      </w:pPr>
      <w:rPr>
        <w:rFonts w:hint="default"/>
        <w:lang w:val="pt-PT" w:eastAsia="en-US" w:bidi="ar-SA"/>
      </w:rPr>
    </w:lvl>
    <w:lvl w:ilvl="2" w:tplc="710A1D3E">
      <w:numFmt w:val="bullet"/>
      <w:lvlText w:val="•"/>
      <w:lvlJc w:val="left"/>
      <w:pPr>
        <w:ind w:left="2495" w:hanging="260"/>
      </w:pPr>
      <w:rPr>
        <w:rFonts w:hint="default"/>
        <w:lang w:val="pt-PT" w:eastAsia="en-US" w:bidi="ar-SA"/>
      </w:rPr>
    </w:lvl>
    <w:lvl w:ilvl="3" w:tplc="178A4A4A">
      <w:numFmt w:val="bullet"/>
      <w:lvlText w:val="•"/>
      <w:lvlJc w:val="left"/>
      <w:pPr>
        <w:ind w:left="3512" w:hanging="260"/>
      </w:pPr>
      <w:rPr>
        <w:rFonts w:hint="default"/>
        <w:lang w:val="pt-PT" w:eastAsia="en-US" w:bidi="ar-SA"/>
      </w:rPr>
    </w:lvl>
    <w:lvl w:ilvl="4" w:tplc="54B05224">
      <w:numFmt w:val="bullet"/>
      <w:lvlText w:val="•"/>
      <w:lvlJc w:val="left"/>
      <w:pPr>
        <w:ind w:left="4530" w:hanging="260"/>
      </w:pPr>
      <w:rPr>
        <w:rFonts w:hint="default"/>
        <w:lang w:val="pt-PT" w:eastAsia="en-US" w:bidi="ar-SA"/>
      </w:rPr>
    </w:lvl>
    <w:lvl w:ilvl="5" w:tplc="91168F32">
      <w:numFmt w:val="bullet"/>
      <w:lvlText w:val="•"/>
      <w:lvlJc w:val="left"/>
      <w:pPr>
        <w:ind w:left="5548" w:hanging="260"/>
      </w:pPr>
      <w:rPr>
        <w:rFonts w:hint="default"/>
        <w:lang w:val="pt-PT" w:eastAsia="en-US" w:bidi="ar-SA"/>
      </w:rPr>
    </w:lvl>
    <w:lvl w:ilvl="6" w:tplc="F29E2982">
      <w:numFmt w:val="bullet"/>
      <w:lvlText w:val="•"/>
      <w:lvlJc w:val="left"/>
      <w:pPr>
        <w:ind w:left="6565" w:hanging="260"/>
      </w:pPr>
      <w:rPr>
        <w:rFonts w:hint="default"/>
        <w:lang w:val="pt-PT" w:eastAsia="en-US" w:bidi="ar-SA"/>
      </w:rPr>
    </w:lvl>
    <w:lvl w:ilvl="7" w:tplc="CB82B310">
      <w:numFmt w:val="bullet"/>
      <w:lvlText w:val="•"/>
      <w:lvlJc w:val="left"/>
      <w:pPr>
        <w:ind w:left="7583" w:hanging="260"/>
      </w:pPr>
      <w:rPr>
        <w:rFonts w:hint="default"/>
        <w:lang w:val="pt-PT" w:eastAsia="en-US" w:bidi="ar-SA"/>
      </w:rPr>
    </w:lvl>
    <w:lvl w:ilvl="8" w:tplc="03B0DBBE">
      <w:numFmt w:val="bullet"/>
      <w:lvlText w:val="•"/>
      <w:lvlJc w:val="left"/>
      <w:pPr>
        <w:ind w:left="8600" w:hanging="260"/>
      </w:pPr>
      <w:rPr>
        <w:rFonts w:hint="default"/>
        <w:lang w:val="pt-PT" w:eastAsia="en-US" w:bidi="ar-SA"/>
      </w:rPr>
    </w:lvl>
  </w:abstractNum>
  <w:abstractNum w:abstractNumId="35" w15:restartNumberingAfterBreak="0">
    <w:nsid w:val="5BC0315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F935F8"/>
    <w:multiLevelType w:val="multilevel"/>
    <w:tmpl w:val="FEF00982"/>
    <w:lvl w:ilvl="0">
      <w:start w:val="5"/>
      <w:numFmt w:val="decimal"/>
      <w:lvlText w:val="%1."/>
      <w:lvlJc w:val="left"/>
      <w:pPr>
        <w:ind w:left="540" w:hanging="540"/>
      </w:pPr>
      <w:rPr>
        <w:rFonts w:hint="default"/>
      </w:rPr>
    </w:lvl>
    <w:lvl w:ilvl="1">
      <w:start w:val="3"/>
      <w:numFmt w:val="decimal"/>
      <w:lvlText w:val="%1.%2."/>
      <w:lvlJc w:val="left"/>
      <w:pPr>
        <w:ind w:left="1183" w:hanging="720"/>
      </w:pPr>
      <w:rPr>
        <w:rFonts w:hint="default"/>
      </w:rPr>
    </w:lvl>
    <w:lvl w:ilvl="2">
      <w:start w:val="6"/>
      <w:numFmt w:val="decimal"/>
      <w:lvlText w:val="%1.%2.%3."/>
      <w:lvlJc w:val="left"/>
      <w:pPr>
        <w:ind w:left="1712" w:hanging="720"/>
      </w:pPr>
      <w:rPr>
        <w:rFonts w:hint="default"/>
        <w:b/>
        <w:bCs/>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5C782936"/>
    <w:multiLevelType w:val="hybridMultilevel"/>
    <w:tmpl w:val="7B60A9D2"/>
    <w:lvl w:ilvl="0" w:tplc="8A3E11C6">
      <w:start w:val="11"/>
      <w:numFmt w:val="upperLetter"/>
      <w:lvlText w:val="%1)"/>
      <w:lvlJc w:val="left"/>
      <w:pPr>
        <w:ind w:left="206" w:hanging="482"/>
      </w:pPr>
      <w:rPr>
        <w:rFonts w:ascii="Arial MT" w:eastAsia="Arial MT" w:hAnsi="Arial MT" w:cs="Arial MT" w:hint="default"/>
        <w:b w:val="0"/>
        <w:bCs w:val="0"/>
        <w:i w:val="0"/>
        <w:iCs w:val="0"/>
        <w:spacing w:val="-1"/>
        <w:w w:val="100"/>
        <w:sz w:val="22"/>
        <w:szCs w:val="22"/>
        <w:lang w:val="pt-PT" w:eastAsia="en-US" w:bidi="ar-SA"/>
      </w:rPr>
    </w:lvl>
    <w:lvl w:ilvl="1" w:tplc="38E630AA">
      <w:numFmt w:val="bullet"/>
      <w:lvlText w:val="•"/>
      <w:lvlJc w:val="left"/>
      <w:pPr>
        <w:ind w:left="1243" w:hanging="482"/>
      </w:pPr>
      <w:rPr>
        <w:rFonts w:hint="default"/>
        <w:lang w:val="pt-PT" w:eastAsia="en-US" w:bidi="ar-SA"/>
      </w:rPr>
    </w:lvl>
    <w:lvl w:ilvl="2" w:tplc="5C30224A">
      <w:numFmt w:val="bullet"/>
      <w:lvlText w:val="•"/>
      <w:lvlJc w:val="left"/>
      <w:pPr>
        <w:ind w:left="2287" w:hanging="482"/>
      </w:pPr>
      <w:rPr>
        <w:rFonts w:hint="default"/>
        <w:lang w:val="pt-PT" w:eastAsia="en-US" w:bidi="ar-SA"/>
      </w:rPr>
    </w:lvl>
    <w:lvl w:ilvl="3" w:tplc="B6BE34BA">
      <w:numFmt w:val="bullet"/>
      <w:lvlText w:val="•"/>
      <w:lvlJc w:val="left"/>
      <w:pPr>
        <w:ind w:left="3330" w:hanging="482"/>
      </w:pPr>
      <w:rPr>
        <w:rFonts w:hint="default"/>
        <w:lang w:val="pt-PT" w:eastAsia="en-US" w:bidi="ar-SA"/>
      </w:rPr>
    </w:lvl>
    <w:lvl w:ilvl="4" w:tplc="55B45CB8">
      <w:numFmt w:val="bullet"/>
      <w:lvlText w:val="•"/>
      <w:lvlJc w:val="left"/>
      <w:pPr>
        <w:ind w:left="4374" w:hanging="482"/>
      </w:pPr>
      <w:rPr>
        <w:rFonts w:hint="default"/>
        <w:lang w:val="pt-PT" w:eastAsia="en-US" w:bidi="ar-SA"/>
      </w:rPr>
    </w:lvl>
    <w:lvl w:ilvl="5" w:tplc="6898EEB6">
      <w:numFmt w:val="bullet"/>
      <w:lvlText w:val="•"/>
      <w:lvlJc w:val="left"/>
      <w:pPr>
        <w:ind w:left="5418" w:hanging="482"/>
      </w:pPr>
      <w:rPr>
        <w:rFonts w:hint="default"/>
        <w:lang w:val="pt-PT" w:eastAsia="en-US" w:bidi="ar-SA"/>
      </w:rPr>
    </w:lvl>
    <w:lvl w:ilvl="6" w:tplc="822EC236">
      <w:numFmt w:val="bullet"/>
      <w:lvlText w:val="•"/>
      <w:lvlJc w:val="left"/>
      <w:pPr>
        <w:ind w:left="6461" w:hanging="482"/>
      </w:pPr>
      <w:rPr>
        <w:rFonts w:hint="default"/>
        <w:lang w:val="pt-PT" w:eastAsia="en-US" w:bidi="ar-SA"/>
      </w:rPr>
    </w:lvl>
    <w:lvl w:ilvl="7" w:tplc="4CEEA334">
      <w:numFmt w:val="bullet"/>
      <w:lvlText w:val="•"/>
      <w:lvlJc w:val="left"/>
      <w:pPr>
        <w:ind w:left="7505" w:hanging="482"/>
      </w:pPr>
      <w:rPr>
        <w:rFonts w:hint="default"/>
        <w:lang w:val="pt-PT" w:eastAsia="en-US" w:bidi="ar-SA"/>
      </w:rPr>
    </w:lvl>
    <w:lvl w:ilvl="8" w:tplc="A51CB05E">
      <w:numFmt w:val="bullet"/>
      <w:lvlText w:val="•"/>
      <w:lvlJc w:val="left"/>
      <w:pPr>
        <w:ind w:left="8548" w:hanging="482"/>
      </w:pPr>
      <w:rPr>
        <w:rFonts w:hint="default"/>
        <w:lang w:val="pt-PT" w:eastAsia="en-US" w:bidi="ar-SA"/>
      </w:rPr>
    </w:lvl>
  </w:abstractNum>
  <w:abstractNum w:abstractNumId="38" w15:restartNumberingAfterBreak="0">
    <w:nsid w:val="5F020C19"/>
    <w:multiLevelType w:val="multilevel"/>
    <w:tmpl w:val="AB4AABA8"/>
    <w:lvl w:ilvl="0">
      <w:start w:val="6"/>
      <w:numFmt w:val="decimal"/>
      <w:lvlText w:val="%1"/>
      <w:lvlJc w:val="left"/>
      <w:pPr>
        <w:ind w:left="914" w:hanging="552"/>
      </w:pPr>
      <w:rPr>
        <w:rFonts w:hint="default"/>
        <w:lang w:val="pt-PT" w:eastAsia="en-US" w:bidi="ar-SA"/>
      </w:rPr>
    </w:lvl>
    <w:lvl w:ilvl="1">
      <w:start w:val="13"/>
      <w:numFmt w:val="decimal"/>
      <w:lvlText w:val="%1.%2."/>
      <w:lvlJc w:val="left"/>
      <w:pPr>
        <w:ind w:left="914" w:hanging="552"/>
        <w:jc w:val="right"/>
      </w:pPr>
      <w:rPr>
        <w:rFonts w:ascii="Arial" w:eastAsia="Arial" w:hAnsi="Arial" w:cs="Arial" w:hint="default"/>
        <w:b/>
        <w:bCs/>
        <w:i w:val="0"/>
        <w:iCs w:val="0"/>
        <w:spacing w:val="0"/>
        <w:w w:val="95"/>
        <w:sz w:val="22"/>
        <w:szCs w:val="22"/>
        <w:lang w:val="pt-PT" w:eastAsia="en-US" w:bidi="ar-SA"/>
      </w:rPr>
    </w:lvl>
    <w:lvl w:ilvl="2">
      <w:numFmt w:val="bullet"/>
      <w:lvlText w:val="•"/>
      <w:lvlJc w:val="left"/>
      <w:pPr>
        <w:ind w:left="2863" w:hanging="552"/>
      </w:pPr>
      <w:rPr>
        <w:rFonts w:hint="default"/>
        <w:lang w:val="pt-PT" w:eastAsia="en-US" w:bidi="ar-SA"/>
      </w:rPr>
    </w:lvl>
    <w:lvl w:ilvl="3">
      <w:numFmt w:val="bullet"/>
      <w:lvlText w:val="•"/>
      <w:lvlJc w:val="left"/>
      <w:pPr>
        <w:ind w:left="3834" w:hanging="552"/>
      </w:pPr>
      <w:rPr>
        <w:rFonts w:hint="default"/>
        <w:lang w:val="pt-PT" w:eastAsia="en-US" w:bidi="ar-SA"/>
      </w:rPr>
    </w:lvl>
    <w:lvl w:ilvl="4">
      <w:numFmt w:val="bullet"/>
      <w:lvlText w:val="•"/>
      <w:lvlJc w:val="left"/>
      <w:pPr>
        <w:ind w:left="4806" w:hanging="552"/>
      </w:pPr>
      <w:rPr>
        <w:rFonts w:hint="default"/>
        <w:lang w:val="pt-PT" w:eastAsia="en-US" w:bidi="ar-SA"/>
      </w:rPr>
    </w:lvl>
    <w:lvl w:ilvl="5">
      <w:numFmt w:val="bullet"/>
      <w:lvlText w:val="•"/>
      <w:lvlJc w:val="left"/>
      <w:pPr>
        <w:ind w:left="5778" w:hanging="552"/>
      </w:pPr>
      <w:rPr>
        <w:rFonts w:hint="default"/>
        <w:lang w:val="pt-PT" w:eastAsia="en-US" w:bidi="ar-SA"/>
      </w:rPr>
    </w:lvl>
    <w:lvl w:ilvl="6">
      <w:numFmt w:val="bullet"/>
      <w:lvlText w:val="•"/>
      <w:lvlJc w:val="left"/>
      <w:pPr>
        <w:ind w:left="6749" w:hanging="552"/>
      </w:pPr>
      <w:rPr>
        <w:rFonts w:hint="default"/>
        <w:lang w:val="pt-PT" w:eastAsia="en-US" w:bidi="ar-SA"/>
      </w:rPr>
    </w:lvl>
    <w:lvl w:ilvl="7">
      <w:numFmt w:val="bullet"/>
      <w:lvlText w:val="•"/>
      <w:lvlJc w:val="left"/>
      <w:pPr>
        <w:ind w:left="7721" w:hanging="552"/>
      </w:pPr>
      <w:rPr>
        <w:rFonts w:hint="default"/>
        <w:lang w:val="pt-PT" w:eastAsia="en-US" w:bidi="ar-SA"/>
      </w:rPr>
    </w:lvl>
    <w:lvl w:ilvl="8">
      <w:numFmt w:val="bullet"/>
      <w:lvlText w:val="•"/>
      <w:lvlJc w:val="left"/>
      <w:pPr>
        <w:ind w:left="8692" w:hanging="552"/>
      </w:pPr>
      <w:rPr>
        <w:rFonts w:hint="default"/>
        <w:lang w:val="pt-PT" w:eastAsia="en-US" w:bidi="ar-SA"/>
      </w:rPr>
    </w:lvl>
  </w:abstractNum>
  <w:abstractNum w:abstractNumId="39" w15:restartNumberingAfterBreak="0">
    <w:nsid w:val="630C124E"/>
    <w:multiLevelType w:val="multilevel"/>
    <w:tmpl w:val="D5A254EE"/>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5B1074C"/>
    <w:multiLevelType w:val="hybridMultilevel"/>
    <w:tmpl w:val="3F0C447C"/>
    <w:lvl w:ilvl="0" w:tplc="0416000F">
      <w:start w:val="1"/>
      <w:numFmt w:val="decimal"/>
      <w:lvlText w:val="%1."/>
      <w:lvlJc w:val="left"/>
      <w:pPr>
        <w:ind w:left="2056" w:hanging="360"/>
      </w:pPr>
    </w:lvl>
    <w:lvl w:ilvl="1" w:tplc="04160019" w:tentative="1">
      <w:start w:val="1"/>
      <w:numFmt w:val="lowerLetter"/>
      <w:lvlText w:val="%2."/>
      <w:lvlJc w:val="left"/>
      <w:pPr>
        <w:ind w:left="2776" w:hanging="360"/>
      </w:pPr>
    </w:lvl>
    <w:lvl w:ilvl="2" w:tplc="0416001B" w:tentative="1">
      <w:start w:val="1"/>
      <w:numFmt w:val="lowerRoman"/>
      <w:lvlText w:val="%3."/>
      <w:lvlJc w:val="right"/>
      <w:pPr>
        <w:ind w:left="3496" w:hanging="180"/>
      </w:pPr>
    </w:lvl>
    <w:lvl w:ilvl="3" w:tplc="0416000F" w:tentative="1">
      <w:start w:val="1"/>
      <w:numFmt w:val="decimal"/>
      <w:lvlText w:val="%4."/>
      <w:lvlJc w:val="left"/>
      <w:pPr>
        <w:ind w:left="4216" w:hanging="360"/>
      </w:pPr>
    </w:lvl>
    <w:lvl w:ilvl="4" w:tplc="04160019" w:tentative="1">
      <w:start w:val="1"/>
      <w:numFmt w:val="lowerLetter"/>
      <w:lvlText w:val="%5."/>
      <w:lvlJc w:val="left"/>
      <w:pPr>
        <w:ind w:left="4936" w:hanging="360"/>
      </w:pPr>
    </w:lvl>
    <w:lvl w:ilvl="5" w:tplc="0416001B" w:tentative="1">
      <w:start w:val="1"/>
      <w:numFmt w:val="lowerRoman"/>
      <w:lvlText w:val="%6."/>
      <w:lvlJc w:val="right"/>
      <w:pPr>
        <w:ind w:left="5656" w:hanging="180"/>
      </w:pPr>
    </w:lvl>
    <w:lvl w:ilvl="6" w:tplc="0416000F" w:tentative="1">
      <w:start w:val="1"/>
      <w:numFmt w:val="decimal"/>
      <w:lvlText w:val="%7."/>
      <w:lvlJc w:val="left"/>
      <w:pPr>
        <w:ind w:left="6376" w:hanging="360"/>
      </w:pPr>
    </w:lvl>
    <w:lvl w:ilvl="7" w:tplc="04160019" w:tentative="1">
      <w:start w:val="1"/>
      <w:numFmt w:val="lowerLetter"/>
      <w:lvlText w:val="%8."/>
      <w:lvlJc w:val="left"/>
      <w:pPr>
        <w:ind w:left="7096" w:hanging="360"/>
      </w:pPr>
    </w:lvl>
    <w:lvl w:ilvl="8" w:tplc="0416001B" w:tentative="1">
      <w:start w:val="1"/>
      <w:numFmt w:val="lowerRoman"/>
      <w:lvlText w:val="%9."/>
      <w:lvlJc w:val="right"/>
      <w:pPr>
        <w:ind w:left="7816" w:hanging="180"/>
      </w:pPr>
    </w:lvl>
  </w:abstractNum>
  <w:abstractNum w:abstractNumId="41" w15:restartNumberingAfterBreak="0">
    <w:nsid w:val="69BB7B6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336671"/>
    <w:multiLevelType w:val="multilevel"/>
    <w:tmpl w:val="B89A7E3A"/>
    <w:lvl w:ilvl="0">
      <w:start w:val="3"/>
      <w:numFmt w:val="decimal"/>
      <w:lvlText w:val="%1."/>
      <w:lvlJc w:val="left"/>
      <w:pPr>
        <w:ind w:left="559" w:hanging="240"/>
        <w:jc w:val="right"/>
      </w:pPr>
      <w:rPr>
        <w:rFonts w:hint="default"/>
        <w:spacing w:val="0"/>
        <w:w w:val="100"/>
        <w:lang w:val="pt-PT" w:eastAsia="en-US" w:bidi="ar-SA"/>
      </w:rPr>
    </w:lvl>
    <w:lvl w:ilvl="1">
      <w:start w:val="1"/>
      <w:numFmt w:val="decimal"/>
      <w:lvlText w:val="%1.%2."/>
      <w:lvlJc w:val="left"/>
      <w:pPr>
        <w:ind w:left="347" w:hanging="430"/>
        <w:jc w:val="righ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560" w:hanging="430"/>
      </w:pPr>
      <w:rPr>
        <w:rFonts w:hint="default"/>
        <w:lang w:val="pt-PT" w:eastAsia="en-US" w:bidi="ar-SA"/>
      </w:rPr>
    </w:lvl>
    <w:lvl w:ilvl="3">
      <w:numFmt w:val="bullet"/>
      <w:lvlText w:val="•"/>
      <w:lvlJc w:val="left"/>
      <w:pPr>
        <w:ind w:left="640" w:hanging="430"/>
      </w:pPr>
      <w:rPr>
        <w:rFonts w:hint="default"/>
        <w:lang w:val="pt-PT" w:eastAsia="en-US" w:bidi="ar-SA"/>
      </w:rPr>
    </w:lvl>
    <w:lvl w:ilvl="4">
      <w:numFmt w:val="bullet"/>
      <w:lvlText w:val="•"/>
      <w:lvlJc w:val="left"/>
      <w:pPr>
        <w:ind w:left="2068" w:hanging="430"/>
      </w:pPr>
      <w:rPr>
        <w:rFonts w:hint="default"/>
        <w:lang w:val="pt-PT" w:eastAsia="en-US" w:bidi="ar-SA"/>
      </w:rPr>
    </w:lvl>
    <w:lvl w:ilvl="5">
      <w:numFmt w:val="bullet"/>
      <w:lvlText w:val="•"/>
      <w:lvlJc w:val="left"/>
      <w:pPr>
        <w:ind w:left="3496" w:hanging="430"/>
      </w:pPr>
      <w:rPr>
        <w:rFonts w:hint="default"/>
        <w:lang w:val="pt-PT" w:eastAsia="en-US" w:bidi="ar-SA"/>
      </w:rPr>
    </w:lvl>
    <w:lvl w:ilvl="6">
      <w:numFmt w:val="bullet"/>
      <w:lvlText w:val="•"/>
      <w:lvlJc w:val="left"/>
      <w:pPr>
        <w:ind w:left="4924" w:hanging="430"/>
      </w:pPr>
      <w:rPr>
        <w:rFonts w:hint="default"/>
        <w:lang w:val="pt-PT" w:eastAsia="en-US" w:bidi="ar-SA"/>
      </w:rPr>
    </w:lvl>
    <w:lvl w:ilvl="7">
      <w:numFmt w:val="bullet"/>
      <w:lvlText w:val="•"/>
      <w:lvlJc w:val="left"/>
      <w:pPr>
        <w:ind w:left="6352" w:hanging="430"/>
      </w:pPr>
      <w:rPr>
        <w:rFonts w:hint="default"/>
        <w:lang w:val="pt-PT" w:eastAsia="en-US" w:bidi="ar-SA"/>
      </w:rPr>
    </w:lvl>
    <w:lvl w:ilvl="8">
      <w:numFmt w:val="bullet"/>
      <w:lvlText w:val="•"/>
      <w:lvlJc w:val="left"/>
      <w:pPr>
        <w:ind w:left="7780" w:hanging="430"/>
      </w:pPr>
      <w:rPr>
        <w:rFonts w:hint="default"/>
        <w:lang w:val="pt-PT" w:eastAsia="en-US" w:bidi="ar-SA"/>
      </w:rPr>
    </w:lvl>
  </w:abstractNum>
  <w:abstractNum w:abstractNumId="43" w15:restartNumberingAfterBreak="0">
    <w:nsid w:val="6EDC5040"/>
    <w:multiLevelType w:val="hybridMultilevel"/>
    <w:tmpl w:val="015A1ECC"/>
    <w:lvl w:ilvl="0" w:tplc="013A8DC4">
      <w:numFmt w:val="bullet"/>
      <w:lvlText w:val="-"/>
      <w:lvlJc w:val="left"/>
      <w:pPr>
        <w:ind w:left="206" w:hanging="135"/>
      </w:pPr>
      <w:rPr>
        <w:rFonts w:ascii="Arial MT" w:eastAsia="Arial MT" w:hAnsi="Arial MT" w:cs="Arial MT" w:hint="default"/>
        <w:b w:val="0"/>
        <w:bCs w:val="0"/>
        <w:i w:val="0"/>
        <w:iCs w:val="0"/>
        <w:spacing w:val="0"/>
        <w:w w:val="100"/>
        <w:sz w:val="22"/>
        <w:szCs w:val="22"/>
        <w:lang w:val="pt-PT" w:eastAsia="en-US" w:bidi="ar-SA"/>
      </w:rPr>
    </w:lvl>
    <w:lvl w:ilvl="1" w:tplc="0DACDBDC">
      <w:numFmt w:val="bullet"/>
      <w:lvlText w:val="•"/>
      <w:lvlJc w:val="left"/>
      <w:pPr>
        <w:ind w:left="1243" w:hanging="135"/>
      </w:pPr>
      <w:rPr>
        <w:rFonts w:hint="default"/>
        <w:lang w:val="pt-PT" w:eastAsia="en-US" w:bidi="ar-SA"/>
      </w:rPr>
    </w:lvl>
    <w:lvl w:ilvl="2" w:tplc="219E02F0">
      <w:numFmt w:val="bullet"/>
      <w:lvlText w:val="•"/>
      <w:lvlJc w:val="left"/>
      <w:pPr>
        <w:ind w:left="2287" w:hanging="135"/>
      </w:pPr>
      <w:rPr>
        <w:rFonts w:hint="default"/>
        <w:lang w:val="pt-PT" w:eastAsia="en-US" w:bidi="ar-SA"/>
      </w:rPr>
    </w:lvl>
    <w:lvl w:ilvl="3" w:tplc="FE1ACDE2">
      <w:numFmt w:val="bullet"/>
      <w:lvlText w:val="•"/>
      <w:lvlJc w:val="left"/>
      <w:pPr>
        <w:ind w:left="3330" w:hanging="135"/>
      </w:pPr>
      <w:rPr>
        <w:rFonts w:hint="default"/>
        <w:lang w:val="pt-PT" w:eastAsia="en-US" w:bidi="ar-SA"/>
      </w:rPr>
    </w:lvl>
    <w:lvl w:ilvl="4" w:tplc="F82C3C60">
      <w:numFmt w:val="bullet"/>
      <w:lvlText w:val="•"/>
      <w:lvlJc w:val="left"/>
      <w:pPr>
        <w:ind w:left="4374" w:hanging="135"/>
      </w:pPr>
      <w:rPr>
        <w:rFonts w:hint="default"/>
        <w:lang w:val="pt-PT" w:eastAsia="en-US" w:bidi="ar-SA"/>
      </w:rPr>
    </w:lvl>
    <w:lvl w:ilvl="5" w:tplc="A5B6A026">
      <w:numFmt w:val="bullet"/>
      <w:lvlText w:val="•"/>
      <w:lvlJc w:val="left"/>
      <w:pPr>
        <w:ind w:left="5418" w:hanging="135"/>
      </w:pPr>
      <w:rPr>
        <w:rFonts w:hint="default"/>
        <w:lang w:val="pt-PT" w:eastAsia="en-US" w:bidi="ar-SA"/>
      </w:rPr>
    </w:lvl>
    <w:lvl w:ilvl="6" w:tplc="4AA4F654">
      <w:numFmt w:val="bullet"/>
      <w:lvlText w:val="•"/>
      <w:lvlJc w:val="left"/>
      <w:pPr>
        <w:ind w:left="6461" w:hanging="135"/>
      </w:pPr>
      <w:rPr>
        <w:rFonts w:hint="default"/>
        <w:lang w:val="pt-PT" w:eastAsia="en-US" w:bidi="ar-SA"/>
      </w:rPr>
    </w:lvl>
    <w:lvl w:ilvl="7" w:tplc="8918DECA">
      <w:numFmt w:val="bullet"/>
      <w:lvlText w:val="•"/>
      <w:lvlJc w:val="left"/>
      <w:pPr>
        <w:ind w:left="7505" w:hanging="135"/>
      </w:pPr>
      <w:rPr>
        <w:rFonts w:hint="default"/>
        <w:lang w:val="pt-PT" w:eastAsia="en-US" w:bidi="ar-SA"/>
      </w:rPr>
    </w:lvl>
    <w:lvl w:ilvl="8" w:tplc="6B88D9EE">
      <w:numFmt w:val="bullet"/>
      <w:lvlText w:val="•"/>
      <w:lvlJc w:val="left"/>
      <w:pPr>
        <w:ind w:left="8548" w:hanging="135"/>
      </w:pPr>
      <w:rPr>
        <w:rFonts w:hint="default"/>
        <w:lang w:val="pt-PT" w:eastAsia="en-US" w:bidi="ar-SA"/>
      </w:rPr>
    </w:lvl>
  </w:abstractNum>
  <w:abstractNum w:abstractNumId="44" w15:restartNumberingAfterBreak="0">
    <w:nsid w:val="6F8473AE"/>
    <w:multiLevelType w:val="hybridMultilevel"/>
    <w:tmpl w:val="64742FC4"/>
    <w:lvl w:ilvl="0" w:tplc="E0B4F47C">
      <w:start w:val="1"/>
      <w:numFmt w:val="decimal"/>
      <w:lvlText w:val="%1."/>
      <w:lvlJc w:val="left"/>
      <w:pPr>
        <w:ind w:left="914" w:hanging="348"/>
      </w:pPr>
      <w:rPr>
        <w:rFonts w:ascii="Arial" w:eastAsia="Arial" w:hAnsi="Arial" w:cs="Arial" w:hint="default"/>
        <w:b/>
        <w:bCs/>
        <w:i w:val="0"/>
        <w:iCs w:val="0"/>
        <w:spacing w:val="-1"/>
        <w:w w:val="100"/>
        <w:sz w:val="22"/>
        <w:szCs w:val="22"/>
        <w:lang w:val="pt-PT" w:eastAsia="en-US" w:bidi="ar-SA"/>
      </w:rPr>
    </w:lvl>
    <w:lvl w:ilvl="1" w:tplc="F5D6A06E">
      <w:start w:val="1"/>
      <w:numFmt w:val="lowerLetter"/>
      <w:lvlText w:val="%2."/>
      <w:lvlJc w:val="left"/>
      <w:pPr>
        <w:ind w:left="1646" w:hanging="336"/>
      </w:pPr>
      <w:rPr>
        <w:rFonts w:ascii="Arial MT" w:eastAsia="Arial MT" w:hAnsi="Arial MT" w:cs="Arial MT" w:hint="default"/>
        <w:b w:val="0"/>
        <w:bCs w:val="0"/>
        <w:i w:val="0"/>
        <w:iCs w:val="0"/>
        <w:spacing w:val="-1"/>
        <w:w w:val="100"/>
        <w:sz w:val="22"/>
        <w:szCs w:val="22"/>
        <w:lang w:val="pt-PT" w:eastAsia="en-US" w:bidi="ar-SA"/>
      </w:rPr>
    </w:lvl>
    <w:lvl w:ilvl="2" w:tplc="43E03EA6">
      <w:numFmt w:val="bullet"/>
      <w:lvlText w:val="•"/>
      <w:lvlJc w:val="left"/>
      <w:pPr>
        <w:ind w:left="2639" w:hanging="336"/>
      </w:pPr>
      <w:rPr>
        <w:rFonts w:hint="default"/>
        <w:lang w:val="pt-PT" w:eastAsia="en-US" w:bidi="ar-SA"/>
      </w:rPr>
    </w:lvl>
    <w:lvl w:ilvl="3" w:tplc="C99C1462">
      <w:numFmt w:val="bullet"/>
      <w:lvlText w:val="•"/>
      <w:lvlJc w:val="left"/>
      <w:pPr>
        <w:ind w:left="3639" w:hanging="336"/>
      </w:pPr>
      <w:rPr>
        <w:rFonts w:hint="default"/>
        <w:lang w:val="pt-PT" w:eastAsia="en-US" w:bidi="ar-SA"/>
      </w:rPr>
    </w:lvl>
    <w:lvl w:ilvl="4" w:tplc="798A3B22">
      <w:numFmt w:val="bullet"/>
      <w:lvlText w:val="•"/>
      <w:lvlJc w:val="left"/>
      <w:pPr>
        <w:ind w:left="4638" w:hanging="336"/>
      </w:pPr>
      <w:rPr>
        <w:rFonts w:hint="default"/>
        <w:lang w:val="pt-PT" w:eastAsia="en-US" w:bidi="ar-SA"/>
      </w:rPr>
    </w:lvl>
    <w:lvl w:ilvl="5" w:tplc="0770B9D2">
      <w:numFmt w:val="bullet"/>
      <w:lvlText w:val="•"/>
      <w:lvlJc w:val="left"/>
      <w:pPr>
        <w:ind w:left="5638" w:hanging="336"/>
      </w:pPr>
      <w:rPr>
        <w:rFonts w:hint="default"/>
        <w:lang w:val="pt-PT" w:eastAsia="en-US" w:bidi="ar-SA"/>
      </w:rPr>
    </w:lvl>
    <w:lvl w:ilvl="6" w:tplc="5EA4531A">
      <w:numFmt w:val="bullet"/>
      <w:lvlText w:val="•"/>
      <w:lvlJc w:val="left"/>
      <w:pPr>
        <w:ind w:left="6637" w:hanging="336"/>
      </w:pPr>
      <w:rPr>
        <w:rFonts w:hint="default"/>
        <w:lang w:val="pt-PT" w:eastAsia="en-US" w:bidi="ar-SA"/>
      </w:rPr>
    </w:lvl>
    <w:lvl w:ilvl="7" w:tplc="94F2A6F2">
      <w:numFmt w:val="bullet"/>
      <w:lvlText w:val="•"/>
      <w:lvlJc w:val="left"/>
      <w:pPr>
        <w:ind w:left="7637" w:hanging="336"/>
      </w:pPr>
      <w:rPr>
        <w:rFonts w:hint="default"/>
        <w:lang w:val="pt-PT" w:eastAsia="en-US" w:bidi="ar-SA"/>
      </w:rPr>
    </w:lvl>
    <w:lvl w:ilvl="8" w:tplc="0F580282">
      <w:numFmt w:val="bullet"/>
      <w:lvlText w:val="•"/>
      <w:lvlJc w:val="left"/>
      <w:pPr>
        <w:ind w:left="8637" w:hanging="336"/>
      </w:pPr>
      <w:rPr>
        <w:rFonts w:hint="default"/>
        <w:lang w:val="pt-PT" w:eastAsia="en-US" w:bidi="ar-SA"/>
      </w:rPr>
    </w:lvl>
  </w:abstractNum>
  <w:abstractNum w:abstractNumId="45" w15:restartNumberingAfterBreak="0">
    <w:nsid w:val="71940E87"/>
    <w:multiLevelType w:val="multilevel"/>
    <w:tmpl w:val="B9D834A6"/>
    <w:lvl w:ilvl="0">
      <w:start w:val="6"/>
      <w:numFmt w:val="decimal"/>
      <w:lvlText w:val="%1"/>
      <w:lvlJc w:val="left"/>
      <w:pPr>
        <w:ind w:left="480" w:hanging="480"/>
      </w:pPr>
      <w:rPr>
        <w:rFonts w:hint="default"/>
      </w:rPr>
    </w:lvl>
    <w:lvl w:ilvl="1">
      <w:start w:val="3"/>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lowerLetter"/>
      <w:lvlText w:val="%4)"/>
      <w:lvlJc w:val="left"/>
      <w:pPr>
        <w:ind w:left="3288" w:hanging="720"/>
      </w:pPr>
      <w:rPr>
        <w:rFonts w:ascii="Arial MT" w:eastAsia="Arial MT" w:hAnsi="Arial MT" w:cs="Arial M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46" w15:restartNumberingAfterBreak="0">
    <w:nsid w:val="726D05D3"/>
    <w:multiLevelType w:val="multilevel"/>
    <w:tmpl w:val="C4CC65C8"/>
    <w:lvl w:ilvl="0">
      <w:start w:val="1"/>
      <w:numFmt w:val="lowerLetter"/>
      <w:lvlText w:val="%1)"/>
      <w:lvlJc w:val="left"/>
      <w:pPr>
        <w:ind w:left="206" w:hanging="257"/>
      </w:pPr>
      <w:rPr>
        <w:rFonts w:ascii="Arial MT" w:eastAsia="Arial MT" w:hAnsi="Arial MT" w:cs="Arial MT" w:hint="default"/>
        <w:b w:val="0"/>
        <w:bCs w:val="0"/>
        <w:i w:val="0"/>
        <w:iCs w:val="0"/>
        <w:color w:val="000009"/>
        <w:spacing w:val="0"/>
        <w:w w:val="100"/>
        <w:sz w:val="22"/>
        <w:szCs w:val="22"/>
        <w:lang w:val="pt-PT" w:eastAsia="en-US" w:bidi="ar-SA"/>
      </w:rPr>
    </w:lvl>
    <w:lvl w:ilvl="1">
      <w:start w:val="1"/>
      <w:numFmt w:val="decimal"/>
      <w:lvlText w:val="%1.%2)"/>
      <w:lvlJc w:val="left"/>
      <w:pPr>
        <w:ind w:left="206" w:hanging="475"/>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87" w:hanging="475"/>
      </w:pPr>
      <w:rPr>
        <w:rFonts w:hint="default"/>
        <w:lang w:val="pt-PT" w:eastAsia="en-US" w:bidi="ar-SA"/>
      </w:rPr>
    </w:lvl>
    <w:lvl w:ilvl="3">
      <w:numFmt w:val="bullet"/>
      <w:lvlText w:val="•"/>
      <w:lvlJc w:val="left"/>
      <w:pPr>
        <w:ind w:left="3330" w:hanging="475"/>
      </w:pPr>
      <w:rPr>
        <w:rFonts w:hint="default"/>
        <w:lang w:val="pt-PT" w:eastAsia="en-US" w:bidi="ar-SA"/>
      </w:rPr>
    </w:lvl>
    <w:lvl w:ilvl="4">
      <w:numFmt w:val="bullet"/>
      <w:lvlText w:val="•"/>
      <w:lvlJc w:val="left"/>
      <w:pPr>
        <w:ind w:left="4374" w:hanging="475"/>
      </w:pPr>
      <w:rPr>
        <w:rFonts w:hint="default"/>
        <w:lang w:val="pt-PT" w:eastAsia="en-US" w:bidi="ar-SA"/>
      </w:rPr>
    </w:lvl>
    <w:lvl w:ilvl="5">
      <w:numFmt w:val="bullet"/>
      <w:lvlText w:val="•"/>
      <w:lvlJc w:val="left"/>
      <w:pPr>
        <w:ind w:left="5418" w:hanging="475"/>
      </w:pPr>
      <w:rPr>
        <w:rFonts w:hint="default"/>
        <w:lang w:val="pt-PT" w:eastAsia="en-US" w:bidi="ar-SA"/>
      </w:rPr>
    </w:lvl>
    <w:lvl w:ilvl="6">
      <w:numFmt w:val="bullet"/>
      <w:lvlText w:val="•"/>
      <w:lvlJc w:val="left"/>
      <w:pPr>
        <w:ind w:left="6461" w:hanging="475"/>
      </w:pPr>
      <w:rPr>
        <w:rFonts w:hint="default"/>
        <w:lang w:val="pt-PT" w:eastAsia="en-US" w:bidi="ar-SA"/>
      </w:rPr>
    </w:lvl>
    <w:lvl w:ilvl="7">
      <w:numFmt w:val="bullet"/>
      <w:lvlText w:val="•"/>
      <w:lvlJc w:val="left"/>
      <w:pPr>
        <w:ind w:left="7505" w:hanging="475"/>
      </w:pPr>
      <w:rPr>
        <w:rFonts w:hint="default"/>
        <w:lang w:val="pt-PT" w:eastAsia="en-US" w:bidi="ar-SA"/>
      </w:rPr>
    </w:lvl>
    <w:lvl w:ilvl="8">
      <w:numFmt w:val="bullet"/>
      <w:lvlText w:val="•"/>
      <w:lvlJc w:val="left"/>
      <w:pPr>
        <w:ind w:left="8548" w:hanging="475"/>
      </w:pPr>
      <w:rPr>
        <w:rFonts w:hint="default"/>
        <w:lang w:val="pt-PT" w:eastAsia="en-US" w:bidi="ar-SA"/>
      </w:rPr>
    </w:lvl>
  </w:abstractNum>
  <w:abstractNum w:abstractNumId="47" w15:restartNumberingAfterBreak="0">
    <w:nsid w:val="73890F1E"/>
    <w:multiLevelType w:val="multilevel"/>
    <w:tmpl w:val="9BCEC606"/>
    <w:lvl w:ilvl="0">
      <w:start w:val="6"/>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48" w15:restartNumberingAfterBreak="0">
    <w:nsid w:val="76AC6518"/>
    <w:multiLevelType w:val="multilevel"/>
    <w:tmpl w:val="B9D834A6"/>
    <w:lvl w:ilvl="0">
      <w:start w:val="6"/>
      <w:numFmt w:val="decimal"/>
      <w:lvlText w:val="%1"/>
      <w:lvlJc w:val="left"/>
      <w:pPr>
        <w:ind w:left="480" w:hanging="480"/>
      </w:pPr>
      <w:rPr>
        <w:rFonts w:hint="default"/>
      </w:rPr>
    </w:lvl>
    <w:lvl w:ilvl="1">
      <w:start w:val="3"/>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lowerLetter"/>
      <w:lvlText w:val="%4)"/>
      <w:lvlJc w:val="left"/>
      <w:pPr>
        <w:ind w:left="3288" w:hanging="720"/>
      </w:pPr>
      <w:rPr>
        <w:rFonts w:ascii="Arial MT" w:eastAsia="Arial MT" w:hAnsi="Arial MT" w:cs="Arial M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49" w15:restartNumberingAfterBreak="0">
    <w:nsid w:val="789076F0"/>
    <w:multiLevelType w:val="multilevel"/>
    <w:tmpl w:val="4D0C5D2E"/>
    <w:lvl w:ilvl="0">
      <w:start w:val="17"/>
      <w:numFmt w:val="decimal"/>
      <w:lvlText w:val="%1"/>
      <w:lvlJc w:val="left"/>
      <w:pPr>
        <w:ind w:left="1058" w:hanging="492"/>
      </w:pPr>
      <w:rPr>
        <w:rFonts w:hint="default"/>
        <w:lang w:val="pt-PT" w:eastAsia="en-US" w:bidi="ar-SA"/>
      </w:rPr>
    </w:lvl>
    <w:lvl w:ilvl="1">
      <w:start w:val="2"/>
      <w:numFmt w:val="decimal"/>
      <w:lvlText w:val="%1.%2."/>
      <w:lvlJc w:val="left"/>
      <w:pPr>
        <w:ind w:left="1058" w:hanging="492"/>
        <w:jc w:val="right"/>
      </w:pPr>
      <w:rPr>
        <w:rFonts w:ascii="Arial" w:eastAsia="Arial" w:hAnsi="Arial" w:cs="Arial" w:hint="default"/>
        <w:b/>
        <w:bCs/>
        <w:i w:val="0"/>
        <w:iCs w:val="0"/>
        <w:spacing w:val="-1"/>
        <w:w w:val="100"/>
        <w:sz w:val="20"/>
        <w:szCs w:val="20"/>
        <w:lang w:val="pt-PT" w:eastAsia="en-US" w:bidi="ar-SA"/>
      </w:rPr>
    </w:lvl>
    <w:lvl w:ilvl="2">
      <w:start w:val="1"/>
      <w:numFmt w:val="lowerLetter"/>
      <w:lvlText w:val="%3)"/>
      <w:lvlJc w:val="left"/>
      <w:pPr>
        <w:ind w:left="926" w:hanging="492"/>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88" w:hanging="492"/>
      </w:pPr>
      <w:rPr>
        <w:rFonts w:hint="default"/>
        <w:lang w:val="pt-PT" w:eastAsia="en-US" w:bidi="ar-SA"/>
      </w:rPr>
    </w:lvl>
    <w:lvl w:ilvl="4">
      <w:numFmt w:val="bullet"/>
      <w:lvlText w:val="•"/>
      <w:lvlJc w:val="left"/>
      <w:pPr>
        <w:ind w:left="4252" w:hanging="492"/>
      </w:pPr>
      <w:rPr>
        <w:rFonts w:hint="default"/>
        <w:lang w:val="pt-PT" w:eastAsia="en-US" w:bidi="ar-SA"/>
      </w:rPr>
    </w:lvl>
    <w:lvl w:ilvl="5">
      <w:numFmt w:val="bullet"/>
      <w:lvlText w:val="•"/>
      <w:lvlJc w:val="left"/>
      <w:pPr>
        <w:ind w:left="5316" w:hanging="492"/>
      </w:pPr>
      <w:rPr>
        <w:rFonts w:hint="default"/>
        <w:lang w:val="pt-PT" w:eastAsia="en-US" w:bidi="ar-SA"/>
      </w:rPr>
    </w:lvl>
    <w:lvl w:ilvl="6">
      <w:numFmt w:val="bullet"/>
      <w:lvlText w:val="•"/>
      <w:lvlJc w:val="left"/>
      <w:pPr>
        <w:ind w:left="6380" w:hanging="492"/>
      </w:pPr>
      <w:rPr>
        <w:rFonts w:hint="default"/>
        <w:lang w:val="pt-PT" w:eastAsia="en-US" w:bidi="ar-SA"/>
      </w:rPr>
    </w:lvl>
    <w:lvl w:ilvl="7">
      <w:numFmt w:val="bullet"/>
      <w:lvlText w:val="•"/>
      <w:lvlJc w:val="left"/>
      <w:pPr>
        <w:ind w:left="7444" w:hanging="492"/>
      </w:pPr>
      <w:rPr>
        <w:rFonts w:hint="default"/>
        <w:lang w:val="pt-PT" w:eastAsia="en-US" w:bidi="ar-SA"/>
      </w:rPr>
    </w:lvl>
    <w:lvl w:ilvl="8">
      <w:numFmt w:val="bullet"/>
      <w:lvlText w:val="•"/>
      <w:lvlJc w:val="left"/>
      <w:pPr>
        <w:ind w:left="8508" w:hanging="492"/>
      </w:pPr>
      <w:rPr>
        <w:rFonts w:hint="default"/>
        <w:lang w:val="pt-PT" w:eastAsia="en-US" w:bidi="ar-SA"/>
      </w:rPr>
    </w:lvl>
  </w:abstractNum>
  <w:abstractNum w:abstractNumId="50" w15:restartNumberingAfterBreak="0">
    <w:nsid w:val="79F75BD2"/>
    <w:multiLevelType w:val="multilevel"/>
    <w:tmpl w:val="2DBAA6FE"/>
    <w:lvl w:ilvl="0">
      <w:start w:val="1"/>
      <w:numFmt w:val="decimal"/>
      <w:lvlText w:val="%1."/>
      <w:lvlJc w:val="left"/>
      <w:pPr>
        <w:ind w:left="566" w:hanging="36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926" w:hanging="708"/>
      </w:pPr>
      <w:rPr>
        <w:rFonts w:ascii="Arial" w:eastAsia="Arial" w:hAnsi="Arial" w:cs="Arial" w:hint="default"/>
        <w:b/>
        <w:bCs/>
        <w:i w:val="0"/>
        <w:iCs w:val="0"/>
        <w:spacing w:val="0"/>
        <w:w w:val="95"/>
        <w:sz w:val="22"/>
        <w:szCs w:val="22"/>
        <w:lang w:val="pt-PT" w:eastAsia="en-US" w:bidi="ar-SA"/>
      </w:rPr>
    </w:lvl>
    <w:lvl w:ilvl="2">
      <w:start w:val="1"/>
      <w:numFmt w:val="decimal"/>
      <w:lvlText w:val="%1.%2.%3."/>
      <w:lvlJc w:val="left"/>
      <w:pPr>
        <w:ind w:left="926" w:hanging="708"/>
        <w:jc w:val="right"/>
      </w:pPr>
      <w:rPr>
        <w:rFonts w:ascii="Arial" w:eastAsia="Arial" w:hAnsi="Arial" w:cs="Arial" w:hint="default"/>
        <w:b/>
        <w:bCs/>
        <w:i w:val="0"/>
        <w:iCs w:val="0"/>
        <w:spacing w:val="-3"/>
        <w:w w:val="100"/>
        <w:sz w:val="22"/>
        <w:szCs w:val="22"/>
        <w:lang w:val="pt-PT" w:eastAsia="en-US" w:bidi="ar-SA"/>
      </w:rPr>
    </w:lvl>
    <w:lvl w:ilvl="3">
      <w:start w:val="1"/>
      <w:numFmt w:val="lowerLetter"/>
      <w:lvlText w:val="%4)"/>
      <w:lvlJc w:val="left"/>
      <w:pPr>
        <w:ind w:left="914" w:hanging="348"/>
      </w:pPr>
      <w:rPr>
        <w:rFonts w:ascii="Arial MT" w:eastAsia="Arial MT" w:hAnsi="Arial MT" w:cs="Arial MT" w:hint="default"/>
        <w:b w:val="0"/>
        <w:bCs w:val="0"/>
        <w:i w:val="0"/>
        <w:iCs w:val="0"/>
        <w:spacing w:val="-1"/>
        <w:w w:val="93"/>
        <w:sz w:val="22"/>
        <w:szCs w:val="22"/>
        <w:lang w:val="pt-PT" w:eastAsia="en-US" w:bidi="ar-SA"/>
      </w:rPr>
    </w:lvl>
    <w:lvl w:ilvl="4">
      <w:numFmt w:val="bullet"/>
      <w:lvlText w:val="•"/>
      <w:lvlJc w:val="left"/>
      <w:pPr>
        <w:ind w:left="1060" w:hanging="348"/>
      </w:pPr>
      <w:rPr>
        <w:rFonts w:hint="default"/>
        <w:lang w:val="pt-PT" w:eastAsia="en-US" w:bidi="ar-SA"/>
      </w:rPr>
    </w:lvl>
    <w:lvl w:ilvl="5">
      <w:numFmt w:val="bullet"/>
      <w:lvlText w:val="•"/>
      <w:lvlJc w:val="left"/>
      <w:pPr>
        <w:ind w:left="1280" w:hanging="348"/>
      </w:pPr>
      <w:rPr>
        <w:rFonts w:hint="default"/>
        <w:lang w:val="pt-PT" w:eastAsia="en-US" w:bidi="ar-SA"/>
      </w:rPr>
    </w:lvl>
    <w:lvl w:ilvl="6">
      <w:numFmt w:val="bullet"/>
      <w:lvlText w:val="•"/>
      <w:lvlJc w:val="left"/>
      <w:pPr>
        <w:ind w:left="3151" w:hanging="348"/>
      </w:pPr>
      <w:rPr>
        <w:rFonts w:hint="default"/>
        <w:lang w:val="pt-PT" w:eastAsia="en-US" w:bidi="ar-SA"/>
      </w:rPr>
    </w:lvl>
    <w:lvl w:ilvl="7">
      <w:numFmt w:val="bullet"/>
      <w:lvlText w:val="•"/>
      <w:lvlJc w:val="left"/>
      <w:pPr>
        <w:ind w:left="5022" w:hanging="348"/>
      </w:pPr>
      <w:rPr>
        <w:rFonts w:hint="default"/>
        <w:lang w:val="pt-PT" w:eastAsia="en-US" w:bidi="ar-SA"/>
      </w:rPr>
    </w:lvl>
    <w:lvl w:ilvl="8">
      <w:numFmt w:val="bullet"/>
      <w:lvlText w:val="•"/>
      <w:lvlJc w:val="left"/>
      <w:pPr>
        <w:ind w:left="6893" w:hanging="348"/>
      </w:pPr>
      <w:rPr>
        <w:rFonts w:hint="default"/>
        <w:lang w:val="pt-PT" w:eastAsia="en-US" w:bidi="ar-SA"/>
      </w:rPr>
    </w:lvl>
  </w:abstractNum>
  <w:num w:numId="1" w16cid:durableId="327556405">
    <w:abstractNumId w:val="11"/>
  </w:num>
  <w:num w:numId="2" w16cid:durableId="1150634020">
    <w:abstractNumId w:val="34"/>
  </w:num>
  <w:num w:numId="3" w16cid:durableId="1283345843">
    <w:abstractNumId w:val="31"/>
  </w:num>
  <w:num w:numId="4" w16cid:durableId="81265047">
    <w:abstractNumId w:val="46"/>
  </w:num>
  <w:num w:numId="5" w16cid:durableId="809715239">
    <w:abstractNumId w:val="5"/>
  </w:num>
  <w:num w:numId="6" w16cid:durableId="1343781393">
    <w:abstractNumId w:val="15"/>
  </w:num>
  <w:num w:numId="7" w16cid:durableId="1558929704">
    <w:abstractNumId w:val="13"/>
  </w:num>
  <w:num w:numId="8" w16cid:durableId="127285580">
    <w:abstractNumId w:val="43"/>
  </w:num>
  <w:num w:numId="9" w16cid:durableId="321398188">
    <w:abstractNumId w:val="0"/>
  </w:num>
  <w:num w:numId="10" w16cid:durableId="999966530">
    <w:abstractNumId w:val="17"/>
  </w:num>
  <w:num w:numId="11" w16cid:durableId="1871994593">
    <w:abstractNumId w:val="10"/>
  </w:num>
  <w:num w:numId="12" w16cid:durableId="1172452290">
    <w:abstractNumId w:val="18"/>
  </w:num>
  <w:num w:numId="13" w16cid:durableId="730158397">
    <w:abstractNumId w:val="14"/>
  </w:num>
  <w:num w:numId="14" w16cid:durableId="928924598">
    <w:abstractNumId w:val="6"/>
  </w:num>
  <w:num w:numId="15" w16cid:durableId="2046517415">
    <w:abstractNumId w:val="50"/>
  </w:num>
  <w:num w:numId="16" w16cid:durableId="2078278712">
    <w:abstractNumId w:val="9"/>
  </w:num>
  <w:num w:numId="17" w16cid:durableId="1229457982">
    <w:abstractNumId w:val="23"/>
  </w:num>
  <w:num w:numId="18" w16cid:durableId="991563399">
    <w:abstractNumId w:val="22"/>
  </w:num>
  <w:num w:numId="19" w16cid:durableId="34891225">
    <w:abstractNumId w:val="30"/>
  </w:num>
  <w:num w:numId="20" w16cid:durableId="1516992959">
    <w:abstractNumId w:val="32"/>
  </w:num>
  <w:num w:numId="21" w16cid:durableId="1752120015">
    <w:abstractNumId w:val="38"/>
  </w:num>
  <w:num w:numId="22" w16cid:durableId="1410350108">
    <w:abstractNumId w:val="21"/>
  </w:num>
  <w:num w:numId="23" w16cid:durableId="1556358579">
    <w:abstractNumId w:val="19"/>
  </w:num>
  <w:num w:numId="24" w16cid:durableId="958949482">
    <w:abstractNumId w:val="42"/>
  </w:num>
  <w:num w:numId="25" w16cid:durableId="419496191">
    <w:abstractNumId w:val="44"/>
  </w:num>
  <w:num w:numId="26" w16cid:durableId="739254905">
    <w:abstractNumId w:val="49"/>
  </w:num>
  <w:num w:numId="27" w16cid:durableId="62291231">
    <w:abstractNumId w:val="37"/>
  </w:num>
  <w:num w:numId="28" w16cid:durableId="1114640853">
    <w:abstractNumId w:val="4"/>
  </w:num>
  <w:num w:numId="29" w16cid:durableId="1078747621">
    <w:abstractNumId w:val="33"/>
  </w:num>
  <w:num w:numId="30" w16cid:durableId="738557400">
    <w:abstractNumId w:val="28"/>
  </w:num>
  <w:num w:numId="31" w16cid:durableId="119734327">
    <w:abstractNumId w:val="24"/>
  </w:num>
  <w:num w:numId="32" w16cid:durableId="1735086564">
    <w:abstractNumId w:val="36"/>
  </w:num>
  <w:num w:numId="33" w16cid:durableId="11231476">
    <w:abstractNumId w:val="12"/>
  </w:num>
  <w:num w:numId="34" w16cid:durableId="913129959">
    <w:abstractNumId w:val="16"/>
  </w:num>
  <w:num w:numId="35" w16cid:durableId="645479239">
    <w:abstractNumId w:val="47"/>
  </w:num>
  <w:num w:numId="36" w16cid:durableId="985821228">
    <w:abstractNumId w:val="3"/>
  </w:num>
  <w:num w:numId="37" w16cid:durableId="1318992743">
    <w:abstractNumId w:val="8"/>
  </w:num>
  <w:num w:numId="38" w16cid:durableId="1019352446">
    <w:abstractNumId w:val="48"/>
  </w:num>
  <w:num w:numId="39" w16cid:durableId="804785167">
    <w:abstractNumId w:val="35"/>
  </w:num>
  <w:num w:numId="40" w16cid:durableId="1620255760">
    <w:abstractNumId w:val="20"/>
  </w:num>
  <w:num w:numId="41" w16cid:durableId="627975459">
    <w:abstractNumId w:val="40"/>
  </w:num>
  <w:num w:numId="42" w16cid:durableId="478543965">
    <w:abstractNumId w:val="29"/>
  </w:num>
  <w:num w:numId="43" w16cid:durableId="2115511558">
    <w:abstractNumId w:val="7"/>
  </w:num>
  <w:num w:numId="44" w16cid:durableId="2095466555">
    <w:abstractNumId w:val="27"/>
  </w:num>
  <w:num w:numId="45" w16cid:durableId="1708261988">
    <w:abstractNumId w:val="45"/>
  </w:num>
  <w:num w:numId="46" w16cid:durableId="878979519">
    <w:abstractNumId w:val="26"/>
  </w:num>
  <w:num w:numId="47" w16cid:durableId="491528640">
    <w:abstractNumId w:val="1"/>
  </w:num>
  <w:num w:numId="48" w16cid:durableId="2105614090">
    <w:abstractNumId w:val="2"/>
  </w:num>
  <w:num w:numId="49" w16cid:durableId="1166017390">
    <w:abstractNumId w:val="39"/>
  </w:num>
  <w:num w:numId="50" w16cid:durableId="1630012935">
    <w:abstractNumId w:val="41"/>
  </w:num>
  <w:num w:numId="51" w16cid:durableId="1274759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5839"/>
    <w:rsid w:val="0000087C"/>
    <w:rsid w:val="000353E2"/>
    <w:rsid w:val="00073A8F"/>
    <w:rsid w:val="0008573F"/>
    <w:rsid w:val="000C519A"/>
    <w:rsid w:val="00242464"/>
    <w:rsid w:val="00274735"/>
    <w:rsid w:val="00326C7A"/>
    <w:rsid w:val="0034337C"/>
    <w:rsid w:val="00354938"/>
    <w:rsid w:val="003A67EE"/>
    <w:rsid w:val="003C7110"/>
    <w:rsid w:val="00434F14"/>
    <w:rsid w:val="00474D99"/>
    <w:rsid w:val="00497242"/>
    <w:rsid w:val="00592825"/>
    <w:rsid w:val="005B7391"/>
    <w:rsid w:val="005D7F00"/>
    <w:rsid w:val="00601300"/>
    <w:rsid w:val="00614276"/>
    <w:rsid w:val="00654154"/>
    <w:rsid w:val="006A6838"/>
    <w:rsid w:val="006E2C58"/>
    <w:rsid w:val="00702088"/>
    <w:rsid w:val="00721379"/>
    <w:rsid w:val="007359CE"/>
    <w:rsid w:val="007839B6"/>
    <w:rsid w:val="007E6A04"/>
    <w:rsid w:val="00863BA7"/>
    <w:rsid w:val="0089650C"/>
    <w:rsid w:val="0090606F"/>
    <w:rsid w:val="009A33BF"/>
    <w:rsid w:val="009E2EAE"/>
    <w:rsid w:val="00A97FA8"/>
    <w:rsid w:val="00AB4CBE"/>
    <w:rsid w:val="00BC7C3C"/>
    <w:rsid w:val="00D20FD0"/>
    <w:rsid w:val="00E75839"/>
    <w:rsid w:val="00E8599F"/>
    <w:rsid w:val="00EC5A7A"/>
    <w:rsid w:val="00EF36DE"/>
    <w:rsid w:val="00F924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E5EF6"/>
  <w15:docId w15:val="{1E1A1295-C2EA-4B53-9CC9-76CE3381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ind w:left="564" w:hanging="358"/>
      <w:outlineLvl w:val="0"/>
    </w:pPr>
    <w:rPr>
      <w:rFonts w:ascii="Arial" w:eastAsia="Arial" w:hAnsi="Arial" w:cs="Arial"/>
      <w:b/>
      <w:bCs/>
    </w:rPr>
  </w:style>
  <w:style w:type="paragraph" w:styleId="Ttulo2">
    <w:name w:val="heading 2"/>
    <w:basedOn w:val="Normal"/>
    <w:uiPriority w:val="9"/>
    <w:qFormat/>
    <w:pPr>
      <w:ind w:left="206"/>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926" w:hanging="720"/>
    </w:pPr>
  </w:style>
  <w:style w:type="paragraph" w:customStyle="1" w:styleId="TableParagraph">
    <w:name w:val="Table Paragraph"/>
    <w:basedOn w:val="Normal"/>
    <w:uiPriority w:val="1"/>
    <w:qFormat/>
    <w:pPr>
      <w:spacing w:before="2"/>
      <w:ind w:left="8"/>
    </w:pPr>
  </w:style>
  <w:style w:type="paragraph" w:styleId="Cabealho">
    <w:name w:val="header"/>
    <w:basedOn w:val="Normal"/>
    <w:link w:val="CabealhoChar"/>
    <w:uiPriority w:val="99"/>
    <w:unhideWhenUsed/>
    <w:rsid w:val="000C519A"/>
    <w:pPr>
      <w:tabs>
        <w:tab w:val="center" w:pos="4252"/>
        <w:tab w:val="right" w:pos="8504"/>
      </w:tabs>
    </w:pPr>
  </w:style>
  <w:style w:type="character" w:customStyle="1" w:styleId="CabealhoChar">
    <w:name w:val="Cabeçalho Char"/>
    <w:basedOn w:val="Fontepargpadro"/>
    <w:link w:val="Cabealho"/>
    <w:uiPriority w:val="99"/>
    <w:rsid w:val="000C519A"/>
    <w:rPr>
      <w:rFonts w:ascii="Arial MT" w:eastAsia="Arial MT" w:hAnsi="Arial MT" w:cs="Arial MT"/>
      <w:lang w:val="pt-PT"/>
    </w:rPr>
  </w:style>
  <w:style w:type="paragraph" w:styleId="Rodap">
    <w:name w:val="footer"/>
    <w:basedOn w:val="Normal"/>
    <w:link w:val="RodapChar"/>
    <w:uiPriority w:val="99"/>
    <w:unhideWhenUsed/>
    <w:rsid w:val="000C519A"/>
    <w:pPr>
      <w:tabs>
        <w:tab w:val="center" w:pos="4252"/>
        <w:tab w:val="right" w:pos="8504"/>
      </w:tabs>
    </w:pPr>
  </w:style>
  <w:style w:type="character" w:customStyle="1" w:styleId="RodapChar">
    <w:name w:val="Rodapé Char"/>
    <w:basedOn w:val="Fontepargpadro"/>
    <w:link w:val="Rodap"/>
    <w:uiPriority w:val="99"/>
    <w:rsid w:val="000C519A"/>
    <w:rPr>
      <w:rFonts w:ascii="Arial MT" w:eastAsia="Arial MT" w:hAnsi="Arial MT" w:cs="Arial MT"/>
      <w:lang w:val="pt-PT"/>
    </w:rPr>
  </w:style>
  <w:style w:type="character" w:styleId="Hyperlink">
    <w:name w:val="Hyperlink"/>
    <w:uiPriority w:val="99"/>
    <w:unhideWhenUsed/>
    <w:rsid w:val="00274735"/>
    <w:rPr>
      <w:color w:val="0000FF"/>
      <w:u w:val="single"/>
    </w:rPr>
  </w:style>
  <w:style w:type="paragraph" w:styleId="SemEspaamento">
    <w:name w:val="No Spacing"/>
    <w:uiPriority w:val="1"/>
    <w:qFormat/>
    <w:rsid w:val="00497242"/>
    <w:pPr>
      <w:widowControl/>
      <w:autoSpaceDE/>
      <w:autoSpaceDN/>
    </w:pPr>
    <w:rPr>
      <w:rFonts w:ascii="Calibri" w:eastAsia="Calibri" w:hAnsi="Calibri" w:cs="Times New Roman"/>
      <w:lang w:val="pt-BR"/>
    </w:rPr>
  </w:style>
  <w:style w:type="character" w:styleId="MenoPendente">
    <w:name w:val="Unresolved Mention"/>
    <w:basedOn w:val="Fontepargpadro"/>
    <w:uiPriority w:val="99"/>
    <w:semiHidden/>
    <w:unhideWhenUsed/>
    <w:rsid w:val="00497242"/>
    <w:rPr>
      <w:color w:val="605E5C"/>
      <w:shd w:val="clear" w:color="auto" w:fill="E1DFDD"/>
    </w:rPr>
  </w:style>
  <w:style w:type="character" w:customStyle="1" w:styleId="Ttulo1Char">
    <w:name w:val="Título 1 Char"/>
    <w:link w:val="Ttulo1"/>
    <w:uiPriority w:val="9"/>
    <w:rsid w:val="0090606F"/>
    <w:rPr>
      <w:rFonts w:ascii="Arial" w:eastAsia="Arial" w:hAnsi="Arial" w:cs="Arial"/>
      <w:b/>
      <w:bCs/>
      <w:lang w:val="pt-PT"/>
    </w:rPr>
  </w:style>
  <w:style w:type="table" w:customStyle="1" w:styleId="TableGrid">
    <w:name w:val="TableGrid"/>
    <w:rsid w:val="0090606F"/>
    <w:pPr>
      <w:widowControl/>
      <w:autoSpaceDE/>
      <w:autoSpaceDN/>
    </w:pPr>
    <w:rPr>
      <w:rFonts w:eastAsiaTheme="minorEastAsia"/>
      <w:kern w:val="2"/>
      <w:sz w:val="24"/>
      <w:szCs w:val="24"/>
      <w:lang w:val="pt-BR"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gov.br/compras" TargetMode="External"/><Relationship Id="rId26" Type="http://schemas.openxmlformats.org/officeDocument/2006/relationships/hyperlink" Target="http://www.gov.br/compras" TargetMode="External"/><Relationship Id="rId39" Type="http://schemas.openxmlformats.org/officeDocument/2006/relationships/header" Target="header12.xml"/><Relationship Id="rId21" Type="http://schemas.openxmlformats.org/officeDocument/2006/relationships/header" Target="header2.xml"/><Relationship Id="rId34" Type="http://schemas.openxmlformats.org/officeDocument/2006/relationships/header" Target="header7.xml"/><Relationship Id="rId42" Type="http://schemas.openxmlformats.org/officeDocument/2006/relationships/header" Target="header15.xml"/><Relationship Id="rId47" Type="http://schemas.openxmlformats.org/officeDocument/2006/relationships/hyperlink" Target="http://pbqp-h.mdr.gov.br/" TargetMode="External"/><Relationship Id="rId50" Type="http://schemas.openxmlformats.org/officeDocument/2006/relationships/header" Target="header20.xml"/><Relationship Id="rId55" Type="http://schemas.openxmlformats.org/officeDocument/2006/relationships/hyperlink" Target="http://pbqp-h.mdr.gov.br/" TargetMode="External"/><Relationship Id="rId63"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v.br/compras" TargetMode="External"/><Relationship Id="rId20" Type="http://schemas.openxmlformats.org/officeDocument/2006/relationships/hyperlink" Target="http://www.gov.br/compras" TargetMode="External"/><Relationship Id="rId29" Type="http://schemas.openxmlformats.org/officeDocument/2006/relationships/header" Target="header4.xml"/><Relationship Id="rId41" Type="http://schemas.openxmlformats.org/officeDocument/2006/relationships/header" Target="header14.xml"/><Relationship Id="rId54" Type="http://schemas.openxmlformats.org/officeDocument/2006/relationships/header" Target="header24.xml"/><Relationship Id="rId62"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compras" TargetMode="External"/><Relationship Id="rId24" Type="http://schemas.openxmlformats.org/officeDocument/2006/relationships/hyperlink" Target="http://www.gov.br/compras" TargetMode="External"/><Relationship Id="rId32" Type="http://schemas.openxmlformats.org/officeDocument/2006/relationships/hyperlink" Target="http://pbqp-h.mdr.gov.br/" TargetMode="Externa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yperlink" Target="http://pbqp-h.mdr.gov.br/" TargetMode="External"/><Relationship Id="rId53" Type="http://schemas.openxmlformats.org/officeDocument/2006/relationships/header" Target="header23.xml"/><Relationship Id="rId58" Type="http://schemas.openxmlformats.org/officeDocument/2006/relationships/header" Target="header27.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bqp-h.cidades.gov.br/projetos_sinat.php" TargetMode="External"/><Relationship Id="rId23" Type="http://schemas.openxmlformats.org/officeDocument/2006/relationships/hyperlink" Target="http://www.gov.br/compras" TargetMode="External"/><Relationship Id="rId28" Type="http://schemas.openxmlformats.org/officeDocument/2006/relationships/header" Target="header3.xml"/><Relationship Id="rId36" Type="http://schemas.openxmlformats.org/officeDocument/2006/relationships/header" Target="header9.xml"/><Relationship Id="rId49" Type="http://schemas.openxmlformats.org/officeDocument/2006/relationships/header" Target="header19.xml"/><Relationship Id="rId57" Type="http://schemas.openxmlformats.org/officeDocument/2006/relationships/header" Target="header26.xml"/><Relationship Id="rId61" Type="http://schemas.openxmlformats.org/officeDocument/2006/relationships/header" Target="header30.xml"/><Relationship Id="rId10" Type="http://schemas.openxmlformats.org/officeDocument/2006/relationships/hyperlink" Target="http://www.gov.br/compras" TargetMode="External"/><Relationship Id="rId19" Type="http://schemas.openxmlformats.org/officeDocument/2006/relationships/hyperlink" Target="http://www.gov.br/compras" TargetMode="External"/><Relationship Id="rId31" Type="http://schemas.openxmlformats.org/officeDocument/2006/relationships/header" Target="header6.xml"/><Relationship Id="rId44" Type="http://schemas.openxmlformats.org/officeDocument/2006/relationships/header" Target="header17.xml"/><Relationship Id="rId52" Type="http://schemas.openxmlformats.org/officeDocument/2006/relationships/header" Target="header22.xml"/><Relationship Id="rId60" Type="http://schemas.openxmlformats.org/officeDocument/2006/relationships/header" Target="header2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br/compras" TargetMode="External"/><Relationship Id="rId14" Type="http://schemas.openxmlformats.org/officeDocument/2006/relationships/header" Target="header1.xml"/><Relationship Id="rId22" Type="http://schemas.openxmlformats.org/officeDocument/2006/relationships/hyperlink" Target="mailto:licitacoes@itacurubi.rs.gov.br" TargetMode="External"/><Relationship Id="rId27" Type="http://schemas.openxmlformats.org/officeDocument/2006/relationships/image" Target="media/image1.jpg"/><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eader" Target="header16.xml"/><Relationship Id="rId48" Type="http://schemas.openxmlformats.org/officeDocument/2006/relationships/hyperlink" Target="http://pbqp-h.mdr.gov.br/" TargetMode="External"/><Relationship Id="rId56" Type="http://schemas.openxmlformats.org/officeDocument/2006/relationships/header" Target="header25.xml"/><Relationship Id="rId64" Type="http://schemas.openxmlformats.org/officeDocument/2006/relationships/header" Target="header33.xml"/><Relationship Id="rId8" Type="http://schemas.openxmlformats.org/officeDocument/2006/relationships/hyperlink" Target="http://www.gov.br/compras" TargetMode="Externa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yperlink" Target="http://www.gov.br/compras" TargetMode="External"/><Relationship Id="rId17" Type="http://schemas.openxmlformats.org/officeDocument/2006/relationships/hyperlink" Target="http://www.gov.br/compras" TargetMode="External"/><Relationship Id="rId25" Type="http://schemas.openxmlformats.org/officeDocument/2006/relationships/hyperlink" Target="https://www.itacurubi.rs.gov.br/site" TargetMode="External"/><Relationship Id="rId33" Type="http://schemas.openxmlformats.org/officeDocument/2006/relationships/hyperlink" Target="http://pbqp-h.mdr.gov.br/" TargetMode="External"/><Relationship Id="rId38" Type="http://schemas.openxmlformats.org/officeDocument/2006/relationships/header" Target="header11.xml"/><Relationship Id="rId46" Type="http://schemas.openxmlformats.org/officeDocument/2006/relationships/header" Target="header18.xml"/><Relationship Id="rId59"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9EF7-FB66-42A4-8BB7-A619F633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75</Pages>
  <Words>21832</Words>
  <Characters>117898</Characters>
  <Application>Microsoft Office Word</Application>
  <DocSecurity>0</DocSecurity>
  <Lines>982</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User</cp:lastModifiedBy>
  <cp:revision>24</cp:revision>
  <cp:lastPrinted>2025-01-30T18:19:00Z</cp:lastPrinted>
  <dcterms:created xsi:type="dcterms:W3CDTF">2025-01-30T13:48:00Z</dcterms:created>
  <dcterms:modified xsi:type="dcterms:W3CDTF">2025-01-30T18:23:00Z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ies>
</file>