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A4FA7" w14:textId="57041293" w:rsidR="005D18C9" w:rsidRDefault="004F2917">
      <w:r>
        <w:rPr>
          <w:noProof/>
          <w:lang w:eastAsia="pt-BR"/>
        </w:rPr>
        <w:drawing>
          <wp:inline distT="0" distB="0" distL="0" distR="0" wp14:anchorId="517314E9" wp14:editId="36A4490F">
            <wp:extent cx="5400040" cy="797279"/>
            <wp:effectExtent l="0" t="0" r="0" b="317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0E90" w14:textId="77777777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8EA798" w14:textId="18F5A2C0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F2917">
        <w:rPr>
          <w:rFonts w:ascii="Times New Roman" w:hAnsi="Times New Roman" w:cs="Times New Roman"/>
          <w:b/>
          <w:bCs/>
          <w:sz w:val="40"/>
          <w:szCs w:val="40"/>
        </w:rPr>
        <w:t xml:space="preserve">PAUTA DA SESSÃO </w:t>
      </w:r>
      <w:r w:rsidR="0011220F">
        <w:rPr>
          <w:rFonts w:ascii="Times New Roman" w:hAnsi="Times New Roman" w:cs="Times New Roman"/>
          <w:b/>
          <w:bCs/>
          <w:sz w:val="40"/>
          <w:szCs w:val="40"/>
        </w:rPr>
        <w:t>O</w:t>
      </w:r>
      <w:r w:rsidRPr="004F2917">
        <w:rPr>
          <w:rFonts w:ascii="Times New Roman" w:hAnsi="Times New Roman" w:cs="Times New Roman"/>
          <w:b/>
          <w:bCs/>
          <w:sz w:val="40"/>
          <w:szCs w:val="40"/>
        </w:rPr>
        <w:t xml:space="preserve">RDINÁRIA </w:t>
      </w:r>
    </w:p>
    <w:p w14:paraId="3BC040AB" w14:textId="77777777" w:rsidR="004F2917" w:rsidRPr="004F2917" w:rsidRDefault="004F2917" w:rsidP="004F2917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065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2831"/>
        <w:gridCol w:w="3689"/>
      </w:tblGrid>
      <w:tr w:rsidR="004F2917" w:rsidRPr="004F2917" w14:paraId="2B67D113" w14:textId="77777777" w:rsidTr="00DF5416">
        <w:trPr>
          <w:trHeight w:val="82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0C7" w14:textId="77777777" w:rsidR="004F2917" w:rsidRPr="004F2917" w:rsidRDefault="004F2917" w:rsidP="004F291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8597845" w14:textId="1B121ADC" w:rsidR="004F2917" w:rsidRPr="004F2917" w:rsidRDefault="004F2917" w:rsidP="004F291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9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PAUTA DA SESSÃO ORDINÁRIA</w:t>
            </w:r>
          </w:p>
        </w:tc>
      </w:tr>
      <w:tr w:rsidR="004F2917" w:rsidRPr="006803FF" w14:paraId="7454D3A7" w14:textId="77777777" w:rsidTr="00DF5416">
        <w:trPr>
          <w:trHeight w:val="8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F8E3C" w14:textId="47A8E005" w:rsidR="004F2917" w:rsidRPr="006803FF" w:rsidRDefault="00A009A3" w:rsidP="009E3B91">
            <w:pPr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85450206"/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19.02.2024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05F52" w14:textId="201D4D63" w:rsidR="004F2917" w:rsidRPr="006803FF" w:rsidRDefault="004F2917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35D097" w14:textId="77777777" w:rsidR="004F2917" w:rsidRPr="006803FF" w:rsidRDefault="004F2917" w:rsidP="004F291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Horário da reunião:</w:t>
            </w:r>
          </w:p>
          <w:p w14:paraId="648FF7D0" w14:textId="524973B5" w:rsidR="004F2917" w:rsidRPr="006803FF" w:rsidRDefault="006F2FD8" w:rsidP="004F29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A73E5"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4F2917"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</w:p>
          <w:p w14:paraId="0222C0EE" w14:textId="77777777" w:rsidR="004F2917" w:rsidRPr="006803FF" w:rsidRDefault="004F2917" w:rsidP="004F291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2030" w14:textId="77777777" w:rsidR="004F2917" w:rsidRPr="006803FF" w:rsidRDefault="004F2917" w:rsidP="004F291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EF8DFB" w14:textId="77777777" w:rsidR="004F2917" w:rsidRPr="006803FF" w:rsidRDefault="004F2917" w:rsidP="004F291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 xml:space="preserve">               Local: </w:t>
            </w:r>
          </w:p>
          <w:p w14:paraId="0726BE07" w14:textId="77777777" w:rsidR="004F2917" w:rsidRPr="006803FF" w:rsidRDefault="004F2917" w:rsidP="004F291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PLENÁRIO VER. EVALDO BECKER</w:t>
            </w:r>
          </w:p>
        </w:tc>
      </w:tr>
      <w:bookmarkEnd w:id="0"/>
    </w:tbl>
    <w:p w14:paraId="3A5E6E58" w14:textId="70D69846" w:rsidR="004F2917" w:rsidRPr="006803FF" w:rsidRDefault="004F2917">
      <w:pPr>
        <w:rPr>
          <w:rFonts w:ascii="Arial" w:hAnsi="Arial" w:cs="Arial"/>
          <w:sz w:val="24"/>
          <w:szCs w:val="24"/>
        </w:rPr>
      </w:pPr>
    </w:p>
    <w:p w14:paraId="53BBF40B" w14:textId="7766EA60" w:rsidR="004F2917" w:rsidRPr="006803FF" w:rsidRDefault="00F73686">
      <w:pPr>
        <w:rPr>
          <w:rFonts w:ascii="Arial" w:hAnsi="Arial" w:cs="Arial"/>
          <w:sz w:val="24"/>
          <w:szCs w:val="24"/>
        </w:rPr>
      </w:pPr>
      <w:r w:rsidRPr="006803FF">
        <w:rPr>
          <w:rFonts w:ascii="Arial" w:hAnsi="Arial" w:cs="Arial"/>
          <w:sz w:val="24"/>
          <w:szCs w:val="24"/>
        </w:rPr>
        <w:t>EXPEDIENTE</w:t>
      </w:r>
    </w:p>
    <w:tbl>
      <w:tblPr>
        <w:tblStyle w:val="Tabelacomgrade"/>
        <w:tblW w:w="10256" w:type="dxa"/>
        <w:tblInd w:w="-714" w:type="dxa"/>
        <w:tblLook w:val="04A0" w:firstRow="1" w:lastRow="0" w:firstColumn="1" w:lastColumn="0" w:noHBand="0" w:noVBand="1"/>
      </w:tblPr>
      <w:tblGrid>
        <w:gridCol w:w="2119"/>
        <w:gridCol w:w="1470"/>
        <w:gridCol w:w="4440"/>
        <w:gridCol w:w="2227"/>
      </w:tblGrid>
      <w:tr w:rsidR="00DC76EE" w:rsidRPr="006803FF" w14:paraId="77D85B35" w14:textId="77777777" w:rsidTr="002065EB">
        <w:trPr>
          <w:trHeight w:val="64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E2E2C" w14:textId="391E5748" w:rsidR="00DC76EE" w:rsidRPr="006803FF" w:rsidRDefault="00DC76EE" w:rsidP="00DC76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97542650"/>
            <w:bookmarkStart w:id="2" w:name="_Hlk153791097"/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Texto bíblico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4892" w14:textId="12CD68D7" w:rsidR="00DC76EE" w:rsidRPr="006803FF" w:rsidRDefault="00DC76E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5AC3" w14:textId="5C0738C6" w:rsidR="00DC76EE" w:rsidRPr="006803FF" w:rsidRDefault="00DC76EE" w:rsidP="00DC76E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Texto bíblico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354" w14:textId="276FE36C" w:rsidR="00DC76EE" w:rsidRPr="006803FF" w:rsidRDefault="00ED6755" w:rsidP="00DC76E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</w:t>
            </w:r>
            <w:r w:rsidR="000302CA" w:rsidRPr="006803FF">
              <w:rPr>
                <w:rFonts w:ascii="Arial" w:hAnsi="Arial" w:cs="Arial"/>
                <w:sz w:val="24"/>
                <w:szCs w:val="24"/>
              </w:rPr>
              <w:t>ei</w:t>
            </w:r>
            <w:r w:rsidR="00DC76EE" w:rsidRPr="006803FF">
              <w:rPr>
                <w:rFonts w:ascii="Arial" w:hAnsi="Arial" w:cs="Arial"/>
                <w:sz w:val="24"/>
                <w:szCs w:val="24"/>
              </w:rPr>
              <w:t>tura</w:t>
            </w:r>
          </w:p>
        </w:tc>
      </w:tr>
      <w:bookmarkEnd w:id="1"/>
      <w:tr w:rsidR="00F65B6B" w:rsidRPr="006803FF" w14:paraId="3AF49C1D" w14:textId="77777777" w:rsidTr="006A73E5">
        <w:trPr>
          <w:trHeight w:val="82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746" w14:textId="28C16570" w:rsidR="00F65B6B" w:rsidRPr="006803FF" w:rsidRDefault="006A73E5" w:rsidP="00F65B6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Ata 0</w:t>
            </w:r>
            <w:r w:rsidR="00A009A3"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779" w14:textId="4C63EFB3" w:rsidR="00F65B6B" w:rsidRPr="006803FF" w:rsidRDefault="006A73E5" w:rsidP="00F65B6B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9DB" w14:textId="45C0DA41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Ata da sessão Extraordinária do dia</w:t>
            </w:r>
          </w:p>
          <w:p w14:paraId="2CBACE4A" w14:textId="2EEACCF9" w:rsidR="00F65B6B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09A3" w:rsidRPr="006803FF">
              <w:rPr>
                <w:rFonts w:ascii="Arial" w:hAnsi="Arial" w:cs="Arial"/>
                <w:sz w:val="24"/>
                <w:szCs w:val="24"/>
              </w:rPr>
              <w:t>05</w:t>
            </w:r>
            <w:r w:rsidRPr="006803FF">
              <w:rPr>
                <w:rFonts w:ascii="Arial" w:hAnsi="Arial" w:cs="Arial"/>
                <w:sz w:val="24"/>
                <w:szCs w:val="24"/>
              </w:rPr>
              <w:t>.</w:t>
            </w:r>
            <w:r w:rsidR="00A009A3" w:rsidRPr="006803FF">
              <w:rPr>
                <w:rFonts w:ascii="Arial" w:hAnsi="Arial" w:cs="Arial"/>
                <w:sz w:val="24"/>
                <w:szCs w:val="24"/>
              </w:rPr>
              <w:t>02</w:t>
            </w:r>
            <w:r w:rsidRPr="006803FF">
              <w:rPr>
                <w:rFonts w:ascii="Arial" w:hAnsi="Arial" w:cs="Arial"/>
                <w:sz w:val="24"/>
                <w:szCs w:val="24"/>
              </w:rPr>
              <w:t>.2024.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4DA" w14:textId="5CF63D9F" w:rsidR="00F65B6B" w:rsidRPr="006803FF" w:rsidRDefault="00F65B6B" w:rsidP="00F65B6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527E"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6A73E5" w:rsidRPr="006803FF" w14:paraId="7C10E611" w14:textId="77777777" w:rsidTr="002065EB">
        <w:trPr>
          <w:trHeight w:val="64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DC7E" w14:textId="77777777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PROJETO DE LEI</w:t>
            </w: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ab/>
              <w:t>Nº 2.997</w:t>
            </w:r>
          </w:p>
          <w:p w14:paraId="2CC942BC" w14:textId="05F2D4A4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F4F9" w14:textId="189F8098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3A9" w14:textId="50FCE3EE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ALTERA A LEI MUNICIPAL Nº 2.986, DE 06 DE DEZEMBRO DE 2023.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DA6" w14:textId="5BA0429E" w:rsidR="006A73E5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6A73E5" w:rsidRPr="006803FF" w14:paraId="4BBD20EA" w14:textId="77777777" w:rsidTr="002065EB">
        <w:trPr>
          <w:trHeight w:val="64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EA29" w14:textId="77777777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PROJETO DE LEI Nº 2.998</w:t>
            </w:r>
          </w:p>
          <w:p w14:paraId="0937C3D5" w14:textId="0342322B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1B2" w14:textId="47B749C3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4FCD" w14:textId="4853256F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AUTORIZA O PODER EXECUTIVO MUNICIPAL A ABRIR UM CRÉDITO SUPLEMENTAR COM INCLUSÃO DE RUBRICA, NO VALOR DE R$ 17.000,00.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1F8C" w14:textId="2E2881D7" w:rsidR="006A73E5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6A73E5" w:rsidRPr="006803FF" w14:paraId="3F389385" w14:textId="77777777" w:rsidTr="002065EB">
        <w:trPr>
          <w:trHeight w:val="64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BCEF" w14:textId="159F7B52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PROJETO DE LEI Nº01-2024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04F9" w14:textId="0E58D231" w:rsidR="006A73E5" w:rsidRPr="006803FF" w:rsidRDefault="006A73E5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0BA" w14:textId="5D640D92" w:rsidR="006A73E5" w:rsidRPr="006803FF" w:rsidRDefault="00AC1CE9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ALTERA DISPOSITIVOS DA LEI MUNICIPAL Nº 2.573 DE 08 DE MARÇO DE 2017.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B8A" w14:textId="6309D1CC" w:rsidR="006A73E5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A009A3" w:rsidRPr="006803FF" w14:paraId="75B1FBBB" w14:textId="77777777" w:rsidTr="002065EB">
        <w:trPr>
          <w:trHeight w:val="64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2BD" w14:textId="0E27BC81" w:rsidR="00A009A3" w:rsidRPr="006803FF" w:rsidRDefault="00A009A3" w:rsidP="006A73E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Projeto de Lei 02-2024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7427" w14:textId="77777777" w:rsidR="00A009A3" w:rsidRDefault="00A46A99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  <w:p w14:paraId="347CD230" w14:textId="6D8E6583" w:rsidR="00A46A99" w:rsidRPr="006803FF" w:rsidRDefault="00A46A99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Cleomar Trachynski</w:t>
            </w:r>
            <w:bookmarkStart w:id="3" w:name="_GoBack"/>
            <w:bookmarkEnd w:id="3"/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A00" w14:textId="4CCFE589" w:rsidR="00A009A3" w:rsidRPr="006803FF" w:rsidRDefault="00A009A3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DÁ NOME À RUA EXISTENTE NA ÁREA DE PROPRIEDADE DOS ISAIAS ANGER, PARA FINS DE REGULARIZAÇÃO URBANÍSTICA DA MESMA.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6E50" w14:textId="349BDF5C" w:rsidR="00A009A3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Somente leitura</w:t>
            </w:r>
          </w:p>
        </w:tc>
      </w:tr>
      <w:tr w:rsidR="006A73E5" w:rsidRPr="006803FF" w14:paraId="107C2D9C" w14:textId="77777777" w:rsidTr="002065EB">
        <w:trPr>
          <w:trHeight w:val="42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BC7" w14:textId="1665BF4F" w:rsidR="006A73E5" w:rsidRPr="006803FF" w:rsidRDefault="003B40DD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Indicação 01-2024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7EF5" w14:textId="78AA99D5" w:rsidR="006A73E5" w:rsidRPr="006803FF" w:rsidRDefault="00B6006A" w:rsidP="006A73E5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Alberto da V. Ferreira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A1E9" w14:textId="1D8689F8" w:rsidR="00B6006A" w:rsidRPr="006803FF" w:rsidRDefault="00B6006A" w:rsidP="00B6006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 xml:space="preserve">Solicita ao Sr. Prefeito Municipal para que verifique a possibilidade e a viabilidade de ser colocado </w:t>
            </w: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rotulas nas esquinas</w:t>
            </w:r>
            <w:r w:rsidRPr="006803FF">
              <w:rPr>
                <w:rFonts w:ascii="Arial" w:hAnsi="Arial" w:cs="Arial"/>
                <w:sz w:val="24"/>
                <w:szCs w:val="24"/>
              </w:rPr>
              <w:t>:  -Rua Marechal Floriano Peixoto com a Rua Felipe Camarão,</w:t>
            </w:r>
          </w:p>
          <w:p w14:paraId="505FDE79" w14:textId="4D67AF62" w:rsidR="00B6006A" w:rsidRPr="006803FF" w:rsidRDefault="00B6006A" w:rsidP="00B6006A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lastRenderedPageBreak/>
              <w:t xml:space="preserve">-Rua Floriano Peixoto com a Rua Padre Anchieta -Rua Júlio de Castilho com a Rua Felipe Camarão, </w:t>
            </w:r>
          </w:p>
          <w:p w14:paraId="53F3326D" w14:textId="1DC01699" w:rsidR="006A73E5" w:rsidRPr="006803FF" w:rsidRDefault="00B6006A" w:rsidP="00AB7963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 xml:space="preserve">-Rua Júlio de Castilho com a Rua Padre Anchieta.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CFE" w14:textId="5AD4AEA7" w:rsidR="006A73E5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lastRenderedPageBreak/>
              <w:t>Leitura, discussão e votação</w:t>
            </w:r>
          </w:p>
        </w:tc>
      </w:tr>
      <w:tr w:rsidR="006A73E5" w:rsidRPr="006803FF" w14:paraId="57B1BAE3" w14:textId="77777777" w:rsidTr="002065EB">
        <w:trPr>
          <w:trHeight w:val="6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DE43" w14:textId="6192C185" w:rsidR="006A73E5" w:rsidRPr="006803FF" w:rsidRDefault="003B40DD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Pedido de Informação 03-2024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7CFE" w14:textId="50561235" w:rsidR="006A73E5" w:rsidRPr="006803FF" w:rsidRDefault="00B6006A" w:rsidP="006A73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803FF">
              <w:rPr>
                <w:rFonts w:ascii="Arial" w:hAnsi="Arial" w:cs="Arial"/>
                <w:sz w:val="24"/>
                <w:szCs w:val="24"/>
              </w:rPr>
              <w:t>Ve</w:t>
            </w:r>
            <w:proofErr w:type="spellEnd"/>
            <w:r w:rsidRPr="006803FF">
              <w:rPr>
                <w:rFonts w:ascii="Arial" w:hAnsi="Arial" w:cs="Arial"/>
                <w:sz w:val="24"/>
                <w:szCs w:val="24"/>
              </w:rPr>
              <w:t>. Paulo Zilli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504B" w14:textId="69C81D4E" w:rsidR="00B6006A" w:rsidRPr="006803FF" w:rsidRDefault="00B6006A" w:rsidP="00B60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 xml:space="preserve"> Solicita ao Poder Executivo o seguinte Pedido de Informação conforme previsto no Art. 192 § 2º do Regimento Interno desta Casa Legislativa:</w:t>
            </w:r>
          </w:p>
          <w:p w14:paraId="49171CAB" w14:textId="77777777" w:rsidR="00B6006A" w:rsidRPr="006803FF" w:rsidRDefault="00B6006A" w:rsidP="00B60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 xml:space="preserve">- Quais as empresas terceirizadas de caçambas, com seus CNPJ e endereço das mesmas, contratadas para serviços na Secretária de Obras? </w:t>
            </w:r>
          </w:p>
          <w:p w14:paraId="16B3BAA5" w14:textId="77777777" w:rsidR="00B6006A" w:rsidRPr="006803FF" w:rsidRDefault="00B6006A" w:rsidP="00B60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-Qual foi a forma do processo de contração das mesmas?</w:t>
            </w:r>
          </w:p>
          <w:p w14:paraId="080BFC59" w14:textId="77777777" w:rsidR="00B6006A" w:rsidRPr="006803FF" w:rsidRDefault="00B6006A" w:rsidP="00B60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-Para quantas horas foram contratadas?</w:t>
            </w:r>
          </w:p>
          <w:p w14:paraId="4EDCA2D8" w14:textId="77777777" w:rsidR="00B6006A" w:rsidRPr="006803FF" w:rsidRDefault="00B6006A" w:rsidP="00B60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- Qual as Placas das mesmas e horário de trabalho?</w:t>
            </w:r>
          </w:p>
          <w:p w14:paraId="5FECF860" w14:textId="3D08A211" w:rsidR="00B6006A" w:rsidRPr="006803FF" w:rsidRDefault="00B6006A" w:rsidP="00B600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- Quantas horas já foram realizadas até a presente data?</w:t>
            </w:r>
          </w:p>
          <w:p w14:paraId="7C8AEF24" w14:textId="0034A574" w:rsidR="006A73E5" w:rsidRPr="006803FF" w:rsidRDefault="006A73E5" w:rsidP="006A7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343B" w14:textId="6F90C63C" w:rsidR="006A73E5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6A73E5" w:rsidRPr="006803FF" w14:paraId="51EFB826" w14:textId="77777777" w:rsidTr="002065EB">
        <w:trPr>
          <w:trHeight w:val="6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E1F" w14:textId="1C02904C" w:rsidR="006A73E5" w:rsidRPr="006803FF" w:rsidRDefault="003B40DD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Indicação 04-2024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E639" w14:textId="55E8C6F2" w:rsidR="006A73E5" w:rsidRPr="006803FF" w:rsidRDefault="00B6006A" w:rsidP="006A73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Paulo Zilli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062D" w14:textId="52C0FA56" w:rsidR="006A73E5" w:rsidRPr="006803FF" w:rsidRDefault="00B6006A" w:rsidP="00AB796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eastAsia="Calibri" w:hAnsi="Arial" w:cs="Arial"/>
                <w:sz w:val="24"/>
                <w:szCs w:val="24"/>
              </w:rPr>
              <w:t xml:space="preserve">Solicita ao Sr. Prefeito Municipal, solicitando que o mesmo determine a Secretaria competente para que faça o patrolamento, encascalhamento e compactação da estrada, iniciando na Linha Montanha Superior passando pela Linha Secção ‘D’ Alta e Linha </w:t>
            </w:r>
            <w:proofErr w:type="gramStart"/>
            <w:r w:rsidRPr="006803FF">
              <w:rPr>
                <w:rFonts w:ascii="Arial" w:eastAsia="Calibri" w:hAnsi="Arial" w:cs="Arial"/>
                <w:sz w:val="24"/>
                <w:szCs w:val="24"/>
              </w:rPr>
              <w:t>Secção  ‘</w:t>
            </w:r>
            <w:proofErr w:type="gramEnd"/>
            <w:r w:rsidRPr="006803FF">
              <w:rPr>
                <w:rFonts w:ascii="Arial" w:eastAsia="Calibri" w:hAnsi="Arial" w:cs="Arial"/>
                <w:sz w:val="24"/>
                <w:szCs w:val="24"/>
              </w:rPr>
              <w:t>D’ Baixa até a BR 392.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4A6" w14:textId="698C39D9" w:rsidR="006A73E5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6A73E5" w:rsidRPr="006803FF" w14:paraId="2E6B2979" w14:textId="77777777" w:rsidTr="002065EB">
        <w:trPr>
          <w:trHeight w:val="6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11CD" w14:textId="6F2F2CA3" w:rsidR="006A73E5" w:rsidRPr="006803FF" w:rsidRDefault="003B40DD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Indicação 05-2024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9C52" w14:textId="6CE13C4D" w:rsidR="006A73E5" w:rsidRPr="006803FF" w:rsidRDefault="00B6006A" w:rsidP="006A73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Paulo Zilli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CE22" w14:textId="36FF7600" w:rsidR="006A73E5" w:rsidRPr="006803FF" w:rsidRDefault="00B6006A" w:rsidP="006A7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eastAsia="Calibri" w:hAnsi="Arial" w:cs="Arial"/>
                <w:sz w:val="24"/>
                <w:szCs w:val="24"/>
              </w:rPr>
              <w:t>Solicitação ao Sr. Prefeito Municipal, solicitando que o mesmo determine a Secretaria competente para que faça o patrolamento, encascalhamento e compactação da estrada de toda a Linha Saltinho passando pela Linha Faxinal até o Rincão Comprido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7BF" w14:textId="24BA8887" w:rsidR="006A73E5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3B40DD" w:rsidRPr="006803FF" w14:paraId="296E2A01" w14:textId="77777777" w:rsidTr="002065EB">
        <w:trPr>
          <w:trHeight w:val="6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1C9" w14:textId="34ECF9AE" w:rsidR="003B40DD" w:rsidRPr="006803FF" w:rsidRDefault="003B40DD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Indicação 06-2024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2CC" w14:textId="07B34F0B" w:rsidR="003B40DD" w:rsidRPr="006803FF" w:rsidRDefault="00B6006A" w:rsidP="006A73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Edemar Engroff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671F" w14:textId="57135BA1" w:rsidR="003B40DD" w:rsidRPr="006803FF" w:rsidRDefault="00B6006A" w:rsidP="00AB796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 xml:space="preserve">Solicita ao Senhor Prefeito Municipal, para que o mesmo verifique a possibilidade de seja feito o patrolamento, encascalhamento e compactação nas estradas que dão acesso a comunidade da Linha Laranjeira Norte e também limpeza e consertos de bueiros.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DC7" w14:textId="5F5ED171" w:rsidR="003B40DD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3B40DD" w:rsidRPr="006803FF" w14:paraId="1AFAC8C8" w14:textId="77777777" w:rsidTr="002065EB">
        <w:trPr>
          <w:trHeight w:val="6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BFD" w14:textId="691FEA63" w:rsidR="003B40DD" w:rsidRPr="006803FF" w:rsidRDefault="003B40DD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Indicação07-2024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3E5D" w14:textId="0711E2BD" w:rsidR="003B40DD" w:rsidRPr="006803FF" w:rsidRDefault="00CA65ED" w:rsidP="006A73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Edemar</w:t>
            </w:r>
            <w:r w:rsidR="00A668C4" w:rsidRPr="006803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03FF">
              <w:rPr>
                <w:rFonts w:ascii="Arial" w:hAnsi="Arial" w:cs="Arial"/>
                <w:sz w:val="24"/>
                <w:szCs w:val="24"/>
              </w:rPr>
              <w:t>Engroff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4D61" w14:textId="2C050165" w:rsidR="003B40DD" w:rsidRPr="006803FF" w:rsidRDefault="00AB7963" w:rsidP="00AB796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Indicação</w:t>
            </w:r>
            <w:r w:rsidR="00CA65ED" w:rsidRPr="006803FF">
              <w:rPr>
                <w:rFonts w:ascii="Arial" w:hAnsi="Arial" w:cs="Arial"/>
                <w:sz w:val="24"/>
                <w:szCs w:val="24"/>
              </w:rPr>
              <w:t xml:space="preserve"> ao Senhor Prefeito Municipal, para que o mesmo verifique a possibilidade de seja feito a limpezas e alargamento do riacho nas proximidades do bairro Cruzeiro e também a limpeza dos tubos e bueiro do Bairro Cruzeiro.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2AE" w14:textId="34B437DE" w:rsidR="003B40DD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3B40DD" w:rsidRPr="006803FF" w14:paraId="36CE1215" w14:textId="77777777" w:rsidTr="002065EB">
        <w:trPr>
          <w:trHeight w:val="6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6E64" w14:textId="40A0776C" w:rsidR="003B40DD" w:rsidRPr="006803FF" w:rsidRDefault="003B40DD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Indicação 08- 2024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2B0" w14:textId="2CD5C3EA" w:rsidR="003B40DD" w:rsidRPr="006803FF" w:rsidRDefault="00772BDA" w:rsidP="006A73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Luis Jeroni Krewer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740B" w14:textId="014AD599" w:rsidR="003B40DD" w:rsidRPr="006803FF" w:rsidRDefault="00A668C4" w:rsidP="00AB7963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Solicita ao Senhor Prefeito Municipal que verifique a possibilidade de que seja feito o patrolamento encascalhamento e compactação na estrada,</w:t>
            </w:r>
            <w:r w:rsidR="00772BDA" w:rsidRPr="006803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03FF">
              <w:rPr>
                <w:rFonts w:ascii="Arial" w:hAnsi="Arial" w:cs="Arial"/>
                <w:sz w:val="24"/>
                <w:szCs w:val="24"/>
              </w:rPr>
              <w:t xml:space="preserve">iniciando no final do calçamento da Bento Gonçalves sentido a direita para Laranjeira Norte até a </w:t>
            </w:r>
            <w:proofErr w:type="spellStart"/>
            <w:r w:rsidRPr="006803FF">
              <w:rPr>
                <w:rFonts w:ascii="Arial" w:hAnsi="Arial" w:cs="Arial"/>
                <w:sz w:val="24"/>
                <w:szCs w:val="24"/>
              </w:rPr>
              <w:t>Coopercana</w:t>
            </w:r>
            <w:proofErr w:type="spellEnd"/>
            <w:r w:rsidRPr="006803FF">
              <w:rPr>
                <w:rFonts w:ascii="Arial" w:hAnsi="Arial" w:cs="Arial"/>
                <w:sz w:val="24"/>
                <w:szCs w:val="24"/>
              </w:rPr>
              <w:t xml:space="preserve"> na Linha Divisa e seguindo Linha Divisa em direção a piscina bosque </w:t>
            </w:r>
            <w:proofErr w:type="gramStart"/>
            <w:r w:rsidRPr="006803FF">
              <w:rPr>
                <w:rFonts w:ascii="Arial" w:hAnsi="Arial" w:cs="Arial"/>
                <w:sz w:val="24"/>
                <w:szCs w:val="24"/>
              </w:rPr>
              <w:t>clube.(</w:t>
            </w:r>
            <w:proofErr w:type="gramEnd"/>
            <w:r w:rsidRPr="006803FF">
              <w:rPr>
                <w:rFonts w:ascii="Arial" w:hAnsi="Arial" w:cs="Arial"/>
                <w:sz w:val="24"/>
                <w:szCs w:val="24"/>
              </w:rPr>
              <w:t>fazendo toda a volta no cerro). E colocação de tubos em lugares necessários.</w:t>
            </w:r>
            <w:r w:rsidR="00AB7963" w:rsidRPr="006803F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9621" w14:textId="01BEE253" w:rsidR="003B40DD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6A73E5" w:rsidRPr="006803FF" w14:paraId="403045D1" w14:textId="77777777" w:rsidTr="002065EB">
        <w:trPr>
          <w:trHeight w:val="6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4E90" w14:textId="7696A526" w:rsidR="006A73E5" w:rsidRPr="006803FF" w:rsidRDefault="00A009A3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Pedido de informação 09-2024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9FBD" w14:textId="042EB17F" w:rsidR="006A73E5" w:rsidRPr="006803FF" w:rsidRDefault="0012527E" w:rsidP="006A7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Edemar Engroff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DCB1" w14:textId="5D0F5542" w:rsidR="006A73E5" w:rsidRPr="006803FF" w:rsidRDefault="00A009A3" w:rsidP="006A7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- Quando será concluído a obra de colocação de lâmpadas LED no Bairro Nova Esperança e Bairro Floresta, dos recursos destinados pelo deputado Osmar Terra, já liberados aos cobres públicos do município de Porto Xavier?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53A2" w14:textId="12FD44AD" w:rsidR="006A73E5" w:rsidRPr="006803FF" w:rsidRDefault="0012527E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12527E" w:rsidRPr="006803FF" w14:paraId="54FB7C79" w14:textId="77777777" w:rsidTr="002065EB">
        <w:trPr>
          <w:trHeight w:val="664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4D7D" w14:textId="2702B188" w:rsidR="0012527E" w:rsidRPr="006803FF" w:rsidRDefault="0012527E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Indicação nº 10-2024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AF5E" w14:textId="66F226FD" w:rsidR="0012527E" w:rsidRPr="006803FF" w:rsidRDefault="0012527E" w:rsidP="006A7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527E">
              <w:rPr>
                <w:rFonts w:ascii="Arial" w:hAnsi="Arial" w:cs="Arial"/>
                <w:sz w:val="24"/>
                <w:szCs w:val="24"/>
              </w:rPr>
              <w:tab/>
              <w:t xml:space="preserve">                  Alberto da Veiga Ferreira,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41E7" w14:textId="66C54EFD" w:rsidR="0012527E" w:rsidRPr="0012527E" w:rsidRDefault="0012527E" w:rsidP="0012527E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Solicita ao</w:t>
            </w:r>
            <w:r w:rsidRPr="0012527E">
              <w:rPr>
                <w:rFonts w:ascii="Arial" w:hAnsi="Arial" w:cs="Arial"/>
                <w:sz w:val="24"/>
                <w:szCs w:val="24"/>
              </w:rPr>
              <w:t xml:space="preserve"> Sr. Prefeito Municipal para que o mesmo determine o mais urgente possível ao setor competente para que seja instalado internet livre com alta velocidade no posto de saúde, e  que fique ligada 24 horas, pois os pacientes que segam a noite necessitam se comunicar com os familiares para irem busca-los, necessitando de sinal de internet para poder se comunicar.</w:t>
            </w:r>
          </w:p>
          <w:p w14:paraId="62C385C2" w14:textId="77777777" w:rsidR="0012527E" w:rsidRPr="006803FF" w:rsidRDefault="0012527E" w:rsidP="006A7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50CD" w14:textId="357B6718" w:rsidR="0012527E" w:rsidRPr="006803FF" w:rsidRDefault="00A46A99" w:rsidP="006A73E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Leitura, discussão e votação</w:t>
            </w:r>
          </w:p>
        </w:tc>
      </w:tr>
      <w:tr w:rsidR="006A73E5" w:rsidRPr="006803FF" w14:paraId="041A3D17" w14:textId="77777777" w:rsidTr="002065EB">
        <w:trPr>
          <w:trHeight w:val="424"/>
        </w:trPr>
        <w:tc>
          <w:tcPr>
            <w:tcW w:w="2119" w:type="dxa"/>
          </w:tcPr>
          <w:p w14:paraId="3207A40C" w14:textId="753F1528" w:rsidR="006A73E5" w:rsidRPr="006803FF" w:rsidRDefault="006A73E5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Pequeno Expediente</w:t>
            </w:r>
          </w:p>
        </w:tc>
        <w:tc>
          <w:tcPr>
            <w:tcW w:w="1470" w:type="dxa"/>
          </w:tcPr>
          <w:p w14:paraId="6A2D3C98" w14:textId="57817F98" w:rsidR="006A73E5" w:rsidRPr="006803FF" w:rsidRDefault="006A73E5" w:rsidP="006A73E5">
            <w:pPr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440" w:type="dxa"/>
          </w:tcPr>
          <w:p w14:paraId="647A840F" w14:textId="1E08C8DB" w:rsidR="006A73E5" w:rsidRPr="006803FF" w:rsidRDefault="006A73E5" w:rsidP="006A73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Manifestações sobre as matérias</w:t>
            </w:r>
          </w:p>
        </w:tc>
        <w:tc>
          <w:tcPr>
            <w:tcW w:w="2227" w:type="dxa"/>
          </w:tcPr>
          <w:p w14:paraId="4B29226B" w14:textId="520E3CD8" w:rsidR="006A73E5" w:rsidRPr="006803FF" w:rsidRDefault="006A73E5" w:rsidP="006A7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Inscrições para manifestações dos vereadores</w:t>
            </w:r>
          </w:p>
        </w:tc>
      </w:tr>
      <w:tr w:rsidR="006A73E5" w:rsidRPr="006803FF" w14:paraId="3C75164E" w14:textId="77777777" w:rsidTr="002065EB">
        <w:trPr>
          <w:trHeight w:val="424"/>
        </w:trPr>
        <w:tc>
          <w:tcPr>
            <w:tcW w:w="2119" w:type="dxa"/>
          </w:tcPr>
          <w:p w14:paraId="7C6191A6" w14:textId="32D4702B" w:rsidR="006A73E5" w:rsidRPr="006803FF" w:rsidRDefault="006A73E5" w:rsidP="006A73E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03FF">
              <w:rPr>
                <w:rFonts w:ascii="Arial" w:hAnsi="Arial" w:cs="Arial"/>
                <w:b/>
                <w:bCs/>
                <w:sz w:val="24"/>
                <w:szCs w:val="24"/>
              </w:rPr>
              <w:t>Grande Expediente</w:t>
            </w:r>
          </w:p>
        </w:tc>
        <w:tc>
          <w:tcPr>
            <w:tcW w:w="1470" w:type="dxa"/>
          </w:tcPr>
          <w:p w14:paraId="461D809F" w14:textId="074108A8" w:rsidR="006A73E5" w:rsidRPr="006803FF" w:rsidRDefault="006A73E5" w:rsidP="006A73E5">
            <w:pPr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Poder Legislativo</w:t>
            </w:r>
          </w:p>
        </w:tc>
        <w:tc>
          <w:tcPr>
            <w:tcW w:w="4440" w:type="dxa"/>
          </w:tcPr>
          <w:p w14:paraId="74DC1C37" w14:textId="64F5D4DE" w:rsidR="006A73E5" w:rsidRPr="006803FF" w:rsidRDefault="006A73E5" w:rsidP="006A73E5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 xml:space="preserve">Manifestações sobre assuntos gerais </w:t>
            </w:r>
          </w:p>
        </w:tc>
        <w:tc>
          <w:tcPr>
            <w:tcW w:w="2227" w:type="dxa"/>
          </w:tcPr>
          <w:p w14:paraId="3B335C9F" w14:textId="45F43F8F" w:rsidR="006A73E5" w:rsidRPr="006803FF" w:rsidRDefault="006A73E5" w:rsidP="006A73E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803FF">
              <w:rPr>
                <w:rFonts w:ascii="Arial" w:hAnsi="Arial" w:cs="Arial"/>
                <w:sz w:val="24"/>
                <w:szCs w:val="24"/>
              </w:rPr>
              <w:t>Inscrições para manifestações dos vereadores</w:t>
            </w:r>
          </w:p>
        </w:tc>
      </w:tr>
      <w:bookmarkEnd w:id="2"/>
    </w:tbl>
    <w:p w14:paraId="14274E9F" w14:textId="2B4CD277" w:rsidR="004F2917" w:rsidRPr="00D6750A" w:rsidRDefault="004F2917">
      <w:pPr>
        <w:rPr>
          <w:sz w:val="24"/>
          <w:szCs w:val="24"/>
        </w:rPr>
      </w:pPr>
    </w:p>
    <w:sectPr w:rsidR="004F2917" w:rsidRPr="00D67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17"/>
    <w:rsid w:val="0000626A"/>
    <w:rsid w:val="000302CA"/>
    <w:rsid w:val="0004609F"/>
    <w:rsid w:val="00094149"/>
    <w:rsid w:val="000C24CF"/>
    <w:rsid w:val="001005BA"/>
    <w:rsid w:val="0011220F"/>
    <w:rsid w:val="0012527E"/>
    <w:rsid w:val="00132BBA"/>
    <w:rsid w:val="001425B5"/>
    <w:rsid w:val="001A545C"/>
    <w:rsid w:val="001A7FCD"/>
    <w:rsid w:val="001F42FC"/>
    <w:rsid w:val="002065EB"/>
    <w:rsid w:val="00240FCB"/>
    <w:rsid w:val="00252005"/>
    <w:rsid w:val="00267392"/>
    <w:rsid w:val="002B6174"/>
    <w:rsid w:val="003036D6"/>
    <w:rsid w:val="00313B06"/>
    <w:rsid w:val="00340BA1"/>
    <w:rsid w:val="00346A73"/>
    <w:rsid w:val="00350F62"/>
    <w:rsid w:val="00372951"/>
    <w:rsid w:val="003958BA"/>
    <w:rsid w:val="003B40DD"/>
    <w:rsid w:val="00410AA7"/>
    <w:rsid w:val="00432008"/>
    <w:rsid w:val="00473D8F"/>
    <w:rsid w:val="0048501C"/>
    <w:rsid w:val="00495E2C"/>
    <w:rsid w:val="004C3027"/>
    <w:rsid w:val="004C4D0A"/>
    <w:rsid w:val="004F2917"/>
    <w:rsid w:val="004F3BCC"/>
    <w:rsid w:val="00504BAF"/>
    <w:rsid w:val="00523BDA"/>
    <w:rsid w:val="00535942"/>
    <w:rsid w:val="005420F9"/>
    <w:rsid w:val="00560063"/>
    <w:rsid w:val="00580E96"/>
    <w:rsid w:val="005A558C"/>
    <w:rsid w:val="005D18C9"/>
    <w:rsid w:val="005F173B"/>
    <w:rsid w:val="006038A2"/>
    <w:rsid w:val="006642F5"/>
    <w:rsid w:val="006659E8"/>
    <w:rsid w:val="006803FF"/>
    <w:rsid w:val="006A73E5"/>
    <w:rsid w:val="006C0D88"/>
    <w:rsid w:val="006C4E01"/>
    <w:rsid w:val="006F2FD8"/>
    <w:rsid w:val="006F4B31"/>
    <w:rsid w:val="00704710"/>
    <w:rsid w:val="00720625"/>
    <w:rsid w:val="00737AB4"/>
    <w:rsid w:val="00741C24"/>
    <w:rsid w:val="00745D48"/>
    <w:rsid w:val="00753D36"/>
    <w:rsid w:val="00772BDA"/>
    <w:rsid w:val="007A17CA"/>
    <w:rsid w:val="007F23A2"/>
    <w:rsid w:val="00804145"/>
    <w:rsid w:val="0084511D"/>
    <w:rsid w:val="00862040"/>
    <w:rsid w:val="00866C6C"/>
    <w:rsid w:val="00882D5E"/>
    <w:rsid w:val="008973FC"/>
    <w:rsid w:val="008A6317"/>
    <w:rsid w:val="008C3E35"/>
    <w:rsid w:val="00924320"/>
    <w:rsid w:val="009A2C7C"/>
    <w:rsid w:val="009E3B91"/>
    <w:rsid w:val="009E5B11"/>
    <w:rsid w:val="00A009A3"/>
    <w:rsid w:val="00A107E5"/>
    <w:rsid w:val="00A41B0E"/>
    <w:rsid w:val="00A46A99"/>
    <w:rsid w:val="00A668C4"/>
    <w:rsid w:val="00AB7963"/>
    <w:rsid w:val="00AC1CE9"/>
    <w:rsid w:val="00AC4C87"/>
    <w:rsid w:val="00B462A6"/>
    <w:rsid w:val="00B51C9F"/>
    <w:rsid w:val="00B537CB"/>
    <w:rsid w:val="00B6006A"/>
    <w:rsid w:val="00B85A72"/>
    <w:rsid w:val="00B97815"/>
    <w:rsid w:val="00BD5E3C"/>
    <w:rsid w:val="00BF5D43"/>
    <w:rsid w:val="00C20FDC"/>
    <w:rsid w:val="00C52E8E"/>
    <w:rsid w:val="00C60B34"/>
    <w:rsid w:val="00C908A5"/>
    <w:rsid w:val="00C95366"/>
    <w:rsid w:val="00C95F1C"/>
    <w:rsid w:val="00CA65ED"/>
    <w:rsid w:val="00CB1188"/>
    <w:rsid w:val="00CC1834"/>
    <w:rsid w:val="00CD7148"/>
    <w:rsid w:val="00CE69A9"/>
    <w:rsid w:val="00D335EF"/>
    <w:rsid w:val="00D6750A"/>
    <w:rsid w:val="00D84C14"/>
    <w:rsid w:val="00DC14CF"/>
    <w:rsid w:val="00DC76EE"/>
    <w:rsid w:val="00DD1133"/>
    <w:rsid w:val="00DE5CD9"/>
    <w:rsid w:val="00DF2835"/>
    <w:rsid w:val="00DF53B1"/>
    <w:rsid w:val="00DF5416"/>
    <w:rsid w:val="00E12765"/>
    <w:rsid w:val="00E152B2"/>
    <w:rsid w:val="00E279A6"/>
    <w:rsid w:val="00E542D1"/>
    <w:rsid w:val="00E54369"/>
    <w:rsid w:val="00E62A9B"/>
    <w:rsid w:val="00E65101"/>
    <w:rsid w:val="00EC7A56"/>
    <w:rsid w:val="00ED6755"/>
    <w:rsid w:val="00EE6BB0"/>
    <w:rsid w:val="00EF793C"/>
    <w:rsid w:val="00F544EA"/>
    <w:rsid w:val="00F65B6B"/>
    <w:rsid w:val="00F73686"/>
    <w:rsid w:val="00FA08EA"/>
    <w:rsid w:val="00FA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C5E4"/>
  <w15:chartTrackingRefBased/>
  <w15:docId w15:val="{96687DB0-AF99-431F-ADB6-2F91F360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91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F29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D5E3C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6F4B31"/>
    <w:pPr>
      <w:spacing w:line="259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062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0626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6C67B-14E2-4EED-9286-548C0DAA6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724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krewer</dc:creator>
  <cp:keywords/>
  <dc:description/>
  <cp:lastModifiedBy>claudia krewer</cp:lastModifiedBy>
  <cp:revision>5</cp:revision>
  <cp:lastPrinted>2024-02-19T11:38:00Z</cp:lastPrinted>
  <dcterms:created xsi:type="dcterms:W3CDTF">2024-02-19T11:33:00Z</dcterms:created>
  <dcterms:modified xsi:type="dcterms:W3CDTF">2024-02-19T14:10:00Z</dcterms:modified>
</cp:coreProperties>
</file>