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331" w:rsidRDefault="00692A66">
      <w:pPr>
        <w:pStyle w:val="Corpodetexto"/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5394960" cy="178435"/>
                <wp:effectExtent l="13335" t="12700" r="11430" b="889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178435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331" w:rsidRDefault="008B5F58">
                            <w:pPr>
                              <w:pStyle w:val="Corpodetexto"/>
                              <w:spacing w:line="268" w:lineRule="exact"/>
                              <w:ind w:left="2824" w:right="2824"/>
                              <w:jc w:val="center"/>
                            </w:pPr>
                            <w:r>
                              <w:t>Tabela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Valores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Diárias*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24.8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" fillcolor="#bcd5ed" strokeweight=".48pt">
                <v:textbox inset="0,0,0,0">
                  <w:txbxContent>
                    <w:p w:rsidR="00D83331" w:rsidRDefault="008B5F58">
                      <w:pPr>
                        <w:pStyle w:val="Corpodetexto"/>
                        <w:spacing w:line="268" w:lineRule="exact"/>
                        <w:ind w:left="2824" w:right="2824"/>
                        <w:jc w:val="center"/>
                      </w:pPr>
                      <w:r>
                        <w:t>Tabela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Valores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Diárias*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83331" w:rsidRDefault="00D83331">
      <w:pPr>
        <w:pStyle w:val="Corpodetexto"/>
        <w:rPr>
          <w:rFonts w:ascii="Times New Roman"/>
          <w:sz w:val="20"/>
        </w:rPr>
      </w:pPr>
    </w:p>
    <w:p w:rsidR="00D83331" w:rsidRDefault="00D83331">
      <w:pPr>
        <w:pStyle w:val="Corpodetexto"/>
        <w:spacing w:before="9"/>
        <w:rPr>
          <w:rFonts w:ascii="Times New Roman"/>
          <w:sz w:val="15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7"/>
        <w:gridCol w:w="2828"/>
      </w:tblGrid>
      <w:tr w:rsidR="00D83331">
        <w:trPr>
          <w:trHeight w:val="537"/>
        </w:trPr>
        <w:tc>
          <w:tcPr>
            <w:tcW w:w="5667" w:type="dxa"/>
          </w:tcPr>
          <w:p w:rsidR="00D83331" w:rsidRDefault="008B5F58">
            <w:pPr>
              <w:pStyle w:val="TableParagraph"/>
            </w:pPr>
            <w:r>
              <w:t>Valor</w:t>
            </w:r>
            <w:r>
              <w:rPr>
                <w:spacing w:val="-9"/>
              </w:rPr>
              <w:t xml:space="preserve"> </w:t>
            </w:r>
            <w:r>
              <w:t>da</w:t>
            </w:r>
            <w:r>
              <w:rPr>
                <w:spacing w:val="-10"/>
              </w:rPr>
              <w:t xml:space="preserve"> </w:t>
            </w:r>
            <w:r>
              <w:t>diária</w:t>
            </w:r>
            <w:r>
              <w:rPr>
                <w:spacing w:val="-8"/>
              </w:rPr>
              <w:t xml:space="preserve"> </w:t>
            </w:r>
            <w:r>
              <w:t>nos</w:t>
            </w:r>
            <w:r>
              <w:rPr>
                <w:spacing w:val="-8"/>
              </w:rPr>
              <w:t xml:space="preserve"> </w:t>
            </w:r>
            <w:r>
              <w:t>deslocamentos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até</w:t>
            </w:r>
            <w:r>
              <w:rPr>
                <w:spacing w:val="-10"/>
              </w:rPr>
              <w:t xml:space="preserve"> </w:t>
            </w:r>
            <w:r>
              <w:t>200</w:t>
            </w:r>
            <w:r>
              <w:rPr>
                <w:spacing w:val="-10"/>
              </w:rPr>
              <w:t xml:space="preserve"> </w:t>
            </w:r>
            <w:r>
              <w:t>Km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distância</w:t>
            </w:r>
          </w:p>
          <w:p w:rsidR="00D83331" w:rsidRDefault="008B5F58">
            <w:pPr>
              <w:pStyle w:val="TableParagraph"/>
              <w:spacing w:line="252" w:lineRule="exact"/>
            </w:pPr>
            <w:r>
              <w:t>do</w:t>
            </w:r>
            <w:r>
              <w:rPr>
                <w:spacing w:val="-2"/>
              </w:rPr>
              <w:t xml:space="preserve"> </w:t>
            </w:r>
            <w:r>
              <w:t>município,</w:t>
            </w:r>
            <w:r>
              <w:rPr>
                <w:spacing w:val="-2"/>
              </w:rPr>
              <w:t xml:space="preserve"> </w:t>
            </w:r>
            <w:r>
              <w:t>dentro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Estado</w:t>
            </w:r>
          </w:p>
        </w:tc>
        <w:tc>
          <w:tcPr>
            <w:tcW w:w="2828" w:type="dxa"/>
          </w:tcPr>
          <w:p w:rsidR="00D83331" w:rsidRDefault="008B5F58">
            <w:pPr>
              <w:pStyle w:val="TableParagraph"/>
              <w:ind w:left="965"/>
            </w:pPr>
            <w:r>
              <w:t>R$</w:t>
            </w:r>
            <w:r>
              <w:rPr>
                <w:spacing w:val="-3"/>
              </w:rPr>
              <w:t xml:space="preserve"> </w:t>
            </w:r>
            <w:r>
              <w:t>200,00</w:t>
            </w:r>
          </w:p>
        </w:tc>
      </w:tr>
      <w:tr w:rsidR="00D83331">
        <w:trPr>
          <w:trHeight w:val="537"/>
        </w:trPr>
        <w:tc>
          <w:tcPr>
            <w:tcW w:w="5667" w:type="dxa"/>
          </w:tcPr>
          <w:p w:rsidR="00D83331" w:rsidRDefault="008B5F58">
            <w:pPr>
              <w:pStyle w:val="TableParagraph"/>
            </w:pPr>
            <w:r>
              <w:t>Valor</w:t>
            </w:r>
            <w:r>
              <w:rPr>
                <w:spacing w:val="15"/>
              </w:rPr>
              <w:t xml:space="preserve"> </w:t>
            </w:r>
            <w:r>
              <w:t>da</w:t>
            </w:r>
            <w:r>
              <w:rPr>
                <w:spacing w:val="60"/>
              </w:rPr>
              <w:t xml:space="preserve"> </w:t>
            </w:r>
            <w:r>
              <w:t>diária</w:t>
            </w:r>
            <w:r>
              <w:rPr>
                <w:spacing w:val="61"/>
              </w:rPr>
              <w:t xml:space="preserve"> </w:t>
            </w:r>
            <w:r>
              <w:t>nos</w:t>
            </w:r>
            <w:r>
              <w:rPr>
                <w:spacing w:val="62"/>
              </w:rPr>
              <w:t xml:space="preserve"> </w:t>
            </w:r>
            <w:r>
              <w:t>deslocamentos</w:t>
            </w:r>
            <w:r>
              <w:rPr>
                <w:spacing w:val="62"/>
              </w:rPr>
              <w:t xml:space="preserve"> </w:t>
            </w:r>
            <w:r>
              <w:t>superiores</w:t>
            </w:r>
            <w:r>
              <w:rPr>
                <w:spacing w:val="64"/>
              </w:rPr>
              <w:t xml:space="preserve"> </w:t>
            </w:r>
            <w:r>
              <w:t>a</w:t>
            </w:r>
            <w:r>
              <w:rPr>
                <w:spacing w:val="59"/>
              </w:rPr>
              <w:t xml:space="preserve"> </w:t>
            </w:r>
            <w:r>
              <w:t>200</w:t>
            </w:r>
            <w:r>
              <w:rPr>
                <w:spacing w:val="63"/>
              </w:rPr>
              <w:t xml:space="preserve"> </w:t>
            </w:r>
            <w:r>
              <w:t>Km</w:t>
            </w:r>
          </w:p>
          <w:p w:rsidR="00D83331" w:rsidRDefault="008B5F58">
            <w:pPr>
              <w:pStyle w:val="TableParagraph"/>
              <w:spacing w:line="252" w:lineRule="exact"/>
            </w:pPr>
            <w:r>
              <w:t>dentro do Estado</w:t>
            </w:r>
          </w:p>
        </w:tc>
        <w:tc>
          <w:tcPr>
            <w:tcW w:w="2828" w:type="dxa"/>
          </w:tcPr>
          <w:p w:rsidR="00D83331" w:rsidRDefault="008B5F58">
            <w:pPr>
              <w:pStyle w:val="TableParagraph"/>
              <w:ind w:left="965"/>
            </w:pPr>
            <w:r>
              <w:t>R$</w:t>
            </w:r>
            <w:r>
              <w:rPr>
                <w:spacing w:val="-3"/>
              </w:rPr>
              <w:t xml:space="preserve"> </w:t>
            </w:r>
            <w:r>
              <w:t>300,00</w:t>
            </w:r>
          </w:p>
        </w:tc>
      </w:tr>
      <w:tr w:rsidR="00D83331">
        <w:trPr>
          <w:trHeight w:val="537"/>
        </w:trPr>
        <w:tc>
          <w:tcPr>
            <w:tcW w:w="5667" w:type="dxa"/>
          </w:tcPr>
          <w:p w:rsidR="00D83331" w:rsidRDefault="008B5F58">
            <w:pPr>
              <w:pStyle w:val="TableParagraph"/>
            </w:pPr>
            <w:r>
              <w:t>Valor</w:t>
            </w:r>
            <w:r>
              <w:rPr>
                <w:spacing w:val="49"/>
              </w:rPr>
              <w:t xml:space="preserve"> </w:t>
            </w:r>
            <w:r>
              <w:t>da</w:t>
            </w:r>
            <w:r>
              <w:rPr>
                <w:spacing w:val="47"/>
              </w:rPr>
              <w:t xml:space="preserve"> </w:t>
            </w:r>
            <w:r>
              <w:t>diária</w:t>
            </w:r>
            <w:r>
              <w:rPr>
                <w:spacing w:val="48"/>
              </w:rPr>
              <w:t xml:space="preserve"> </w:t>
            </w:r>
            <w:r>
              <w:t>nos</w:t>
            </w:r>
            <w:r>
              <w:rPr>
                <w:spacing w:val="47"/>
              </w:rPr>
              <w:t xml:space="preserve"> </w:t>
            </w:r>
            <w:r>
              <w:t>deslocamentos</w:t>
            </w:r>
            <w:r>
              <w:rPr>
                <w:spacing w:val="47"/>
              </w:rPr>
              <w:t xml:space="preserve"> </w:t>
            </w:r>
            <w:r>
              <w:t>para</w:t>
            </w:r>
            <w:r>
              <w:rPr>
                <w:spacing w:val="48"/>
              </w:rPr>
              <w:t xml:space="preserve"> </w:t>
            </w:r>
            <w:r>
              <w:t>outros</w:t>
            </w:r>
            <w:r>
              <w:rPr>
                <w:spacing w:val="47"/>
              </w:rPr>
              <w:t xml:space="preserve"> </w:t>
            </w:r>
            <w:r>
              <w:t>Estados</w:t>
            </w:r>
            <w:r>
              <w:rPr>
                <w:spacing w:val="48"/>
              </w:rPr>
              <w:t xml:space="preserve"> </w:t>
            </w:r>
            <w:r>
              <w:t>e</w:t>
            </w:r>
          </w:p>
          <w:p w:rsidR="00D83331" w:rsidRDefault="008B5F58">
            <w:pPr>
              <w:pStyle w:val="TableParagraph"/>
              <w:spacing w:line="252" w:lineRule="exact"/>
            </w:pPr>
            <w:r>
              <w:t>Distrito</w:t>
            </w:r>
            <w:r>
              <w:rPr>
                <w:spacing w:val="-1"/>
              </w:rPr>
              <w:t xml:space="preserve"> </w:t>
            </w:r>
            <w:r>
              <w:t>Federal</w:t>
            </w:r>
          </w:p>
        </w:tc>
        <w:tc>
          <w:tcPr>
            <w:tcW w:w="2828" w:type="dxa"/>
          </w:tcPr>
          <w:p w:rsidR="00D83331" w:rsidRDefault="008B5F58">
            <w:pPr>
              <w:pStyle w:val="TableParagraph"/>
              <w:ind w:left="965"/>
            </w:pPr>
            <w:r>
              <w:t>R$</w:t>
            </w:r>
            <w:r>
              <w:rPr>
                <w:spacing w:val="-3"/>
              </w:rPr>
              <w:t xml:space="preserve"> </w:t>
            </w:r>
            <w:r>
              <w:t>450,00</w:t>
            </w:r>
          </w:p>
        </w:tc>
      </w:tr>
      <w:tr w:rsidR="00D83331">
        <w:trPr>
          <w:trHeight w:val="537"/>
        </w:trPr>
        <w:tc>
          <w:tcPr>
            <w:tcW w:w="5667" w:type="dxa"/>
          </w:tcPr>
          <w:p w:rsidR="00D83331" w:rsidRDefault="008B5F58">
            <w:pPr>
              <w:pStyle w:val="TableParagraph"/>
            </w:pPr>
            <w:r>
              <w:t>Valor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diária</w:t>
            </w:r>
            <w:r>
              <w:rPr>
                <w:spacing w:val="-4"/>
              </w:rPr>
              <w:t xml:space="preserve"> </w:t>
            </w:r>
            <w:r>
              <w:t>nos</w:t>
            </w:r>
            <w:r>
              <w:rPr>
                <w:spacing w:val="-4"/>
              </w:rPr>
              <w:t xml:space="preserve"> </w:t>
            </w:r>
            <w:r>
              <w:t>deslocamentos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Exterior,</w:t>
            </w:r>
            <w:r>
              <w:rPr>
                <w:spacing w:val="-3"/>
              </w:rPr>
              <w:t xml:space="preserve"> </w:t>
            </w:r>
            <w:r>
              <w:t>nos</w:t>
            </w:r>
            <w:r>
              <w:rPr>
                <w:spacing w:val="-3"/>
              </w:rPr>
              <w:t xml:space="preserve"> </w:t>
            </w:r>
            <w:r>
              <w:t>Países</w:t>
            </w:r>
          </w:p>
          <w:p w:rsidR="00D83331" w:rsidRDefault="008B5F58">
            <w:pPr>
              <w:pStyle w:val="TableParagraph"/>
              <w:spacing w:line="252" w:lineRule="exact"/>
            </w:pPr>
            <w:r>
              <w:t>do</w:t>
            </w:r>
            <w:r>
              <w:rPr>
                <w:spacing w:val="-1"/>
              </w:rPr>
              <w:t xml:space="preserve"> </w:t>
            </w:r>
            <w:r>
              <w:t>MERCOSUL,</w:t>
            </w:r>
            <w:r>
              <w:rPr>
                <w:spacing w:val="-3"/>
              </w:rPr>
              <w:t xml:space="preserve"> </w:t>
            </w:r>
            <w:r>
              <w:t>exceto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Província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Missiones</w:t>
            </w:r>
          </w:p>
        </w:tc>
        <w:tc>
          <w:tcPr>
            <w:tcW w:w="2828" w:type="dxa"/>
          </w:tcPr>
          <w:p w:rsidR="00D83331" w:rsidRDefault="008B5F58">
            <w:pPr>
              <w:pStyle w:val="TableParagraph"/>
              <w:ind w:left="965"/>
            </w:pPr>
            <w:r>
              <w:t>R$</w:t>
            </w:r>
            <w:r>
              <w:rPr>
                <w:spacing w:val="-3"/>
              </w:rPr>
              <w:t xml:space="preserve"> </w:t>
            </w:r>
            <w:r>
              <w:t>450,00</w:t>
            </w:r>
          </w:p>
        </w:tc>
      </w:tr>
      <w:tr w:rsidR="00D83331">
        <w:trPr>
          <w:trHeight w:val="537"/>
        </w:trPr>
        <w:tc>
          <w:tcPr>
            <w:tcW w:w="5667" w:type="dxa"/>
          </w:tcPr>
          <w:p w:rsidR="00D83331" w:rsidRDefault="008B5F58">
            <w:pPr>
              <w:pStyle w:val="TableParagraph"/>
            </w:pPr>
            <w:r>
              <w:t>Valor</w:t>
            </w:r>
            <w:r>
              <w:rPr>
                <w:spacing w:val="29"/>
              </w:rPr>
              <w:t xml:space="preserve"> </w:t>
            </w:r>
            <w:r>
              <w:t>da</w:t>
            </w:r>
            <w:r>
              <w:rPr>
                <w:spacing w:val="75"/>
              </w:rPr>
              <w:t xml:space="preserve"> </w:t>
            </w:r>
            <w:r>
              <w:t>diária</w:t>
            </w:r>
            <w:r>
              <w:rPr>
                <w:spacing w:val="77"/>
              </w:rPr>
              <w:t xml:space="preserve"> </w:t>
            </w:r>
            <w:r>
              <w:t>nos</w:t>
            </w:r>
            <w:r>
              <w:rPr>
                <w:spacing w:val="78"/>
              </w:rPr>
              <w:t xml:space="preserve"> </w:t>
            </w:r>
            <w:r>
              <w:t>deslocamentos</w:t>
            </w:r>
            <w:r>
              <w:rPr>
                <w:spacing w:val="75"/>
              </w:rPr>
              <w:t xml:space="preserve"> </w:t>
            </w:r>
            <w:r>
              <w:t>para</w:t>
            </w:r>
            <w:r>
              <w:rPr>
                <w:spacing w:val="77"/>
              </w:rPr>
              <w:t xml:space="preserve"> </w:t>
            </w:r>
            <w:r>
              <w:t>a</w:t>
            </w:r>
            <w:r>
              <w:rPr>
                <w:spacing w:val="75"/>
              </w:rPr>
              <w:t xml:space="preserve"> </w:t>
            </w:r>
            <w:r>
              <w:t>Província</w:t>
            </w:r>
            <w:r>
              <w:rPr>
                <w:spacing w:val="77"/>
              </w:rPr>
              <w:t xml:space="preserve"> </w:t>
            </w:r>
            <w:r>
              <w:t>de</w:t>
            </w:r>
          </w:p>
          <w:p w:rsidR="00D83331" w:rsidRDefault="008B5F58">
            <w:pPr>
              <w:pStyle w:val="TableParagraph"/>
              <w:spacing w:line="252" w:lineRule="exact"/>
            </w:pPr>
            <w:r>
              <w:t>Missiones, Argentina</w:t>
            </w:r>
          </w:p>
        </w:tc>
        <w:tc>
          <w:tcPr>
            <w:tcW w:w="2828" w:type="dxa"/>
          </w:tcPr>
          <w:p w:rsidR="00D83331" w:rsidRDefault="008B5F58">
            <w:pPr>
              <w:pStyle w:val="TableParagraph"/>
              <w:ind w:left="965"/>
            </w:pPr>
            <w:r>
              <w:t>R$</w:t>
            </w:r>
            <w:r>
              <w:rPr>
                <w:spacing w:val="-2"/>
              </w:rPr>
              <w:t xml:space="preserve"> </w:t>
            </w:r>
            <w:r>
              <w:t>230,00</w:t>
            </w:r>
          </w:p>
        </w:tc>
      </w:tr>
    </w:tbl>
    <w:p w:rsidR="00D83331" w:rsidRDefault="00D83331">
      <w:pPr>
        <w:pStyle w:val="Corpodetexto"/>
        <w:rPr>
          <w:rFonts w:ascii="Times New Roman"/>
          <w:sz w:val="20"/>
        </w:rPr>
      </w:pPr>
    </w:p>
    <w:p w:rsidR="00D83331" w:rsidRDefault="00D83331">
      <w:pPr>
        <w:pStyle w:val="Corpodetexto"/>
        <w:spacing w:before="9"/>
        <w:rPr>
          <w:rFonts w:ascii="Times New Roman"/>
          <w:sz w:val="18"/>
        </w:rPr>
      </w:pPr>
    </w:p>
    <w:p w:rsidR="00D83331" w:rsidRDefault="008B5F58">
      <w:pPr>
        <w:pStyle w:val="Corpodetexto"/>
        <w:spacing w:line="259" w:lineRule="auto"/>
        <w:ind w:left="102" w:right="109"/>
      </w:pPr>
      <w:r>
        <w:t>As diárias serão pagas por inteiro quando o deslocamento exigir pernoite, e 50%, quando exigir</w:t>
      </w:r>
      <w:r>
        <w:rPr>
          <w:spacing w:val="-47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menos uma refeição.</w:t>
      </w:r>
    </w:p>
    <w:p w:rsidR="00D83331" w:rsidRDefault="008B5F58">
      <w:pPr>
        <w:pStyle w:val="Ttulo"/>
      </w:pPr>
      <w:r>
        <w:t>*LEI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2.366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DEZEMBRO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</w:t>
      </w:r>
      <w:bookmarkStart w:id="0" w:name="_GoBack"/>
      <w:bookmarkEnd w:id="0"/>
      <w:r>
        <w:t>3.</w:t>
      </w:r>
    </w:p>
    <w:sectPr w:rsidR="00D83331">
      <w:type w:val="continuous"/>
      <w:pgSz w:w="11910" w:h="16840"/>
      <w:pgMar w:top="14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31"/>
    <w:rsid w:val="00516DB9"/>
    <w:rsid w:val="00692A66"/>
    <w:rsid w:val="008B5F58"/>
    <w:rsid w:val="00D8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A4136-50F5-47ED-A4BE-77861FDC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62"/>
      <w:ind w:left="102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2</cp:revision>
  <dcterms:created xsi:type="dcterms:W3CDTF">2023-06-22T14:15:00Z</dcterms:created>
  <dcterms:modified xsi:type="dcterms:W3CDTF">2023-06-22T14:15:00Z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2015-10-16T00:00:00Z</vt:filetime>
  </property>
  <property fmtid="{D5CDD505-2E9C-101B-9397-08002B2CF9AE}" pid="3" name="LastSaved">
    <vt:filetime>2023-06-22T00:00:00Z</vt:filetime>
  </property>
</Properties>
</file>